
<file path=[Content_Types].xml><?xml version="1.0" encoding="utf-8"?>
<Types xmlns="http://schemas.openxmlformats.org/package/2006/content-types">
  <Default Extension="xml" ContentType="application/xml"/>
  <Default Extension="rels" ContentType="application/vnd.openxmlformats-package.relationships+xml"/>
  <Override PartName="/docProps/app.xml" ContentType="application/vnd.openxmlformats-officedocument.extended-properties+xml"/>
  <Override PartName="/word/settings.xml" ContentType="application/vnd.openxmlformats-officedocument.wordprocessingml.settings+xml"/>
  <Override PartName="/docProps/core.xml" ContentType="application/vnd.openxmlformats-package.core-properties+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word/theme/theme1.xml" ContentType="application/vnd.openxmlformats-officedocument.theme+xml"/>
  <Override PartName="/word/document.xml" ContentType="application/vnd.openxmlformats-officedocument.wordprocessingml.document.main+xml"/>
</Types>
</file>

<file path=_rels/.rels><?xml version="1.0" encoding="UTF-8"?>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b w:val="false"/>
          <w:bCs w:val="false"/>
        </w:rPr>
      </w:pPr>
      <w:r>
        <w:rPr>
          <w:b/>
        </w:rPr>
        <w:t>Akogu Hans Abdullahi</w:t>
      </w:r>
    </w:p>
    <w:p>
      <w:pPr>
        <w:pStyle w:val="style0"/>
        <w:rPr/>
      </w:pPr>
      <w:r>
        <w:t>No.1 Abdullahi Ojonimi Street off</w:t>
      </w:r>
      <w:r>
        <w:t xml:space="preserve"> </w:t>
      </w:r>
      <w:r>
        <w:t>Abacha</w:t>
      </w:r>
      <w:r>
        <w:t xml:space="preserve"> </w:t>
      </w:r>
      <w:r>
        <w:t>R</w:t>
      </w:r>
      <w:r>
        <w:t xml:space="preserve">oad </w:t>
      </w:r>
      <w:r>
        <w:t>M</w:t>
      </w:r>
      <w:r>
        <w:t>araraba</w:t>
      </w:r>
      <w:r>
        <w:rPr>
          <w:lang w:val="en-US"/>
        </w:rPr>
        <w:t>, Nasarawa</w:t>
      </w:r>
      <w:r>
        <w:t xml:space="preserve"> </w:t>
      </w:r>
      <w:r>
        <w:t>State</w:t>
      </w:r>
      <w:r>
        <w:rPr>
          <w:lang w:val="en-US"/>
        </w:rPr>
        <w:t>.</w:t>
      </w:r>
    </w:p>
    <w:p>
      <w:pPr>
        <w:pStyle w:val="style0"/>
        <w:rPr/>
      </w:pPr>
      <w:r>
        <w:t>08181013782</w:t>
      </w:r>
    </w:p>
    <w:p>
      <w:pPr>
        <w:pStyle w:val="style0"/>
        <w:rPr/>
      </w:pPr>
      <w:r>
        <w:rPr>
          <w:lang w:val="en-US"/>
        </w:rPr>
        <w:t xml:space="preserve">aarcogu@gmail.com </w:t>
      </w:r>
    </w:p>
    <w:p>
      <w:pPr>
        <w:pStyle w:val="style0"/>
        <w:rPr>
          <w:b/>
        </w:rPr>
      </w:pPr>
      <w:r>
        <w:rPr>
          <w:b/>
        </w:rPr>
        <w:t>P</w:t>
      </w:r>
      <w:r>
        <w:rPr>
          <w:b/>
        </w:rPr>
        <w:t>ersonal profile</w:t>
      </w:r>
    </w:p>
    <w:p>
      <w:pPr>
        <w:pStyle w:val="style0"/>
        <w:rPr>
          <w:b/>
        </w:rPr>
      </w:pPr>
      <w:r>
        <w:t>A highly motivated, f</w:t>
      </w:r>
      <w:r>
        <w:t xml:space="preserve">orward </w:t>
      </w:r>
      <w:r>
        <w:t>thinking, committed,</w:t>
      </w:r>
      <w:r>
        <w:t xml:space="preserve"> focused</w:t>
      </w:r>
      <w:r>
        <w:t xml:space="preserve"> and disciplined individual looking to kick start a c</w:t>
      </w:r>
      <w:r>
        <w:t>areer in</w:t>
      </w:r>
      <w:r>
        <w:t xml:space="preserve"> management while acquiring skills and building o</w:t>
      </w:r>
      <w:r>
        <w:t xml:space="preserve">n experience for steady growth. </w:t>
      </w:r>
      <w:bookmarkStart w:id="0" w:name="_GoBack"/>
      <w:bookmarkEnd w:id="0"/>
      <w:r>
        <w:t>A</w:t>
      </w:r>
      <w:r>
        <w:t xml:space="preserve"> </w:t>
      </w:r>
      <w:r>
        <w:t>fast learner,</w:t>
      </w:r>
      <w:r>
        <w:t xml:space="preserve"> </w:t>
      </w:r>
      <w:r>
        <w:t>willing and enthusiastic about learning new things</w:t>
      </w:r>
      <w:r>
        <w:t xml:space="preserve"> </w:t>
      </w:r>
      <w:r>
        <w:t>who</w:t>
      </w:r>
      <w:r>
        <w:t xml:space="preserve"> </w:t>
      </w:r>
      <w:r>
        <w:t>maintain</w:t>
      </w:r>
      <w:r>
        <w:t>s</w:t>
      </w:r>
      <w:r>
        <w:t xml:space="preserve"> a positive attitude </w:t>
      </w:r>
      <w:r>
        <w:t xml:space="preserve"> and mindset </w:t>
      </w:r>
      <w:r>
        <w:t>always.</w:t>
      </w:r>
    </w:p>
    <w:p>
      <w:pPr>
        <w:pStyle w:val="style0"/>
        <w:rPr>
          <w:b/>
        </w:rPr>
      </w:pPr>
      <w:r>
        <w:rPr>
          <w:b/>
        </w:rPr>
        <w:t>Academic qualifications</w:t>
      </w:r>
    </w:p>
    <w:p>
      <w:pPr>
        <w:pStyle w:val="style179"/>
        <w:numPr>
          <w:ilvl w:val="0"/>
          <w:numId w:val="1"/>
        </w:numPr>
        <w:rPr/>
      </w:pPr>
      <w:r>
        <w:t>Federal university of technology minna</w:t>
      </w:r>
      <w:r>
        <w:t xml:space="preserve">. </w:t>
      </w:r>
      <w:r>
        <w:t>Transport Management Technology B.Tech</w:t>
      </w:r>
      <w:r>
        <w:t xml:space="preserve"> (second class lower division)</w:t>
      </w:r>
      <w:r>
        <w:t xml:space="preserve"> 2013-2017</w:t>
      </w:r>
    </w:p>
    <w:p>
      <w:pPr>
        <w:pStyle w:val="style179"/>
        <w:numPr>
          <w:ilvl w:val="0"/>
          <w:numId w:val="1"/>
        </w:numPr>
        <w:rPr/>
      </w:pPr>
      <w:r>
        <w:t xml:space="preserve">Air Force Military School Jos </w:t>
      </w:r>
      <w:r>
        <w:t>(</w:t>
      </w:r>
      <w:r>
        <w:t>WAEC/NECO</w:t>
      </w:r>
      <w:r>
        <w:t xml:space="preserve">) </w:t>
      </w:r>
      <w:r>
        <w:t>1998-2005</w:t>
      </w:r>
    </w:p>
    <w:p>
      <w:pPr>
        <w:pStyle w:val="style179"/>
        <w:numPr>
          <w:ilvl w:val="0"/>
          <w:numId w:val="1"/>
        </w:numPr>
        <w:rPr/>
      </w:pPr>
      <w:r>
        <w:t>Air Force Primary School 1991-1998</w:t>
      </w:r>
    </w:p>
    <w:p>
      <w:pPr>
        <w:pStyle w:val="style179"/>
        <w:numPr>
          <w:ilvl w:val="0"/>
          <w:numId w:val="1"/>
        </w:numPr>
        <w:rPr/>
      </w:pPr>
      <w:r>
        <w:t>Chartered institute of procurement and supply (CIPS) certification in view</w:t>
      </w:r>
    </w:p>
    <w:p>
      <w:pPr>
        <w:pStyle w:val="style0"/>
        <w:rPr>
          <w:b/>
        </w:rPr>
      </w:pPr>
      <w:r>
        <w:rPr>
          <w:b/>
        </w:rPr>
        <w:t>Working experience</w:t>
      </w:r>
    </w:p>
    <w:p>
      <w:pPr>
        <w:pStyle w:val="style179"/>
        <w:numPr>
          <w:ilvl w:val="0"/>
          <w:numId w:val="2"/>
        </w:numPr>
        <w:rPr>
          <w:lang w:val="en-US"/>
        </w:rPr>
      </w:pPr>
      <w:r>
        <w:rPr>
          <w:lang w:val="en-US"/>
        </w:rPr>
        <w:t>Twinkle World Group/Royal Logistics (Head of Transport and Logistics, July 2021-present)</w:t>
      </w:r>
    </w:p>
    <w:p>
      <w:pPr>
        <w:pStyle w:val="style179"/>
        <w:numPr>
          <w:ilvl w:val="0"/>
          <w:numId w:val="2"/>
        </w:numPr>
        <w:rPr>
          <w:lang w:val="en-US"/>
        </w:rPr>
      </w:pPr>
      <w:r>
        <w:rPr>
          <w:lang w:val="en-US"/>
        </w:rPr>
        <w:t>Sternom Consulting (Business Development Officer, February 2021-june 2021)</w:t>
      </w:r>
    </w:p>
    <w:p>
      <w:pPr>
        <w:pStyle w:val="style179"/>
        <w:numPr>
          <w:ilvl w:val="0"/>
          <w:numId w:val="2"/>
        </w:numPr>
        <w:rPr/>
      </w:pPr>
      <w:r>
        <w:rPr>
          <w:lang w:val="en-US"/>
        </w:rPr>
        <w:t>Naija Trade Wise (Sales Executive, May 2020-July 2020)</w:t>
      </w:r>
    </w:p>
    <w:p>
      <w:pPr>
        <w:pStyle w:val="style179"/>
        <w:numPr>
          <w:ilvl w:val="0"/>
          <w:numId w:val="2"/>
        </w:numPr>
        <w:rPr/>
      </w:pPr>
      <w:r>
        <w:rPr>
          <w:lang w:val="en-US"/>
        </w:rPr>
        <w:t>Mutual Benefit Assurance (Sales Executive, March 2020-May 2020)</w:t>
      </w:r>
    </w:p>
    <w:p>
      <w:pPr>
        <w:pStyle w:val="style179"/>
        <w:numPr>
          <w:ilvl w:val="0"/>
          <w:numId w:val="2"/>
        </w:numPr>
        <w:rPr/>
      </w:pPr>
      <w:r>
        <w:t xml:space="preserve">Independent National Electoral Commission </w:t>
      </w:r>
      <w:r>
        <w:t>(</w:t>
      </w:r>
      <w:r>
        <w:t>INEC</w:t>
      </w:r>
      <w:r>
        <w:t>) adhoc staff (feb 2019-mar 2019)</w:t>
      </w:r>
    </w:p>
    <w:p>
      <w:pPr>
        <w:pStyle w:val="style179"/>
        <w:numPr>
          <w:ilvl w:val="0"/>
          <w:numId w:val="2"/>
        </w:numPr>
        <w:rPr/>
      </w:pPr>
      <w:r>
        <w:rPr>
          <w:lang w:val="en-US"/>
        </w:rPr>
        <w:t>Chams Plc, on a temporary basis between (Data Management Officer, Dec 2018-March 2019</w:t>
      </w:r>
    </w:p>
    <w:p>
      <w:pPr>
        <w:pStyle w:val="style179"/>
        <w:numPr>
          <w:ilvl w:val="0"/>
          <w:numId w:val="2"/>
        </w:numPr>
        <w:rPr>
          <w:rFonts w:hint="default"/>
        </w:rPr>
      </w:pPr>
      <w:r>
        <w:rPr>
          <w:rFonts w:hint="default"/>
          <w:lang w:val="en-US"/>
        </w:rPr>
        <w:t>Omatti Farms, Procurement and Supply chain Officer (Jan 2018-Dec 2018)</w:t>
      </w:r>
    </w:p>
    <w:p>
      <w:pPr>
        <w:pStyle w:val="style179"/>
        <w:numPr>
          <w:ilvl w:val="0"/>
          <w:numId w:val="2"/>
        </w:numPr>
        <w:rPr/>
      </w:pPr>
      <w:r>
        <w:rPr>
          <w:rFonts w:hint="default"/>
        </w:rPr>
        <w:t>Student</w:t>
      </w:r>
      <w:r>
        <w:rPr>
          <w:rFonts w:hint="default"/>
        </w:rPr>
        <w:t xml:space="preserve"> </w:t>
      </w:r>
      <w:r>
        <w:rPr>
          <w:rFonts w:hint="default"/>
        </w:rPr>
        <w:t>Industrial</w:t>
      </w:r>
      <w:r>
        <w:rPr>
          <w:rFonts w:hint="default"/>
        </w:rPr>
        <w:t xml:space="preserve"> </w:t>
      </w:r>
      <w:r>
        <w:rPr>
          <w:rFonts w:hint="default"/>
        </w:rPr>
        <w:t>Work</w:t>
      </w:r>
      <w:r>
        <w:rPr>
          <w:rFonts w:hint="default"/>
        </w:rPr>
        <w:t xml:space="preserve"> </w:t>
      </w:r>
      <w:r>
        <w:rPr>
          <w:rFonts w:hint="default"/>
        </w:rPr>
        <w:t>Experience</w:t>
      </w:r>
      <w:r>
        <w:rPr>
          <w:rFonts w:hint="default"/>
        </w:rPr>
        <w:t xml:space="preserve"> </w:t>
      </w:r>
      <w:r>
        <w:rPr>
          <w:rFonts w:hint="default"/>
        </w:rPr>
        <w:t>Scheme</w:t>
      </w:r>
      <w:r>
        <w:rPr>
          <w:rFonts w:hint="default"/>
        </w:rPr>
        <w:t xml:space="preserve"> </w:t>
      </w:r>
      <w:r>
        <w:rPr>
          <w:rFonts w:hint="default"/>
        </w:rPr>
        <w:t>(SIWES)</w:t>
      </w:r>
      <w:r>
        <w:rPr>
          <w:rFonts w:hint="default"/>
        </w:rPr>
        <w:t xml:space="preserve"> </w:t>
      </w:r>
      <w:r>
        <w:rPr>
          <w:rFonts w:hint="default"/>
        </w:rPr>
        <w:t>Federal</w:t>
      </w:r>
      <w:r>
        <w:rPr>
          <w:rFonts w:hint="default"/>
        </w:rPr>
        <w:t xml:space="preserve"> </w:t>
      </w:r>
      <w:r>
        <w:rPr>
          <w:rFonts w:hint="default"/>
        </w:rPr>
        <w:t>Road</w:t>
      </w:r>
      <w:r>
        <w:rPr>
          <w:rFonts w:hint="default"/>
        </w:rPr>
        <w:t xml:space="preserve"> </w:t>
      </w:r>
      <w:r>
        <w:rPr>
          <w:rFonts w:hint="default"/>
        </w:rPr>
        <w:t>Safety</w:t>
      </w:r>
      <w:r>
        <w:rPr>
          <w:rFonts w:hint="default"/>
        </w:rPr>
        <w:t xml:space="preserve"> </w:t>
      </w:r>
      <w:r>
        <w:rPr>
          <w:rFonts w:hint="default"/>
        </w:rPr>
        <w:t>Corps</w:t>
      </w:r>
      <w:r>
        <w:rPr>
          <w:rFonts w:hint="default"/>
        </w:rPr>
        <w:t xml:space="preserve"> </w:t>
      </w:r>
      <w:r>
        <w:rPr>
          <w:rFonts w:hint="default"/>
        </w:rPr>
        <w:t>(Apr</w:t>
      </w:r>
      <w:r>
        <w:rPr>
          <w:rFonts w:hint="default"/>
        </w:rPr>
        <w:t xml:space="preserve"> </w:t>
      </w:r>
      <w:r>
        <w:rPr>
          <w:rFonts w:hint="default"/>
        </w:rPr>
        <w:t>2016-sept</w:t>
      </w:r>
      <w:r>
        <w:rPr>
          <w:rFonts w:hint="default"/>
        </w:rPr>
        <w:t xml:space="preserve"> </w:t>
      </w:r>
      <w:r>
        <w:rPr>
          <w:rFonts w:hint="default"/>
        </w:rPr>
        <w:t>2016)</w:t>
      </w:r>
    </w:p>
    <w:p>
      <w:pPr>
        <w:pStyle w:val="style0"/>
        <w:rPr>
          <w:b/>
        </w:rPr>
      </w:pPr>
      <w:r>
        <w:rPr>
          <w:b/>
        </w:rPr>
        <w:t>Duties</w:t>
      </w:r>
    </w:p>
    <w:p>
      <w:pPr>
        <w:pStyle w:val="style179"/>
        <w:numPr>
          <w:ilvl w:val="0"/>
          <w:numId w:val="2"/>
        </w:numPr>
        <w:rPr>
          <w:lang w:val="en-US"/>
        </w:rPr>
      </w:pPr>
      <w:r>
        <w:rPr>
          <w:lang w:val="en-US"/>
        </w:rPr>
        <w:t>Organize, coordinate and control of the transportation cargo and equipment. planning and strategizing operational procedures, customer relationship management, communication with potential clients, marketing, managing pick up and delivery of packages, haulage services and fleet management as well as seamless logistics activities along the logistics value chain, creation of social media content.</w:t>
      </w:r>
    </w:p>
    <w:p>
      <w:pPr>
        <w:pStyle w:val="style179"/>
        <w:numPr>
          <w:ilvl w:val="0"/>
          <w:numId w:val="2"/>
        </w:numPr>
        <w:rPr>
          <w:lang w:val="en-US"/>
        </w:rPr>
      </w:pPr>
      <w:r>
        <w:rPr>
          <w:lang w:val="en-US"/>
        </w:rPr>
        <w:t>Prepare business strategies and execute them, Interact with clients and potential clients via calls, emails and in person, Create graphic content to promote the company, draft reports and other documentation, research, plan and facilitate trainings, panelist during interviews (Sternom Consulting)</w:t>
      </w:r>
    </w:p>
    <w:p>
      <w:pPr>
        <w:pStyle w:val="style179"/>
        <w:numPr>
          <w:ilvl w:val="0"/>
          <w:numId w:val="2"/>
        </w:numPr>
        <w:rPr/>
      </w:pPr>
      <w:r>
        <w:rPr>
          <w:lang w:val="en-US"/>
        </w:rPr>
        <w:t>Provision of financial and technical advice to potential foreign exchange investors. (Naija Trade Wise)</w:t>
      </w:r>
    </w:p>
    <w:p>
      <w:pPr>
        <w:pStyle w:val="style179"/>
        <w:numPr>
          <w:ilvl w:val="0"/>
          <w:numId w:val="2"/>
        </w:numPr>
        <w:rPr/>
      </w:pPr>
      <w:r>
        <w:rPr>
          <w:lang w:val="en-US"/>
        </w:rPr>
        <w:t>Sale of insurance policies (Mutual Benefit Assurance)</w:t>
      </w:r>
    </w:p>
    <w:p>
      <w:pPr>
        <w:pStyle w:val="style179"/>
        <w:numPr>
          <w:ilvl w:val="0"/>
          <w:numId w:val="2"/>
        </w:numPr>
        <w:rPr/>
      </w:pPr>
      <w:r>
        <w:rPr>
          <w:lang w:val="en-US"/>
        </w:rPr>
        <w:t>Crowd control, Identity verification, confirmation and ticking of voters names in the verified voters register as Assistant Presiding Officer (APO 2 and APO 3 INEC)</w:t>
      </w:r>
    </w:p>
    <w:p>
      <w:pPr>
        <w:pStyle w:val="style179"/>
        <w:numPr>
          <w:ilvl w:val="0"/>
          <w:numId w:val="2"/>
        </w:numPr>
        <w:rPr/>
      </w:pPr>
      <w:r>
        <w:rPr>
          <w:lang w:val="en-US"/>
        </w:rPr>
        <w:t>Customer Service Call Attendant, Data clarification, sorting and entry,technical support for exam invigilation (Chams plc)</w:t>
      </w:r>
    </w:p>
    <w:p>
      <w:pPr>
        <w:pStyle w:val="style179"/>
        <w:numPr>
          <w:ilvl w:val="0"/>
          <w:numId w:val="2"/>
        </w:numPr>
        <w:rPr>
          <w:rFonts w:hint="default"/>
        </w:rPr>
      </w:pPr>
      <w:r>
        <w:rPr>
          <w:rFonts w:hint="default"/>
          <w:lang w:val="en-US"/>
        </w:rPr>
        <w:t>Procurement of Supplies and distribution of products</w:t>
      </w:r>
    </w:p>
    <w:p>
      <w:pPr>
        <w:pStyle w:val="style179"/>
        <w:numPr>
          <w:ilvl w:val="0"/>
          <w:numId w:val="2"/>
        </w:numPr>
        <w:rPr>
          <w:b/>
        </w:rPr>
      </w:pPr>
      <w:r>
        <w:rPr>
          <w:rFonts w:hint="default"/>
        </w:rPr>
        <w:t>Participation</w:t>
      </w:r>
      <w:r>
        <w:rPr>
          <w:rFonts w:hint="default"/>
        </w:rPr>
        <w:t xml:space="preserve"> </w:t>
      </w:r>
      <w:r>
        <w:rPr>
          <w:rFonts w:hint="default"/>
        </w:rPr>
        <w:t>in</w:t>
      </w:r>
      <w:r>
        <w:rPr>
          <w:rFonts w:hint="default"/>
        </w:rPr>
        <w:t xml:space="preserve"> </w:t>
      </w:r>
      <w:r>
        <w:rPr>
          <w:rFonts w:hint="default"/>
        </w:rPr>
        <w:t>public</w:t>
      </w:r>
      <w:r>
        <w:rPr>
          <w:rFonts w:hint="default"/>
        </w:rPr>
        <w:t xml:space="preserve"> </w:t>
      </w:r>
      <w:r>
        <w:rPr>
          <w:rFonts w:hint="default"/>
        </w:rPr>
        <w:t>enlightenment</w:t>
      </w:r>
      <w:r>
        <w:rPr>
          <w:rFonts w:hint="default"/>
        </w:rPr>
        <w:t xml:space="preserve"> </w:t>
      </w:r>
      <w:r>
        <w:rPr>
          <w:rFonts w:hint="default"/>
        </w:rPr>
        <w:t>of</w:t>
      </w:r>
      <w:r>
        <w:rPr>
          <w:rFonts w:hint="default"/>
        </w:rPr>
        <w:t xml:space="preserve"> </w:t>
      </w:r>
      <w:r>
        <w:rPr>
          <w:rFonts w:hint="default"/>
        </w:rPr>
        <w:t>road</w:t>
      </w:r>
      <w:r>
        <w:rPr>
          <w:rFonts w:hint="default"/>
        </w:rPr>
        <w:t xml:space="preserve"> </w:t>
      </w:r>
      <w:r>
        <w:rPr>
          <w:rFonts w:hint="default"/>
        </w:rPr>
        <w:t>traffic</w:t>
      </w:r>
      <w:r>
        <w:rPr>
          <w:rFonts w:hint="default"/>
        </w:rPr>
        <w:t xml:space="preserve"> </w:t>
      </w:r>
      <w:r>
        <w:rPr>
          <w:rFonts w:hint="default"/>
        </w:rPr>
        <w:t>offenders,</w:t>
      </w:r>
      <w:r>
        <w:rPr>
          <w:rFonts w:hint="default"/>
        </w:rPr>
        <w:t xml:space="preserve"> </w:t>
      </w:r>
      <w:r>
        <w:rPr>
          <w:rFonts w:hint="default"/>
        </w:rPr>
        <w:t>data</w:t>
      </w:r>
      <w:r>
        <w:rPr>
          <w:rFonts w:hint="default"/>
        </w:rPr>
        <w:t xml:space="preserve"> </w:t>
      </w:r>
      <w:r>
        <w:rPr>
          <w:rFonts w:hint="default"/>
        </w:rPr>
        <w:t>entry</w:t>
      </w:r>
      <w:r>
        <w:rPr>
          <w:rFonts w:hint="default"/>
        </w:rPr>
        <w:t xml:space="preserve"> </w:t>
      </w:r>
      <w:r>
        <w:rPr>
          <w:rFonts w:hint="default"/>
        </w:rPr>
        <w:t>on</w:t>
      </w:r>
      <w:r>
        <w:rPr>
          <w:rFonts w:hint="default"/>
        </w:rPr>
        <w:t xml:space="preserve"> </w:t>
      </w:r>
      <w:r>
        <w:rPr>
          <w:rFonts w:hint="default"/>
        </w:rPr>
        <w:t>an</w:t>
      </w:r>
      <w:r>
        <w:rPr>
          <w:rFonts w:hint="default"/>
        </w:rPr>
        <w:t xml:space="preserve"> </w:t>
      </w:r>
      <w:r>
        <w:rPr>
          <w:rFonts w:hint="default"/>
        </w:rPr>
        <w:t>excel</w:t>
      </w:r>
      <w:r>
        <w:rPr>
          <w:rFonts w:hint="default"/>
        </w:rPr>
        <w:t xml:space="preserve"> </w:t>
      </w:r>
      <w:r>
        <w:rPr>
          <w:rFonts w:hint="default"/>
        </w:rPr>
        <w:t>spread</w:t>
      </w:r>
      <w:r>
        <w:rPr>
          <w:rFonts w:hint="default"/>
        </w:rPr>
        <w:t xml:space="preserve"> </w:t>
      </w:r>
      <w:r>
        <w:rPr>
          <w:rFonts w:hint="default"/>
        </w:rPr>
        <w:t>sheet</w:t>
      </w:r>
      <w:r>
        <w:rPr>
          <w:rFonts w:hint="default"/>
        </w:rPr>
        <w:t xml:space="preserve"> </w:t>
      </w:r>
      <w:r>
        <w:rPr>
          <w:rFonts w:hint="default"/>
        </w:rPr>
        <w:t>for</w:t>
      </w:r>
      <w:r>
        <w:rPr>
          <w:rFonts w:hint="default"/>
        </w:rPr>
        <w:t xml:space="preserve"> </w:t>
      </w:r>
      <w:r>
        <w:rPr>
          <w:rFonts w:hint="default"/>
        </w:rPr>
        <w:t>weekly</w:t>
      </w:r>
      <w:r>
        <w:rPr>
          <w:rFonts w:hint="default"/>
        </w:rPr>
        <w:t xml:space="preserve"> </w:t>
      </w:r>
      <w:r>
        <w:rPr>
          <w:rFonts w:hint="default"/>
        </w:rPr>
        <w:t>and</w:t>
      </w:r>
      <w:r>
        <w:rPr>
          <w:rFonts w:hint="default"/>
        </w:rPr>
        <w:t xml:space="preserve"> </w:t>
      </w:r>
      <w:r>
        <w:rPr>
          <w:rFonts w:hint="default"/>
        </w:rPr>
        <w:t>monthly</w:t>
      </w:r>
      <w:r>
        <w:rPr>
          <w:rFonts w:hint="default"/>
        </w:rPr>
        <w:t xml:space="preserve"> </w:t>
      </w:r>
      <w:r>
        <w:rPr>
          <w:rFonts w:hint="default"/>
        </w:rPr>
        <w:t>reports,</w:t>
      </w:r>
      <w:r>
        <w:rPr>
          <w:rFonts w:hint="default"/>
        </w:rPr>
        <w:t xml:space="preserve"> </w:t>
      </w:r>
      <w:r>
        <w:rPr>
          <w:rFonts w:hint="default"/>
        </w:rPr>
        <w:t>participation</w:t>
      </w:r>
      <w:r>
        <w:rPr>
          <w:rFonts w:hint="default"/>
        </w:rPr>
        <w:t xml:space="preserve"> </w:t>
      </w:r>
      <w:r>
        <w:rPr>
          <w:rFonts w:hint="default"/>
        </w:rPr>
        <w:t>in</w:t>
      </w:r>
      <w:r>
        <w:rPr>
          <w:rFonts w:hint="default"/>
        </w:rPr>
        <w:t xml:space="preserve"> </w:t>
      </w:r>
      <w:r>
        <w:rPr>
          <w:rFonts w:hint="default"/>
        </w:rPr>
        <w:t>road</w:t>
      </w:r>
      <w:r>
        <w:rPr>
          <w:rFonts w:hint="default"/>
        </w:rPr>
        <w:t xml:space="preserve"> </w:t>
      </w:r>
      <w:r>
        <w:rPr>
          <w:rFonts w:hint="default"/>
        </w:rPr>
        <w:t>shows</w:t>
      </w:r>
      <w:r>
        <w:rPr>
          <w:rFonts w:hint="default"/>
        </w:rPr>
        <w:t xml:space="preserve"> </w:t>
      </w:r>
      <w:r>
        <w:rPr>
          <w:rFonts w:hint="default"/>
        </w:rPr>
        <w:t>and</w:t>
      </w:r>
      <w:r>
        <w:rPr>
          <w:rFonts w:hint="default"/>
        </w:rPr>
        <w:t xml:space="preserve"> </w:t>
      </w:r>
      <w:r>
        <w:rPr>
          <w:rFonts w:hint="default"/>
        </w:rPr>
        <w:t>motor</w:t>
      </w:r>
      <w:r>
        <w:rPr>
          <w:rFonts w:hint="default"/>
        </w:rPr>
        <w:t xml:space="preserve"> </w:t>
      </w:r>
      <w:r>
        <w:rPr>
          <w:rFonts w:hint="default"/>
        </w:rPr>
        <w:t>park</w:t>
      </w:r>
      <w:r>
        <w:rPr>
          <w:rFonts w:hint="default"/>
        </w:rPr>
        <w:t xml:space="preserve"> </w:t>
      </w:r>
      <w:r>
        <w:rPr>
          <w:rFonts w:hint="default"/>
        </w:rPr>
        <w:t>rallies.</w:t>
      </w:r>
      <w:r>
        <w:rPr>
          <w:rFonts w:hint="default"/>
        </w:rPr>
        <w:t>(SIWES)</w:t>
      </w:r>
      <w:r>
        <w:rPr>
          <w:rFonts w:hint="default"/>
          <w:lang w:val="en-US"/>
        </w:rPr>
        <w:t xml:space="preserve"> </w:t>
      </w:r>
    </w:p>
    <w:p>
      <w:pPr>
        <w:pStyle w:val="style0"/>
        <w:rPr>
          <w:b/>
        </w:rPr>
      </w:pPr>
      <w:r>
        <w:rPr>
          <w:b/>
        </w:rPr>
        <w:t xml:space="preserve">Personal </w:t>
      </w:r>
      <w:r>
        <w:rPr>
          <w:b/>
        </w:rPr>
        <w:t xml:space="preserve">qualities and </w:t>
      </w:r>
      <w:r>
        <w:rPr>
          <w:b/>
        </w:rPr>
        <w:t>skills</w:t>
      </w:r>
    </w:p>
    <w:p>
      <w:pPr>
        <w:pStyle w:val="style0"/>
        <w:rPr/>
      </w:pPr>
      <w:r>
        <w:t xml:space="preserve">• </w:t>
      </w:r>
      <w:r>
        <w:t>Excellent communication</w:t>
      </w:r>
      <w:r>
        <w:t xml:space="preserve"> skills (verbal and written)</w:t>
      </w:r>
      <w:r>
        <w:t xml:space="preserve"> </w:t>
      </w:r>
      <w:r>
        <w:t xml:space="preserve">as well as </w:t>
      </w:r>
      <w:r>
        <w:t>numeracy and IT skills.</w:t>
      </w:r>
    </w:p>
    <w:p>
      <w:pPr>
        <w:pStyle w:val="style0"/>
        <w:rPr/>
      </w:pPr>
      <w:r>
        <w:t>•</w:t>
      </w:r>
      <w:r>
        <w:t xml:space="preserve"> </w:t>
      </w:r>
      <w:r>
        <w:t xml:space="preserve">Confident outlook, well presented </w:t>
      </w:r>
      <w:r>
        <w:t>and Punctual</w:t>
      </w:r>
      <w:r>
        <w:t>.</w:t>
      </w:r>
    </w:p>
    <w:p>
      <w:pPr>
        <w:pStyle w:val="style0"/>
        <w:rPr/>
      </w:pPr>
      <w:r>
        <w:t>• Good listener with focused</w:t>
      </w:r>
      <w:r>
        <w:t xml:space="preserve"> Attention to detail.</w:t>
      </w:r>
    </w:p>
    <w:p>
      <w:pPr>
        <w:pStyle w:val="style0"/>
        <w:rPr/>
      </w:pPr>
      <w:r>
        <w:t>• Open minded, non-judgmental and a</w:t>
      </w:r>
      <w:r>
        <w:t>ble to work individually or in a team.</w:t>
      </w:r>
    </w:p>
    <w:p>
      <w:pPr>
        <w:pStyle w:val="style0"/>
        <w:rPr/>
      </w:pPr>
      <w:r>
        <w:t xml:space="preserve">• </w:t>
      </w:r>
      <w:r>
        <w:t>Versatile and a</w:t>
      </w:r>
      <w:r>
        <w:t>daptable to new situations.</w:t>
      </w:r>
    </w:p>
    <w:p>
      <w:pPr>
        <w:pStyle w:val="style0"/>
        <w:rPr/>
      </w:pPr>
      <w:r>
        <w:t>• Very analytical</w:t>
      </w:r>
      <w:r>
        <w:t xml:space="preserve"> and emotionally intelligent</w:t>
      </w:r>
      <w:r>
        <w:t>.</w:t>
      </w:r>
    </w:p>
    <w:p>
      <w:pPr>
        <w:pStyle w:val="style0"/>
        <w:rPr/>
      </w:pPr>
      <w:r>
        <w:t>•</w:t>
      </w:r>
      <w:r>
        <w:t xml:space="preserve"> </w:t>
      </w:r>
      <w:r>
        <w:t>High Problem solving skills and a</w:t>
      </w:r>
      <w:r>
        <w:t>bility to handle challenges creatively</w:t>
      </w:r>
      <w:r>
        <w:t>.</w:t>
      </w:r>
    </w:p>
    <w:p>
      <w:pPr>
        <w:pStyle w:val="style0"/>
        <w:rPr/>
      </w:pPr>
      <w:r>
        <w:rPr>
          <w:b/>
        </w:rPr>
        <w:t>Hobbies</w:t>
      </w:r>
    </w:p>
    <w:p>
      <w:pPr>
        <w:pStyle w:val="style0"/>
        <w:rPr/>
      </w:pPr>
      <w:r>
        <w:rPr>
          <w:lang w:val="en-US"/>
        </w:rPr>
        <w:t>Graphic design, studying</w:t>
      </w:r>
      <w:r>
        <w:t xml:space="preserve"> </w:t>
      </w:r>
      <w:r>
        <w:t>maps and seeking</w:t>
      </w:r>
      <w:r>
        <w:t xml:space="preserve"> </w:t>
      </w:r>
      <w:r>
        <w:t>knowledge</w:t>
      </w:r>
      <w:r>
        <w:t xml:space="preserve"> </w:t>
      </w:r>
      <w:r>
        <w:t>from documentaries.</w:t>
      </w:r>
    </w:p>
    <w:p>
      <w:pPr>
        <w:pStyle w:val="style0"/>
        <w:rPr>
          <w:b/>
        </w:rPr>
      </w:pPr>
      <w:r>
        <w:rPr>
          <w:b/>
        </w:rPr>
        <w:t>References</w:t>
      </w:r>
    </w:p>
    <w:p>
      <w:pPr>
        <w:pStyle w:val="style0"/>
        <w:rPr/>
      </w:pPr>
      <w:r>
        <w:t>Available on request.</w:t>
      </w:r>
    </w:p>
    <w:p>
      <w:pPr>
        <w:pStyle w:val="style0"/>
        <w:rPr/>
      </w:pPr>
    </w:p>
    <w:p>
      <w:pPr>
        <w:pStyle w:val="style0"/>
        <w:rPr/>
      </w:pPr>
    </w:p>
    <w:p>
      <w:pPr>
        <w:pStyle w:val="style0"/>
        <w:rPr/>
      </w:pPr>
    </w:p>
    <w:p>
      <w:pPr>
        <w:pStyle w:val="style0"/>
        <w:rPr/>
      </w:pPr>
    </w:p>
    <w:p>
      <w:pPr>
        <w:pStyle w:val="style0"/>
        <w:rPr/>
      </w:pPr>
    </w:p>
    <w:sectPr>
      <w:headerReference w:type="default" r:id="rId2"/>
      <w:footerReference w:type="default" r:id="rId3"/>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0020507"/>
    <w:charset w:val="02"/>
    <w:family w:val="roman"/>
    <w:pitch w:val="variable"/>
    <w:sig w:usb0="00000000" w:usb1="10000000" w:usb2="00000000" w:usb3="00000000" w:csb0="80000000" w:csb1="00000000"/>
  </w:font>
  <w:font w:name="Times New Roman">
    <w:altName w:val="Times New Roman"/>
    <w:panose1 w:val="02020603050000020304"/>
    <w:charset w:val="00"/>
    <w:family w:val="roman"/>
    <w:pitch w:val="variable"/>
    <w:sig w:usb0="E0002EFF" w:usb1="C0007843" w:usb2="00000009" w:usb3="00000000" w:csb0="000001FF" w:csb1="00000000"/>
  </w:font>
  <w:font w:name="Courier New">
    <w:altName w:val="Courier New"/>
    <w:panose1 w:val="02070309020000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0030204"/>
    <w:charset w:val="00"/>
    <w:family w:val="swiss"/>
    <w:pitch w:val="variable"/>
    <w:sig w:usb0="E00002FF" w:usb1="4000ACFF" w:usb2="00000001" w:usb3="00000000" w:csb0="0000019F" w:csb1="00000000"/>
  </w:font>
  <w:font w:name="Cambria">
    <w:altName w:val="Cambria"/>
    <w:panose1 w:val="02040503050000030204"/>
    <w:charset w:val="00"/>
    <w:family w:val="roman"/>
    <w:pitch w:val="variable"/>
    <w:sig w:usb0="E00002FF" w:usb1="400004FF" w:usb2="00000000" w:usb3="00000000" w:csb0="0000019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0"/>
      <w:jc w:val="center"/>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0"/>
      <w:jc w:val="cente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65BE9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0000001"/>
    <w:multiLevelType w:val="hybridMultilevel"/>
    <w:tmpl w:val="8C9CC4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7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cumentProtection w:edit="none"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GB" w:bidi="ar-SA" w:eastAsia="en-US"/>
      </w:rPr>
    </w:rPrDefault>
    <w:pPrDefault>
      <w:pPr>
        <w:spacing w:after="200" w:lineRule="auto" w:line="276"/>
      </w:pPr>
    </w:pPrDefault>
  </w:docDefaults>
  <w:style w:type="paragraph" w:default="1" w:styleId="style0">
    <w:name w:val="Normal"/>
    <w:next w:val="style0"/>
    <w:qFormat/>
    <w:pPr>
      <w:spacing w:lineRule="auto" w:line="480"/>
      <w:jc w:val="both"/>
    </w:pPr>
    <w:rPr>
      <w:rFonts w:ascii="Times New Roman" w:hAnsi="Times New Roman"/>
      <w:sz w:val="24"/>
      <w:lang w:val="en-US"/>
    </w:rPr>
  </w:style>
  <w:style w:type="paragraph" w:styleId="style1">
    <w:name w:val="heading 1"/>
    <w:basedOn w:val="style0"/>
    <w:next w:val="style0"/>
    <w:link w:val="style4097"/>
    <w:qFormat/>
    <w:uiPriority w:val="9"/>
    <w:pPr>
      <w:keepNext/>
      <w:keepLines/>
      <w:spacing w:before="480" w:after="0"/>
      <w:outlineLvl w:val="0"/>
    </w:pPr>
    <w:rPr>
      <w:rFonts w:cs="宋体" w:eastAsia="宋体"/>
      <w:b/>
      <w:bCs/>
      <w:color w:val="000000"/>
      <w:szCs w:val="28"/>
      <w:lang w:eastAsia="ja-JP"/>
    </w:rPr>
  </w:style>
  <w:style w:type="paragraph" w:styleId="style2">
    <w:name w:val="heading 2"/>
    <w:basedOn w:val="style0"/>
    <w:next w:val="style0"/>
    <w:link w:val="style4098"/>
    <w:qFormat/>
    <w:uiPriority w:val="9"/>
    <w:pPr>
      <w:keepNext/>
      <w:keepLines/>
      <w:spacing w:before="200" w:after="0"/>
      <w:outlineLvl w:val="1"/>
    </w:pPr>
    <w:rPr>
      <w:rFonts w:cs="宋体" w:eastAsia="宋体"/>
      <w:b/>
      <w:bCs/>
      <w:color w:val="000000"/>
      <w:szCs w:val="26"/>
      <w:lang w:val="en-GB"/>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1 Char_fa24de2a-c914-41a4-9301-0d5c14463c7d"/>
    <w:basedOn w:val="style65"/>
    <w:next w:val="style4097"/>
    <w:link w:val="style1"/>
    <w:uiPriority w:val="9"/>
    <w:rPr>
      <w:rFonts w:ascii="Times New Roman" w:cs="宋体" w:eastAsia="宋体" w:hAnsi="Times New Roman"/>
      <w:b/>
      <w:bCs/>
      <w:color w:val="000000"/>
      <w:sz w:val="24"/>
      <w:szCs w:val="28"/>
      <w:lang w:eastAsia="ja-JP"/>
    </w:rPr>
  </w:style>
  <w:style w:type="character" w:customStyle="1" w:styleId="style4098">
    <w:name w:val="Heading 2 Char_9f1004f0-6cd0-4e7a-b72a-5c974759c837"/>
    <w:basedOn w:val="style65"/>
    <w:next w:val="style4098"/>
    <w:link w:val="style2"/>
    <w:uiPriority w:val="9"/>
    <w:rPr>
      <w:rFonts w:ascii="Times New Roman" w:cs="宋体" w:eastAsia="宋体" w:hAnsi="Times New Roman"/>
      <w:b/>
      <w:bCs/>
      <w:color w:val="000000"/>
      <w:sz w:val="24"/>
      <w:szCs w:val="26"/>
    </w:rPr>
  </w:style>
  <w:style w:type="paragraph" w:styleId="style179">
    <w:name w:val="List Paragraph"/>
    <w:basedOn w:val="style0"/>
    <w:next w:val="style179"/>
    <w:qFormat/>
    <w:uiPriority w:val="34"/>
    <w:pPr>
      <w:ind w:left="720"/>
      <w:contextualSpacing/>
    </w:pPr>
    <w:rPr/>
  </w:style>
  <w:style w:type="character" w:styleId="style85">
    <w:name w:val="Hyperlink"/>
    <w:basedOn w:val="style65"/>
    <w:next w:val="style85"/>
    <w:uiPriority w:val="99"/>
    <w:rPr>
      <w:color w:val="0000ff"/>
      <w:u w:val="single"/>
    </w:rPr>
  </w:style>
  <w:style w:type="paragraph" w:styleId="style31">
    <w:name w:val="header"/>
    <w:basedOn w:val="style0"/>
    <w:next w:val="style31"/>
    <w:link w:val="style4099"/>
    <w:uiPriority w:val="99"/>
    <w:pPr>
      <w:tabs>
        <w:tab w:val="center" w:leader="none" w:pos="4513"/>
        <w:tab w:val="right" w:leader="none" w:pos="9026"/>
      </w:tabs>
      <w:spacing w:after="0" w:lineRule="auto" w:line="240"/>
    </w:pPr>
    <w:rPr/>
  </w:style>
  <w:style w:type="character" w:customStyle="1" w:styleId="style4099">
    <w:name w:val="Header Char_f8191c20-108a-4d08-b1d6-4dc9f87d3eb6"/>
    <w:basedOn w:val="style65"/>
    <w:next w:val="style4099"/>
    <w:link w:val="style31"/>
    <w:uiPriority w:val="99"/>
    <w:rPr>
      <w:rFonts w:ascii="Times New Roman" w:hAnsi="Times New Roman"/>
      <w:sz w:val="24"/>
      <w:lang w:val="en-US"/>
    </w:rPr>
  </w:style>
  <w:style w:type="paragraph" w:styleId="style32">
    <w:name w:val="footer"/>
    <w:basedOn w:val="style0"/>
    <w:next w:val="style32"/>
    <w:link w:val="style4100"/>
    <w:uiPriority w:val="99"/>
    <w:pPr>
      <w:tabs>
        <w:tab w:val="center" w:leader="none" w:pos="4513"/>
        <w:tab w:val="right" w:leader="none" w:pos="9026"/>
      </w:tabs>
      <w:spacing w:after="0" w:lineRule="auto" w:line="240"/>
    </w:pPr>
    <w:rPr/>
  </w:style>
  <w:style w:type="character" w:customStyle="1" w:styleId="style4100">
    <w:name w:val="Footer Char_9d1af62f-2638-4c73-8818-1f5de61215ec"/>
    <w:basedOn w:val="style65"/>
    <w:next w:val="style4100"/>
    <w:link w:val="style32"/>
    <w:uiPriority w:val="99"/>
    <w:rPr>
      <w:rFonts w:ascii="Times New Roman" w:hAnsi="Times New Roman"/>
      <w:sz w:val="24"/>
      <w:lang w:val="en-US"/>
    </w:rPr>
  </w:style>
</w:styles>
</file>

<file path=word/_rels/document.xml.rels><?xml version="1.0" encoding="UTF-8"?>
<Relationships xmlns="http://schemas.openxmlformats.org/package/2006/relationships"><Relationship Id="rId2" Type="http://schemas.openxmlformats.org/officeDocument/2006/relationships/header" Target="header1.xml"/><Relationship Id="rId5" Type="http://schemas.openxmlformats.org/officeDocument/2006/relationships/fontTable" Target="fontTable.xml"/><Relationship Id="rId4" Type="http://schemas.openxmlformats.org/officeDocument/2006/relationships/styles" Target="styles.xml"/><Relationship Id="rId3" Type="http://schemas.openxmlformats.org/officeDocument/2006/relationships/footer" Target="footer2.xml"/><Relationship Id="rId6" Type="http://schemas.openxmlformats.org/officeDocument/2006/relationships/settings" Target="settings.xml"/><Relationship Id="rId1"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Words>449</Words>
  <Characters>2912</Characters>
  <Application>WPS Office</Application>
  <DocSecurity>0</DocSecurity>
  <Paragraphs>50</Paragraphs>
  <ScaleCrop>false</ScaleCrop>
  <LinksUpToDate>false</LinksUpToDate>
  <CharactersWithSpaces>3330</CharactersWithSpaces>
  <SharedDoc>false</SharedDoc>
  <HyperlinksChanged>false</HyperlinksChanged>
  <AppVersion>14.000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2021-12-13T15:16:39Z</dcterms:created>
  <dc:creator>Akogu Hans Abdullahi</dc:creator>
  <lastModifiedBy>TECNO K7</lastModifiedBy>
  <dcterms:modified xsi:type="dcterms:W3CDTF">2021-12-13T15:19:33Z</dcterms:modified>
  <revision>11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ef0073c458d14636b67f73731e48bd9f</vt:lpwstr>
  </property>
</Properties>
</file>