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3D5" w:rsidRDefault="009556C5">
      <w:pPr>
        <w:spacing w:after="0" w:line="259" w:lineRule="auto"/>
        <w:ind w:left="0" w:firstLine="0"/>
        <w:jc w:val="center"/>
      </w:pPr>
      <w:r>
        <w:rPr>
          <w:noProof/>
          <w:color w:val="000000"/>
          <w:sz w:val="22"/>
        </w:rPr>
        <mc:AlternateContent>
          <mc:Choice Requires="wpg">
            <w:drawing>
              <wp:anchor distT="0" distB="0" distL="114300" distR="114300" simplePos="0" relativeHeight="251658240" behindDoc="0" locked="0" layoutInCell="1" allowOverlap="1">
                <wp:simplePos x="0" y="0"/>
                <wp:positionH relativeFrom="column">
                  <wp:posOffset>5943600</wp:posOffset>
                </wp:positionH>
                <wp:positionV relativeFrom="paragraph">
                  <wp:posOffset>0</wp:posOffset>
                </wp:positionV>
                <wp:extent cx="1021080" cy="1152525"/>
                <wp:effectExtent l="0" t="0" r="7620" b="9525"/>
                <wp:wrapSquare wrapText="bothSides"/>
                <wp:docPr id="7089" name="Group 7089"/>
                <wp:cNvGraphicFramePr/>
                <a:graphic xmlns:a="http://schemas.openxmlformats.org/drawingml/2006/main">
                  <a:graphicData uri="http://schemas.microsoft.com/office/word/2010/wordprocessingGroup">
                    <wpg:wgp>
                      <wpg:cNvGrpSpPr/>
                      <wpg:grpSpPr>
                        <a:xfrm>
                          <a:off x="0" y="0"/>
                          <a:ext cx="1021080" cy="1152525"/>
                          <a:chOff x="0" y="0"/>
                          <a:chExt cx="1021080" cy="1297305"/>
                        </a:xfrm>
                      </wpg:grpSpPr>
                      <pic:pic xmlns:pic="http://schemas.openxmlformats.org/drawingml/2006/picture">
                        <pic:nvPicPr>
                          <pic:cNvPr id="666" name="Picture 666"/>
                          <pic:cNvPicPr/>
                        </pic:nvPicPr>
                        <pic:blipFill>
                          <a:blip r:embed="rId5"/>
                          <a:stretch>
                            <a:fillRect/>
                          </a:stretch>
                        </pic:blipFill>
                        <pic:spPr>
                          <a:xfrm>
                            <a:off x="10795" y="12573"/>
                            <a:ext cx="1000125" cy="1272159"/>
                          </a:xfrm>
                          <a:prstGeom prst="rect">
                            <a:avLst/>
                          </a:prstGeom>
                        </pic:spPr>
                      </pic:pic>
                      <wps:wsp>
                        <wps:cNvPr id="667" name="Shape 667"/>
                        <wps:cNvSpPr/>
                        <wps:spPr>
                          <a:xfrm>
                            <a:off x="0" y="0"/>
                            <a:ext cx="510222" cy="1297305"/>
                          </a:xfrm>
                          <a:custGeom>
                            <a:avLst/>
                            <a:gdLst/>
                            <a:ahLst/>
                            <a:cxnLst/>
                            <a:rect l="0" t="0" r="0" b="0"/>
                            <a:pathLst>
                              <a:path w="510222" h="1297305">
                                <a:moveTo>
                                  <a:pt x="1270" y="0"/>
                                </a:moveTo>
                                <a:lnTo>
                                  <a:pt x="510222" y="0"/>
                                </a:lnTo>
                                <a:lnTo>
                                  <a:pt x="510222" y="12574"/>
                                </a:lnTo>
                                <a:lnTo>
                                  <a:pt x="10160" y="12574"/>
                                </a:lnTo>
                                <a:lnTo>
                                  <a:pt x="10160" y="1284732"/>
                                </a:lnTo>
                                <a:lnTo>
                                  <a:pt x="510222" y="1284732"/>
                                </a:lnTo>
                                <a:lnTo>
                                  <a:pt x="510222" y="1297305"/>
                                </a:lnTo>
                                <a:lnTo>
                                  <a:pt x="1270" y="1297305"/>
                                </a:lnTo>
                                <a:lnTo>
                                  <a:pt x="0" y="1294003"/>
                                </a:lnTo>
                                <a:lnTo>
                                  <a:pt x="0" y="3302"/>
                                </a:lnTo>
                                <a:lnTo>
                                  <a:pt x="12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 name="Shape 668"/>
                        <wps:cNvSpPr/>
                        <wps:spPr>
                          <a:xfrm>
                            <a:off x="510222" y="0"/>
                            <a:ext cx="510858" cy="1297305"/>
                          </a:xfrm>
                          <a:custGeom>
                            <a:avLst/>
                            <a:gdLst/>
                            <a:ahLst/>
                            <a:cxnLst/>
                            <a:rect l="0" t="0" r="0" b="0"/>
                            <a:pathLst>
                              <a:path w="510858" h="1297305">
                                <a:moveTo>
                                  <a:pt x="0" y="0"/>
                                </a:moveTo>
                                <a:lnTo>
                                  <a:pt x="508953" y="0"/>
                                </a:lnTo>
                                <a:lnTo>
                                  <a:pt x="510858" y="3302"/>
                                </a:lnTo>
                                <a:lnTo>
                                  <a:pt x="510858" y="5969"/>
                                </a:lnTo>
                                <a:lnTo>
                                  <a:pt x="510858" y="12574"/>
                                </a:lnTo>
                                <a:lnTo>
                                  <a:pt x="510858" y="1284732"/>
                                </a:lnTo>
                                <a:lnTo>
                                  <a:pt x="510858" y="1290701"/>
                                </a:lnTo>
                                <a:lnTo>
                                  <a:pt x="510858" y="1294003"/>
                                </a:lnTo>
                                <a:lnTo>
                                  <a:pt x="508953" y="1297305"/>
                                </a:lnTo>
                                <a:lnTo>
                                  <a:pt x="0" y="1297305"/>
                                </a:lnTo>
                                <a:lnTo>
                                  <a:pt x="0" y="1284732"/>
                                </a:lnTo>
                                <a:lnTo>
                                  <a:pt x="500063" y="1284732"/>
                                </a:lnTo>
                                <a:lnTo>
                                  <a:pt x="500063" y="12574"/>
                                </a:lnTo>
                                <a:lnTo>
                                  <a:pt x="0" y="1257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14:sizeRelV relativeFrom="margin">
                  <wp14:pctHeight>0</wp14:pctHeight>
                </wp14:sizeRelV>
              </wp:anchor>
            </w:drawing>
          </mc:Choice>
          <mc:Fallback>
            <w:pict>
              <v:group w14:anchorId="77169944" id="Group 7089" o:spid="_x0000_s1026" style="position:absolute;margin-left:468pt;margin-top:0;width:80.4pt;height:90.75pt;z-index:251658240;mso-height-relative:margin" coordsize="10210,129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OvQBSgQAABAPAAAOAAAAZHJzL2Uyb0RvYy54bWzsV9tu2zgQfV+g/yDo&#10;vRElx5YtxOlD0wYLLHaDXj6ApilLqCQSJH37+53hRZZjJ3YKtE9tUPM2HJ45cyF192HXNtGGK12L&#10;bh6nNySOeMfEsu5W8/j7t8/vp3GkDe2WtBEdn8d7ruMP9+/+utvKgmeiEs2SqwiUdLrYynlcGSOL&#10;JNGs4i3VN0LyDhZLoVpqYKhWyVLRLWhvmyQjZJJshVpKJRjXGmYf3GJ8b/WXJWfmv7LU3ETNPAZs&#10;xv4q+7vA3+T+jhYrRWVVMw+D/gSKltYdHNqreqCGRmtVn6hqa6aEFqW5YaJNRFnWjFsbwJqUPLPm&#10;UYm1tLasiu1K9jQBtc94+mm17N/Nk4rq5TzOyXQWRx1twUv24MjOAEFbuSpA7lHJr/JJ+YmVG6HN&#10;u1K12II10c5Su++p5TsTMZhMSZaSKXiAwVqajjP4c+SzCjx0so9Vn87uzGb5iNidSTg4QXw9HFmz&#10;Av57rqB3wtXlmIJdZq147JW0V+loqfqxlu/BrZKaelE3tdnbEAUHIqhu81SzJ+UGB9onk0lgHdbx&#10;2AingGXchHK4C4YJjo+ULJpafq6bBrnHvocL0f0sOs5Y7CLvQbB1yzvjUknxBpCLTle11HGkCt4u&#10;OESG+nuZOl9po7hhFR5YwsFfIL0QGS36BYvyAAwxawiaM2GSknw2jiMMh2ycj9wBh3AhBKZ9uGR5&#10;lo5nKNE7nRZSafPIRRthB0ACFmCaFnTzj/aogognzwGxCAEXxjXUHB1og9EJcW9Kq68VlRwgoNqh&#10;f/PgXysA3s3REi/VZ5R+iSfImdN0GkM+ZVmg5zQnaMHWjp4hJVCelo4coKkKPbbrQhdJfLVSQmjj&#10;PlSK3Wg7jwOUCh3pkOByKzb8m7CCBrM7zfKBJeDHg0DTDQWDvmA0iAaB0EqrcSCIEXTr4yMIhdYJ&#10;pySduPPfJju9zUfZq5qPYLxRfOi4gDe0HnegLXDrkiAIhdYJBwNnt4TYhHqROyc5GpHXbTtxWjiP&#10;NUJzBwXjwCZmHxtw6jD6mg7DBE5kFC74EmqMzdO2NnDzN3XrYoPYu9gCBm2YHS5dbc/sG46h1HRf&#10;eAm3lb1lcEKr1eJjo6INxfvd/nNFoJEV9bPee17UQrV6cL+rYl5lareeU+ks9cK4j9unxXMwzKNx&#10;7wu4pcHo8MoAy/pN9mTRmX5/B28jC3NgLXYXYrl3xR9HWy1/W9GCZ5t7CoSiNUV8iAJK2+WiNUgK&#10;/8YKlR1WpmPQbt8BZ27z49gJxfxXVS4L5ULlcrkSwvPFsgXPp/HoUKtfTL1AANS3i/k3kB3PJuEG&#10;DEkY2r4cWmv8hfp6ORwoTrOritZB94zkxL4HrjERytbFYjQ+UPemKjd4CQYqQntcD68wEErHxHnv&#10;Kj6G4peuHhc/l6+d4zgLlvyptPgR11dK4mr076i09rsCPrvsjeE/EfG7bji2V9XhQ/b+fwA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DBBQABgAIAAAAIQCBAZvd3wAAAAkBAAAPAAAAZHJzL2Rvd25yZXYu&#10;eG1sTI9BS8NAEIXvgv9hGcGb3cTS0MZsSinqqQi2gnibJtMkNDsbstsk/fdOT3oZZniPN9/L1pNt&#10;1UC9bxwbiGcRKOLClQ1XBr4Ob09LUD4gl9g6JgNX8rDO7+8yTEs38icN+1ApCWGfooE6hC7V2hc1&#10;WfQz1xGLdnK9xSBnX+myx1HCbaufoyjRFhuWDzV2tK2pOO8v1sD7iONmHr8Ou/Npe/05LD6+dzEZ&#10;8/gwbV5ABZrCnxlu+IIOuTAd3YVLr1oDq3kiXYIBmTc5WiVS5SjbMl6AzjP9v0H+CwAA//8DAFBL&#10;AwQKAAAAAAAAACEAg2dcQhQ2AAAUNgAAFAAAAGRycy9tZWRpYS9pbWFnZTEuanBn/9j/4AAQSkZJ&#10;RgABAQEAYABgAAD/2wBDAAMCAgMCAgMDAwMEAwMEBQgFBQQEBQoHBwYIDAoMDAsKCwsNDhIQDQ4R&#10;DgsLEBYQERMUFRUVDA8XGBYUGBIUFRT/2wBDAQMEBAUEBQkFBQkUDQsNFBQUFBQUFBQUFBQUFBQU&#10;FBQUFBQUFBQUFBQUFBQUFBQUFBQUFBQUFBQUFBQUFBQUFBT/wAARCAE5AP8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4uYf9KqxDRfw/wCl&#10;VLX0ntD8c9mFE1nU0NS1gdPszP8AsdS+TU1FZVQ9mEMNHk1D51H2yvHqVDvp0ybyaKhhmommrH2h&#10;0+zJpv3NVIYZZv8AWy+TFUU155NUdV8Q6f4etZb7VbmOGL/rrRTD2Zpzfuf9VVuGGLzf+mtfH/xo&#10;/b20HwTFd22hyx3NxFXy/rH/AAUd8Z3mufuPLhirrOynhKtU/WCGGTzZfKlpJv8AQ4fNkj8mWvyl&#10;sP8Ago14v/tb97cxeV/y1rd8bf8ABQLxH4h0P7Np/wC5/wCm1cNQ76eX1T9PvO/debL++o87yYv+&#10;Pmvyv+Ff7fPijw9deVqEv2+vpXQf+ChHhy88rz7Hyax9mFTCVaR9d+d5MX/Paoa8F8JftmeDPE95&#10;5X2mOGvcLbVbbUrOK5gl86KX/VVAi1+6moqL93UtRSOSpUIqikqWaiu+mcFQpSVDNDVuaoq9WmfP&#10;YmmZk1nR5NXaPJr2KVQ8Gphiv5NWIYamhhq7DZ0VKh34aiS20P72ug0//WS1mww/va0rT7xrzax9&#10;Rgjn7r/j4ohm/wBbWbqWpeTeeVUNtf8AnebXpezPA9uaf2yj7ZWV9sqH7ZW31cx+uG3NeVFNeVz8&#10;1/8Aval+2VwYmkc1PH/vC7NeUedWb51SwzV83Xpn0+Gq85sed+6p/ky+bF5VZkM1S/bPJlrmpnq+&#10;0PNf2kPjHF8HPCUuofu/Nl/dV+V/xF/al8R+M7q983ULn7P/AM8fNr1X9v8A+KGozeMrjQZbn/R4&#10;v3vk18RedLeRV6tKme9l+E9sbGseIZb+682X99LVH7ZLc/6utnR/DMU3lebJWrbaHFDdeVWNSofa&#10;0sJSpHGfYLn/AFv7yur8N/afsvlSxSV0E1nbWf8A11qWwmls5fN+zVkP2cTH/sqWzl83/U0y5mvt&#10;Nirrr+8ivIv9VWPfwxX/APy1pHNUw3tTlNK8T32lXXmxSyQ19ofs5ftq6h4Jit9P1C5kv7eX9150&#10;3/LKvj/VfD3nRfupax7DzdE/0aWWol7x5lbBn71+DPGdj4w8P2+q2cvnRS10H2//AJ5V+YP7MH7W&#10;Mvw3+z6DqEsk0Utfox4S8T23ifSbfUIP9VcVj7PlPlMTS9kdd9s86nVmyVYhmrppnnFiSnVF51Ph&#10;/fV30zyKpX8mpaKfHXfTqHkVCW2hrThhqtbLV6OipUO7DD46tWPeokqW171x1Kh72GPLdSvP+JtL&#10;RDeeTFWZqU3/ABNmqL7Z5MNfbUsMflf1o2Pt1VLnUqx7nUv3tZ82pVt9WPHxOMOg+2VLDeVzUN5W&#10;hbXleVi8JUDDYw3YZqsR1lQ3lXYZq+Vq4Sqff5fj6fszYtptksUteH/tOftM6L8ItBuIoJY7nU5Y&#10;v+/VdB8afivbfDfwRcX0v/Hx5X7qvyv+LXifUPEOpXGtXkslz9sl/wBT/wA8q4/Zn3+X4T6x7551&#10;8S/GF98QteuNQ1C6kuZbiXzfNmrN0fS45pan/wCEe8n91/yyl/e1vaPpXkxebR7Q/RcNhvY0gm0T&#10;97F5Evk1tWHh6Lb5ssvnVe0rTYryKi/hktov3UVc+p2U/fK/nWdnL/qvOlqx9si1KLyv9TVGw/fS&#10;/vYqr6lZyzS+bF+5qalUn2Y+a8jsJf3v76t3SvBMXiH97Z1wU1nczfu/9dXuH7P1nLNq0VtLYyV5&#10;31k9SnS5qR5rquiS2F19mlirmde8Pf2bL5v+ur6N/aN8E/2T/pMH7mWvHfDFnLrcX+mV00sTznlV&#10;cMcDbXksOpRXPm+T5Vfc37G37TMsOpReHNVufOi/5ZedXyT4k8H+T+9irN8Ja3/wiXijTLqL9z9l&#10;l/e13+zPm8ZhuamfuRDeedaxSxy/62tCvN/gJ480/wAeeCrK5iufOl8qvUIbOX/lrWWp8PKn+8IY&#10;Yatww+TT4YatVrTqmFSkReTRDDVuiuz2hwVKBLHVuOs+GrHnVftApUyw8372ptPf99LVGab97U2n&#10;v++lqzppVP3h4nrE3/E2lqlNN+6qXXpv+JtLWLc3n+i1+kYY/EMTVJZryqXnUTTVXr1fZnm/xSxD&#10;NL5tbFtNWZbQ1pww1wV6ZthqJYtppa6LzooYvNn/ANVF/ra522h/e1j/ABR8WxeGPBup3Msvk+bF&#10;Xg4+nyUj6jJvae35D5B/ar+J0vi3xt/Z8Fz/AMSy3/5Y185ar5UMvlRf6qtPxbqvnX9xfeb50sst&#10;czNefbIvNr4Op/EP6eyqh7KhEzdWmjhi8r/llVeG8/5ZRf6qsy/m866rTsLaWauH2h9Idl4bs/Ji&#10;82r2sXn7r91FVfw35sMv73/VVY/tLzpJbaCPzpa5alXkCnhKkqnulH97qUXlWcX72u+8GfAfxH4t&#10;hi83/VV6b+zf8AbnxDdRX2oW37rza+9fCXw30jw9Z/uraOvm6+MPbp+zpHxl4S/Y5toYopZ4v3te&#10;y+E/ghp+iXUUsVj+9r6D/sqL/llFR/ZdedLEm3NA+V/jx8HIvE9n+6ir4f1jw9c+A9Sltp4v+Wtf&#10;rhr2iRXkVfOnxg+C1jrdncXP2aLzoqrDYz94HKfFv2O2m0nzbyPzvNryfxbon+t+x/uYq9q1XTZd&#10;K1KWxn/c+VXnXi2H7Hdf9Mpa+2w2J9rTPnsVQ5T7N/4JueM9PvLX+ypZf3sVfoBNN+9r8ov2J4f+&#10;Ee8eRS2cv+tr9WIZvOtYpf8AplWp+b4qn+9JaiqWqs01B5tQ0KhkqKGaoppq6qZ5tUtVN51Z/nUe&#10;dXfTpnH7Q0Jv9bVjTX/fS1j+d+9rQ0mb99LXZ7I46dT96eKeJ/8AkLS1hTfvoq6DxDD/AMTZ6zPs&#10;f+ixV+iYU/Ja1MpTQy0Qw1pTQ1FDDXVUqEU8MaFhZ1ofYar6VDL5tdF5MtebXqnvYTDGF9j8mvnf&#10;9szxb9g8G/2fFL5NfUfk1+f/AO3P4n87VvsMUteNmFT9wfV8P5f/ALYfK+qXn+iyyyy/62syHVfJ&#10;tax9Vv5Zv3X/ADyqlul8qvz6J/RmHp8kDTtv9Mlr0XR7DyYopf8AllXD+G7b/RZZZa73wxNLeWEv&#10;/TKuOqbf8vDbmh8618qD/Wy17r8AfgP/AGrfRX15F51eP/DTw9c+IfFFvbRf6rza/Sv4P+EotE8O&#10;Rf8APWvm8bX94+np/uqJ0vgzwlbaJaxRQRRw123k1RsLD915tXk82vE+M4JB5NM8mrFMq/ZlGfcw&#10;xVyXiez861li8quzkrmfElnL9lllrhp/xTto/wB4/Of9qXRItK1z7dBFXh+q3ltrek/uv+PiKvsD&#10;9p/wx/aWk3FzLF/qq+ArbVZbDxR5H/LKWWvs8vqdDgxdM+gP2PPE8WlfFC0sZJf9bL/y2r9cLCaL&#10;7LF5X+qr8OtK1X/hCfiJo+qwf89f3tfsb8NPFtt4n8EaZfRS+d5sVfR+zPyvOv3PvHd+dVfzvOqv&#10;9sqH7ZXTTwx8Z9c/dmn51RTTVR+2UfbK7/qxwVMUWPOqbzqzPtlRTXlbU6RwVMSaXnfvavaDNvuJ&#10;a5+G/wD3taug3O+eWu/2X7s4KGJ/enE+ILP/AImjVm21n50VdLrEO/Vparw2f7qvoaVU8H6sY81h&#10;T7bSq3fJq9bWdbVMSbUsMUbfTfJrbh03zoqt20MXlVYmm8mKvHqVec+kpYb2Rz+sf8S3TZZa/Jf9&#10;r7W5bz4l+V/yyr9SPi1rn9leF72Xzf8AllX4+fGPVZdV8Uancy/vv3v7qvExeJ6H3nD+E/e+1PNL&#10;+aKbUpvKqrNN5P7qmW3/AD1/5a1F/rrqvmD9aj8R3GlfvrOKKL/lrXe6VD/Zum/Zoq4fwlZyzXUU&#10;Vem6Xpsuq6lFbQf62uDF1DbDU+aqerfs46rouial5t55k0tfaGg/GnSobCKKKxuf+/VfOnwW8B6L&#10;4e8q51Xy4bj/AKbV6rr37SHhXwl5un6fp8d/cRf88a+YqU/bVT6Osetr+0Botn+7ntZIf+2Vdb4b&#10;+J3hrxJ5UVnfR+b/AM8a+J4f2zPCt/5sWr+HPJ/e+V/qq7PwvrfgfxtdRXOhyyaVey/8saupQ9kj&#10;xeU+w/tkF4kvkSxzVL/yxrxrwx/atnay2sVz+9r0rStSlm03zZ4vJrzadQ6ZU+U03/1Xm1j3+m/b&#10;LWvNPiF8b/8AhEvN8iLzq8dv/jT448Ty/wChy/Zopa6fZBU9pSPSPjH4Mi1XwlexS/8APL/ljX5D&#10;+NrOTRPiRcQeX/qpa/S2/h8e/wDCP3Ev9oR3Mv8Azxr82vjH/aNn8SLuXVY/9N8397Xt5bH94Y16&#10;n7gZNN5yzebLX6UfsK/EKXxD4B/sieX97b/6qvzKtv8ATLCWvpr9jP4hS+G/FsVjLL/o8tfYYc/P&#10;c/p/7NzH6cQ3kv73zf8AllUUN5+682qX26K8tYrmL/lrR537qvp6VL92fgWJxPJVNLzqimvPJql5&#10;1QzTVt7I46mJND7ZUXnVU86jzqv2RxVMSW/O8mWug8Mzfv5q5Tzv9KrpvDf+ulrb2f7s2wlT94V9&#10;Yh/4mz1Uh/1VbGsQ/wDE0eqUMP7qilUPVqUx0daEdVfJq1HUVKh00jThouf3NVIaiuXis7C4lll/&#10;5ZVwVanKeqz5n/a08eS2dn/Z8H/PKvgfxdov2+Lza9r/AGn/AB5Lf+LbuKKX91FXhmq+IfOtfKr5&#10;bF1D9myTCRjhvanj/iSwisLqXyqz9L/fS1t+MP8Aj4rM0qH91XLTPpPsnoHhv/WxSxS+TXvfwB0S&#10;LW/FEXlV876DN+6r7S/Yz8MfbNW+0+XXg5hUPocJQp+y9qfREPwWj1vTZYpf+WteVX/7K934M1u9&#10;1Wzikv8A7VF/qpa+0rGxi8ry6m+zRf6qvBp1agVK5+Z+j/AfxRZ+Mre+1XT/ADrKK682WHyq9d8b&#10;aJbXmuWV94e0+TSpbX/nlX2Rf+HrGb/WxVS/4QrSv+eEddNWpUq0iPa0zz/4e2d9qUVvczxeTLXq&#10;txbR/wBj+VL0qvDpUVn+6gq9/wAu/lS149P3CKlTmPz8+PGt6h/bmpxaf+5+y/va8X8GeIde8eeK&#10;LfRdP1CSGWWL97N/zyr7z174UafquvXsssX+vrmYf2ZtFs5ft2nxfYLiL/WzV72GrUuoVPfpnylr&#10;3jbxH8IvFv8AYuoavJqvm183/Hi/l1Xxb/assXk+bX6MeJ/2YNF1Jv7Qllkub2vj/wDa8+GMvhKO&#10;K58rya9XCVqftfcFUp/uj59tpvsdn5X/AD1rr/h1rcuh6laXMX+tilrh7abzrWKur+Hv+mX8ttLX&#10;vU6p8njqX1ilySP1d+D/AIn/AOEn8G2UsX+t8quzz/00r5X/AGQvGEtnptxYzy/6qvqC2/1Xm19t&#10;g/4Z/Nue4b6vifdLHnUedUXnUyaau/2Z8vULvnVF5372qX2yjzq6fZnPqaUM3nXVdd4Z/fSy1xlh&#10;/wAfNdl4V/181cdY7su9p7Qt6lD/AMTaWiGH91FU2pf8hGas/wA791XHTqH1tSmaFFQ1NWNSobU6&#10;Yyb/AFP/AFyrz/40+NovDHg24uZZf+WVdxdXkVnFL5tfGX7XXjaX7HLYxS1x4n+Ee9leG+sVT488&#10;eeJ7nW/Edxcy/wCqll82uH17UvJlirQmm86WuX17zfOr5WpU5z91wOG9jhuUzNVmlvJf3tGlQ/uv&#10;Kp9zD+6iqvN+5l/dUfDTNvZnZ+GIfOv/ACq/R39jbSorPTvtNfnp4MsPOli/561+j37LVnLp+kxV&#10;8xi6h9bTp/7MfVtjV2OqWmt+6q7Xing1Af8A6aVF9sihk/eVFczVk6rN/oHm1r7QPZl77Z/pVSze&#10;Z9lrHh1Wzs7PzZPv1dh162uF+aXydtc3szY5q5h8nXIq6D7HF5tclr2uW15qX+hy+dLFXVaVeeda&#10;xf8APWmaFXVLOKzi/wBVHXw5/wAFCLO2/wCEFil/5a190arD51rX53/8FJvFkUOk6PpUUv72WX97&#10;Xr5fT/enLiav7o+D9Lm/cV1HhKb7HqX7quXhh8m6ii/5ZV0uj/8AH15tfXezPAjU9qfX3wcml0m6&#10;ivov9VX2boM32zTbe5/5ZS18G/B/VfOsoo5a+1/h1f8A2zQ4ov8AnlX02X1D8U4qwn7znOroouu1&#10;VPOr6Smfl1Uimq3DVSprf/W13nIa+lQ/6VXceGf9fLXGaf8A66uu8Kzfv5q8qse7l/xF3WP+QlLV&#10;KGH91VjW5v8AiaP/ALtUoZovKrgifQ1qlMtUTTVF51V7mamX7Qx/E955NrLX5n/tS+MLmbxlLbRS&#10;/uq/Qv4i6l9g0O4l/wCmVflJ8ftVlvPG8sv/ACy82vGzCpyn3PCtP21f3jHsIfOll/6a1leJLP8A&#10;deZWlpV5F+6q9qtn9s0mWSvmKZ+xy933DzzVYZYbWKWKs+wm864/e1t3/wDx6xVmWEP+lV0/HTD/&#10;AJeHpfw01WKbxHaW0lfqF8DdN+x+H7eWvyF8I62dE8aW91/01r9dfgPqsV/4SspYv+eVfMY6n7I9&#10;ini/3fIe4WF5+6/d1dhvKzYZv3sXlVam/wBVXg+0IqFia8/ff62OiaRpv3Uv3K8616z1DzfNglkr&#10;HTXvFSf8tfOq6ZtTonpVzpdt/wAtK5K/0uW887ypf3VYU3jbWtN/4/LGSasS/wDivc+VL5Vj5NOp&#10;T/lO+nhjT8N6JLYX8vmyyebXpWgzeTF5UleB2HxjimuvKki/e16voOpf2laxXP8A0y82sKlPl+Ez&#10;q0pQ+I2/El/5Nncfvf8AVfva/IL9r34hRePPi1LFBLJNb2ctffX7Vfxdi8E/De+liuf9Il/dV+U8&#10;2pf23qVxfT/vpZZfNr7DK6H25HyeJkRW376O7/57f8sq6XQYf3sUUv8ArfKrNhhi8yrtzN9j/wBJ&#10;i/65V9DUOajTpnuHwrvP3v7qvuD4SzedpNfAnw6mlhit/wDprX3d8H/Nh8PRebXvZXTPyviqn+7k&#10;eqzTfuqz5qJpv9VUVzN+9r6g/EJBHWhbQ1mVdhmrqMZG3bQ/va6Xwz/r5a5eGb97FXTeH5v9Ilry&#10;6x6uX/xB3iC88nVpaz/tn7um+Kn/AOJw9Yk15/qqKdP3THF4n94bv26s+/1KWq/nVFczfuqipT5D&#10;sw2J9rTPNPj94h+x+EpYopf3tfnb480qW8upZJf9bLX2r+0/fy6b4cilir43v7z+0ovNlr4zNKh+&#10;5cHUPtHn9h/o0UsUv+trVsNSim0mWKWX97VK5h866lrF/tL7HeeVXj0D9LrfxBJrOWasK2m/0+ug&#10;/ezRSyxVX/srzrX7TF/ra1CVM5/UoZYbzzYq++/2GfjTFf2v9i6jc/vYv9VXwz9j+32vlf8ALaum&#10;+Ffie+8B+L4pYK5MXT56R34anzH7W6beVvQ/voq+cfgt8XYvEOhxefL+9r3XStVimi/dS18ZUp/v&#10;Tf2czTms4/8AlrXP3OiReb5sUvk11HnRTRVSm0rzqZ0U6hzN/qn2OLypYo5q8/8AGeq20NrL5Wnx&#10;16NqvhiWb/lrXH3/AIMlhuv9J/fRVrTqHfSqnn/hjw9Ff3X2mex8mKvUNV1uLRPDnmwf6qKKsz7H&#10;babL/wA8bevkf9r39p+20qwuNB0O5/0j/VfuavCU6mIqnBmGLPDP2w/i7/wmHiL+yrO5863i/wBb&#10;XzvYfubr97WtYaXLrbS6heXP76Wj+zf9Mr7ml+5jynzH8U2rCHzv9VVjVYfJlitv+WtTaP8AuZa6&#10;C/8AD32xormitUMadM634aQ/8Tyyi/5ZV98eDIfJ0638r/VeVXw78OoYobyKWWvs3wT4ttptJitv&#10;Nr1crxJ+dcSYb2tM9A86pZv31Z8P+q82rfnV9zSqe1PwfE4b2VUsQ+VVqGGqUM1adr3q/aBKmacP&#10;+trpPDP+vlrChh/e103huH97LXBXO/CU/eOe8Vf8hh6xW/5ZVoeLZtniKWsrzv3Vd9L4TxMX71Us&#10;Uy4/1VRed/z1qpdXkX/PWuLE1DvwJ4V+1LZy3nhKLyovOr48trP9z+9r7T+OU0UOky+bL+6r4n1j&#10;W7b7VLFFXwOM/fH9G8K+7SiY81hF/aUvlfvoq4nxbZ/Y7/zYq9A/ezWvmxVyviez+02tcFP3D7yp&#10;/FK/hj99FLFL/qpasXUP2O88qL/VVX8N+bD+6rav5ov9VWp3nL6xZy2F1Fcxf6qWtPwxYfbNWiuf&#10;9dWrbQxXkX2aeP8A1tTaXos/hnW4vN/495a87E1j0MIfRvwlmudNlh8qXyYq+qPDHjO5s7OL9751&#10;fOXhKz+2WFvLZ/62ve/AflTW8UU8X72vj8TU/enr+z/dnrWj+NoryL97LXUW3ie2miryS/8ACUv+&#10;ts5axZptasJf9bXN7U8f2R7q+qxTVhaxrdjDHL5ssdeKap421qH/AJZSV458WviFr9n4fvbmCWSH&#10;91XVS/fe6FSj7It/tIftM2Ph6OXT9KuY5rj/AKY1+d/iTUpfFurXF9P5k0ssvm1Nf3l5qurXuoXc&#10;vnS1DDDL/ra++wdCnhaXMfJYur9Yq8hdsLOXyq3tK0r7ZL5vlVSsP3P72uy0GH/Q5bmtqlT7R3UP&#10;d90zLaw/0+vQPJih03yq5qw/49ZZa3ba/wDOta5qnvmVT3S9oM32OX/W17F4Y8Q/Y7eKWKWvBbC8&#10;/dS16F4J1u2mtfs0sv72rw1T6ufPZhhvbUj6b8JeNpdViiilr0W2m/0WvmrwZrcum6tFFL/qq+iN&#10;Hm86GL/nlX1uExZ+LZzl/svfNu171sWves+2hrST/U17ftT5KnT5jYT79dN4Ym/ey1ykM1bug/6+&#10;asah2Yb3KhynjW5/4qKWsW2vPlq742hk/wCElaWSX9zWLNNFDa/aZ5fs1v8A89q9eVT2NI+elGpj&#10;apYm82b/AJa/uq4z4heLdP8ADFhLLPfRw/8AbWvL/jT+0hovh6wuLbSNQjmuP+mNfC/xC+J2v+Nr&#10;qaW8vpPKr5PE4nnP0zIOGvrHxnrHxy/aK/4SG6uNKs5f3VeaeErOW8/ey/vq8jvh+/iPm+dXt/gO&#10;HydDilr5isfuGV4T6p7p0F/NFYRfZoq4zxJqEX+qq94n1uKG1l/56155bX/2yWWWWuanTPVqVP3h&#10;3FhDFYWHmy/8taxLbUv7S1z/AKZVhXPieW8l+zf8sqr3OtfYG/cV0+yH7U9TsLy2vNcisYv+WVeo&#10;WPh77V9nlnj/AHVfKmj63fWepfbIJf3tfRfwr+MGn695Wn6h5dtL/wA9q8fF4Y9XDYnkPp34e+DJ&#10;ZtNivrP/AJZf8sa9V8MaVc+b5stee/D3VorCW3igvo7m3l/5417boN/bTf6r/W18liaB3/WjoLaz&#10;8mKq9zZxTf8ALKtuwm/dfv5au+T51cHsjH2h5/f+GJZv+WVfLn7WkP8AwjHgiWKD/Wy19t6rZ+Ta&#10;18T/ALXtnLqtr9mjr08v/iBP3z897C88m6/f/wDLWtuaGKGX91/qqh8W+GJfDF/F5kVRXPlfZYpa&#10;/R/+XR8fVp/vTY8n/QPNrpfCV552kyxVi6PeRTaTLFUNh+5irH2Z2UzpobzyYpoqu23+t/1v/LKu&#10;M+3/AL3yqtw3/wBjuqzCod7oNn50Vx+9pulebpt/NL/zyrlNB8T+TeVsf23/AKVL/wBNayOapTPa&#10;/DfiH7fDFL/y1r6V+Huq/bNNir4q8Mar9jlilr6i+EvieK8iiir0sNUPjM7y/npHv2n/AOprQhmr&#10;BsLyXyq07byvK/6a19Vhqh+KVcN7GqbEM1bfhv8A10tc5DN/pVdB4d/1stdNQwj8Rw/xRvrHw94j&#10;uNQ1e58m0ii/1NfCX7QP7TOoeM7+XSvDkskOjxfuvOqH9r34x694h+Mmp2MsskNv5UX7mvApof8A&#10;WyxV5VTH89M/Ucv4ZpYerzyM+aGL7VLLLLJcyy1mX83nf622/dVs+T5MXm1mXP76vBqVD9Hw1KFH&#10;4DmtSsPJ2Txfcr0/w3qv2PQf+2VcfYX8U3/Evl/5ZVbmm/sqKWKKstT1qfunP+J9ak1LUf8AplWR&#10;9rk8z93Utz/r5adDY+dWtP3CJUwm8r91/wA9a07bw9LefvZau6P4b+2f63/W/wDLKu4sLCKwX/iY&#10;ReTFWNSt+8LjTPP4fCtzNL+4qK4sJbOX9/5ltL/z2r22GbT4bWLyvL8qor/+ytci8qWKOo9obGP8&#10;OvivrXhKW38i5kuYq+/fgh4tk8W6HFL/AMvFfnpbQ6fpWpRW0VfdH7KkMU3hfzYpa+bzCn9o76H8&#10;M+ltB02Wb97PLXaww1ynhvzZrWKu4hhr56PvG1SpyHP+J5vJta+evHngOLxPF9plir6I1jTfOrmr&#10;/Sv3X2aWKsqXuVTpp+/E/PH9o34YxQ2H2mKL/VV8lfvZpZYv+eVfcH7Zl5LpV1FYwV8deJPCV9pV&#10;nFqcsXk+bX6Dl/tMRTPmMZXpYeryFHR5pYf3Vbdh++l8quftrO502KK+nj/dS1sf8g2X7TF/qq9K&#10;p+6904o1f3gXMPk3VS6rN5N1FV6H7Nfxf6397R/wj0upRVynoU6hjwzeTL5tdLD/AKZa+b/zyrH/&#10;AOEe1XS5f9V50VdLo8MU3+v/AHMtZVJG1Smaeg3nnV7R8NPENzpt5FFFLXiV/Dc2f72D/VV2Hgnx&#10;DF9qiil/1tFP3DzMZ79LlPvLQdc86wt/Nrq/Oi/dV5F8OvE8F5axRV6lbeVD5VfZ4P8Ae0z8Jzil&#10;7KubEM3+lV1fh3/Wy1x/nf6VW3oN5/pEtdNQ+a/5eH5c/tOWfnfHDWPNl/5ZRV5rN+5l/dfvq9V/&#10;ac8qH48axbS/88oq88ubP7HXzB/Q9MzZv31r+9rEuYfJmrpZpv3VY9/D51ZHfTOSv/3N/wCbF/ra&#10;sfbJZvK82i/h8mWsy5mrU0p1DoP+Ee+2SxVvaP4Dl82KWWuHsPENzZ/9Nq6rSviRdWcf+qrgqHdT&#10;PWNH0SxsIvNn/wBbVXXobHW7Xypf3NcP/wALO+3R/wCqrn9V8bSzVzezNi1rE19okvlQfvreud/4&#10;Se58393TJtbubys+GaW8uv8AVV0+zOapUOghv/tn/XWvvD9gnUpdS8OSxyyV8D/2JfeV5sXmTV9k&#10;fsK/GPQfDt1/YuqxfZrj/ptXBmFL90dNHE8kfeP0A8MebD+6rtbaGsLw95Wpfv4P31vL/wA8a6uG&#10;Hya+E/e0qp6UqlKrTKM0NYVzpvnebcy11dzD5NZl/D/ostdD/ixOan7h+Xn7X15c6r8ULe2g/wCe&#10;tXvFvwQvvE/giyl+zf6qLza2PippUs3xwllvIo4YrWXza+g7Cax8Q+HP9DuY4YvKr9myTDU/YH8+&#10;cXZxVw+ZHwZ42h0WHwv/AGDL5f221rxy2m8mXypf+PevqX4hfBb+0r++1CX/AJa/va+b7nSvsd5c&#10;W3/LKKuPMKXLXPssgxn1uHOReTF/rbOrv9q31nZ/9Na5W/8AtOmy/uv3NbvhvUv7Sl8qWvNqUz7m&#10;mbGj+PL6aPyp4qqTar5115vm1e1XRJf9bFVe5s/Otf3UX72sDv8AamlD4qk8rypa6DQby2muoZIp&#10;f3tclYQ+dZ/ZvK/e1Fp/2nTbryv+WtOoY06fOfWHw08T/wBn6tbxebX1lYXkV5a28tfnr4J1K5+1&#10;W8v/AC1r7V+F2qy3mkxRS/62vZyuofkvEmGj7U9D/wCXmtrw/N/pEtc/5372t7RJv9Ilr6M/Mv8A&#10;l4fnp+2H4Pls/jZqeof8svKirxSG8+3/ALz/AJ5V9h/taaV/aXj7WJZY/Oi8qvjeaH+ytSltv9TF&#10;LXxlOp7U/o+n/DDyf+WlUrrtWlDD/wAsqx7+H97RUJ1Oa1X/AFsstY8376WtPXvNhrFhmk82pPRp&#10;/AXIfLh/5ZVeh8r/AJ5VRhm/561NNNVezA0raGKaTyoqNY8PS+V5scVRab/rK7OHyprX97LXN/y8&#10;Omn7Ssec22lXPm/uqW20q5vL791LXoX2CKb/AFH7mtvwH4Y0rVdS8r/ltLW1L36nKefmE4YGlz1T&#10;oPh1oljDYeVeSx+b5X/LasTQfDOoeLfGUsWn232CWKX91NDXtdh+zrcw2FvfSyyfuv8AWw/89a9i&#10;8N+FdA+yxeRbR2Etn/rZv+ete9Tyv7Uz8pzLiqhSjzUJcxV+Dnx+8Z/BzytK8WW3naZ/qvtc1fcH&#10;gPxtovxC0OLUNKuY5oq+F/FviaLxtDceDv7P+0/aovK+11pfsqWfiz4FeI/7F1CWS50TzfKihrwc&#10;0yTmp+1ge3kHFdLFfuq/uyPvv/ljWZfW0U1nFLL+5ar1t5c0v2nzfJil/wCWNJfQ+dL+9r899n7G&#10;qfq1Kpz7H58ftLeD5X+KEvm3P2aK8i2RVLrXh++8N+FbeDT76TzYovKlr039tj4ey6l4Xl1q2ik+&#10;22v72KavFfAf9tTfCWLXtcn86KL/AFvnV+qcPYvm9w/AvELLant414HM+M9K8VaJ4Nl1D95cxV8x&#10;axqX9palLc+V5P8A0xr9CNOvn8SeAVig/wCPKeL91DXwv8UdNl0Txpe209t5KV72aUf+XpzcH5tG&#10;VT6vOJw+qwxTRVhQzfY5f3Fbs0P+n/vf9VWbDZ/Y5ZfNr5M/bKR6b4MvIryw8qf/AFtF/pX2CaWX&#10;yv3Vc5o95Kv+qrbm1u5m024inl/65Vy1tzvp0+YqaDeeTq3mSxfuqt6xNFNqXmxRVR0H995vm1Nb&#10;f8fl1/zy8qsZG0fcPTfh7Z/abqL91X178OofsenxV8xfC7TfO023li/11fWXhuHydNsvK/7a19Jl&#10;dP8Adn4/xRU/enTed/pVbegzf6RLXP8Anfva2PD83+kS17x+ZHh37Q/lal8RNTsf+WvlV8S/GPSp&#10;bDxBbywf8sq+u/jfeeT8dtYi/wCWvlRV4J8VNE86K4l8r97X57hqh/Svszye2ufOouP9bVLR5v3s&#10;sUtXZvN82vQOfU5/WLDzq5/+yfJruLmHzoax5rOg6PanNQ2cvm1Uv/3NdhDYRVUudEimrUv2pyqX&#10;lasOqy/89asTeGYoar/2H+9rH2lPmNaeJqR92B1vhL/TNWt4p5fJill/e19Nw+A9F8PTaZqGkRfa&#10;ZYv3svk18pW2m+TF+9ik83/ll5NfSH7P3xi0/wAH2v8AY3iCLzmn/wCe1dmEqUvanwnFUcXWw3vH&#10;1b4b1XT/ABDFFcyy+TFL/wAsa4zxtokWt+I7fSrO++wfaP8AW1HqPg+18QWcN94Y1Dypf9bFXJ+L&#10;dEufEPm3ME8kOsWf/PGvuJVPcP5ow+FjDE+0nM9e8GeFdP8ACV19l+0x3N7F/wAtq7DWLOW8tYpY&#10;vLh8r9751eBeB/DHiGzlfVdSvpZrjyv9TV3/AITXxR4+/tXStIl8mKCKVZaMTTpzwx2Rw86maQrw&#10;n7p9wfC7VYtV8OfaZbnzoq7B7Zbm1r5U/Yw8SXNhod34X1eXfd2cv/Lavqj/AJa/LX4HjKf+0yP7&#10;AyyXPhYSjI4/x/4Zi8SeF7uxni/1tfnJ8VJvEfgPV5fC8/7nw/dS/uq/T7VYf3Uv/PKvmT9of4S2&#10;3jPTbj91/wAesXmxV2ZXjPq9UjOcvp5hCPOeD215c6P4B/s+xl/0uL/UV4p8adNivPDlvfT/APIT&#10;/wCWtddYeJ7maWKxlik+22f+j1ynxv8AD1z4YsIr6SXzreX/AFUNfq3tPrGG5j8ewWEpYHHSjA8P&#10;/wBd5VUpv33my1pTQ/6L9prC1azlh/7a1839s/YsNU/dGhpWqeTL+6rYmv5byL/VeTXL6P8AuZf3&#10;tdHNqUX7quCtT/eHfTql3zv7Ns6l0qbzvNlrCudWtppfKll/dVL/AMJDbWFrLFZy0ezCVQ+qP2eI&#10;YtV/0b/nlX1RbQ/Y7Xyv+eVfEv7IXjOX/hMrSxn/ANVLFX3BNN+9r6rK/wCEfifElT96E3+trQ8P&#10;zf6RLWfN/ra1dBh/0iWvSPhqZ82fGmGW8/aR1OX/AJZeVFXNfEXRPOtZZa9A+Jdh5Pxk1O5l/wBb&#10;5UVc14t/fW/lS/6qWvy7Cn9P1PepnxzrEP8AZWrS/wDXWtCab91FT/i1pv8AZupfuv8AVVmW832y&#10;1ir3jyqhb8mqVzZ1pf6mopv31M3MyOrEdP8AJ8mnp++oAZNDWf8AY/3tbE0MVReTS9nTMOXmqDIf&#10;3PlU+2Tzrz97bedcf8sqlhhi/wCWtS215c6TeW99Z/vvK/57UUqfsanMc2a/wPd94+qf2ZJvE+lf&#10;6Dq9jJDby/6qWauy+LVhL4e1a317Sv31p5v+lQ1U+Evx40XVfC8Vtq88dhexV6HDf6feaH9p822v&#10;7L/lrX6DhKlPEUD+Xs2hiaGP5pUPdOVtr+XxNodxqEEvk+bF5UUNcz8F/EMula9qdjeRfZpov3ss&#10;3/PWur8E+A7yGe4u/M8mykl82KKuR+KNhfTX8X+jSWFx9p8rzrT/AJaxVvTpfYOLAYqh7WWGmP8A&#10;DHxXi0T49WWoRRSf2ZL+6uq/QXR7yLVbOK5gk/1sXm18L6r4J0Xw94SvdQl8v7XFF5tevfsl/GKL&#10;xt4X/eyeTdxfuooZq/NM9yv6vV5z+jeDc6oY3DfU6f2T6Ymh861rhPiLpXnWv7r/AFXlV3dhN9pi&#10;8qX/AFtYnxCs/wDiU3EUsUnm+V/yxr4SFP8Aen6PVqcsLHw/o/hLT4fFHiCXyvOl83zYq+evi1Nq&#10;H9uXFzefvtM/5ZRV7xo/xO0rwx431ix8QxSQ+V/qv+mteX694mtvGfiO9sZbb/Qv+WVfsmDqU/qf&#10;Kfz3V9vh85lzHzTqsMtnL5sX+q/541Xm/fRfva1tY8qz1y4tov8AVeb/AMtqzPJ8mvn6n8U/ZsDU&#10;56BmeTVLyZZpK3Zv3NVfO8mX/VR0fEdBz9/Z/wClf62ofJ8m6/1tbd/D5372qUNnFNdRUVvhOiJ6&#10;x8HNV/4R7xbo99/018qv0ohmiv7C3uYv+eVfmTbQ/wBlW+mSxf8ALKWKv0j+Gmpfb/AOmXX/AD1i&#10;/e135fUPzHiTDfaNjyf3tbXh/wD18tUvJ/exVoaJD/pEteyfmlM8S+OXlWHxS1OX/plFXBarrdje&#10;RRRebHW7+0/NL/wtDU4ov+eUX76vnLXry+0S6il+0+dX5tTP6oo0/wB0ZnxjsYpv3sVeX6VNXpHi&#10;TVf+Eh02Xzf3MsVedaP/AMfUsUv7mvYpnjyp/vDV8797UtVf+Wn7qpY60GE0NRf6mrVVZoaAJfO8&#10;6iiGGj+Ggxph50UP+tqxbebD/wBcqrzWfnRUTebN/wAtaDoqUucuw6V/bl5DbRS/vZZa+m/DvwH1&#10;qHwxDaT69Nb28sX8NfL9hN9j1a3ufK877LL5vk19Bw/tP3niGyi0rT9P+zS+V5Ve1l+JjS9w/MeI&#10;cDjatWNPDfCe4fDHx5aarof/AAjkd5HNcadLt86aWul+It5pln4ct7m8ljmuIpa+YLL4W6rZ3Vve&#10;WV3Is95J5sjf88q6rxP8KPFV5qVlYz6rJN5v+tr6mlXrSPxmrlOEo4+VeUz1XWLaDxD4f/fxedZT&#10;1laPqnhP4URRa1Fc+TFF/wAsYafdeEtZ8M+C/wCynvvtLeVXH6F4e0Kbw3d6f4gTfdS/crzsww0c&#10;Wd3D2YfVMZ+4kexXP/BRTwvYWcUtnYyXPlf9Mq8k8ef8FCPEetxXEmn2P7qX/VV81eM7OLw9rlxp&#10;+kXP7qL/AJY1y801zDdRebX51Xy/2NU/p3K8XHEUva1TsIfG2ofEjx9b6hqvlwxeb+9r6QudE0iz&#10;i+3QRReV5X+ur4/mhuZtSi/s+Xzpf+eNd7f614vsNBis5baSGKvp8H8HKfDZ1TpTxXPA4Lx/Zxf8&#10;JRqcsX/LL97WFD/q4q1de0q+0TV5f7Q/ffbYqx0Tya5sSfVZf/ACb/VVXmh/e1d86q8lY/ZPVplW&#10;5h/dVDYQ+TdRVb/11Z9z/oflUVPgNaf8Q73Vf9M0PzYv+WVfd37Knij/AISH4X28csv72Kvhewhk&#10;/sn7N/rvtUVfTX7E/iHyYtT0H/n3lowFQ+T4gw/7o+sPJ/exVsaJD/pEtZv+puq0tH/c3Ute97Q/&#10;JY0zwL9pDSvtnxL1OXyv+WVfN/jbRJf+edfYfxys/O+Imp/uv+WVeKeJ/DHnRV+e0z+n6H8I+TL+&#10;aXSrqWKX/lrWLDeW32qvZfGXgP7Z+9ij/wBVXini3S5YbrzYv3PlV6tKpTOCpRqe0NP7tHnVS0e/&#10;+2WsUUsX72tKaGKuo4Km4QzedRUUdW6BkNFE01H+uloAKPJqaaHyYqhoM/a1Ah83/llVjQb+LRNc&#10;t7mD/nr+9qlN5sMX7qpbqGKG6sraL9zLLLXXhqn7zlOXE1uWlI+yJvivpX/CP6Z9mi/ff8tat2/x&#10;Z0+41uG2jikml/57Vd+HvgnQbDwRZS6hbedLLF/rqi1Wz0XwTa3Gqz20flS/uoq+tw0ah/NOOo4e&#10;tmDgeoaPNFeWct9Fcx3P/TGvFNJs/wDhJ/ihe3P+usrX/ljXK/CvxpOnijVf9L86yl/1cVdl8NHl&#10;/tDW54v3Pm+bV16n8phhMBTy+rJxPm/4qXltf+OdT+xxeT5VcVD5v/Leuj8eQy/8Jle+Z/z1rHm8&#10;ryv+mVfMYv8AvH9HcPfvctIbGb+ytWivoK9+tvivoOq+C4oryKP7bF/ra+fJv+mdS+G/D0viTVot&#10;Pi/cyy1jhDizDCU/Y+1Om+MHiGx8WxWVzZxeTFXnM03/ACy/55V6h42s7Hw9ocWgyW0kN7b/AL37&#10;XXlMP+umqK9M68vqc1DmiLNVerE0Pk1Xrm/5dn0NP+GENRTWf2yXyqIZvJohm866i8qip/DLpfxT&#10;0Ww8qz0m3/6ZRV3v7LWtf2V8VYv3v7q4rzWab7ZpP2b/AJa1sfC6/wD+Ee8eaPLLL/qq5sJ7lQ48&#10;4w3tsNLlP0qubzzpYpa1bO8+aud0qb7ZpNvL/wBMvN86tPQW87zZK+zjT9qfgVWp7GrySOZ+N2pR&#10;Q/EjU/8ArlXm9/NFNFXbfHj/AJKVqf8A1yirzeb/AFNflZ/U9AxNY0q1mtZa8U8beEovsssvlV7p&#10;qH+przDx5/yDpa6cKY4g+bf+PPUpYq0/O86sq5/5C0taFv8A62vePBqF/wAmiiimMKKKKAHzTfuq&#10;ZRRQAeTFN+6l/c0s0P72K5l/1tv/AKqkmovv9XFWtP8AiHHWSlDU+lvg5+0DZ6ra2+leIY/s3lfu&#10;oq63xZ4t0Hxhq0Wgzy+Tbyy18m6N/wAhK2/3K9Kf/kdtM/6619Lhq0j8Kx+Epxx10e0aV8O9K8H6&#10;leyx/wDHpTPh1qttZ6tqdt/yyrpvE/8AyLN3/wBsq828J/8AIw3tejynk1PtC+PPhRp+t6lcXP8A&#10;0y82vm+/s/7NvLi2/wCWUUvlV9kax/y9/wDXKvj/AMQf8hy9/wCutfO5ifqHCeIn9V5SjDXV/CXU&#10;rbSvHVvLc1yX/LarHh//AJG60rhwx9XmX+4SPUP2kIbbVdWll0//AJ5ebXgNtD5PlV7N8S/+Qlff&#10;9e1eL/8ALSKumt/COPI/9yiOuZqi/wCWNF12qKH/AFNeVhj61bSIX+/RD/rIqH+/RD/rIqKgUj0a&#10;wh861ipl1Z/Y9St7n/U+VL5tP0r/AFUVWtb/AOPSWuGH8Q6638I+7vhX42sfG3geyigl/fRReVXo&#10;Wlf6PF5Ef8NfNX7HP/IuS19LaR/yFW/6519zhn+6P5szVf8AChI//9lQSwECLQAUAAYACAAAACEA&#10;KxDbwAoBAAAUAgAAEwAAAAAAAAAAAAAAAAAAAAAAW0NvbnRlbnRfVHlwZXNdLnhtbFBLAQItABQA&#10;BgAIAAAAIQA4/SH/1gAAAJQBAAALAAAAAAAAAAAAAAAAADsBAABfcmVscy8ucmVsc1BLAQItABQA&#10;BgAIAAAAIQArOvQBSgQAABAPAAAOAAAAAAAAAAAAAAAAADoCAABkcnMvZTJvRG9jLnhtbFBLAQIt&#10;ABQABgAIAAAAIQA3ncEYugAAACEBAAAZAAAAAAAAAAAAAAAAALAGAABkcnMvX3JlbHMvZTJvRG9j&#10;LnhtbC5yZWxzUEsBAi0AFAAGAAgAAAAhAIEBm93fAAAACQEAAA8AAAAAAAAAAAAAAAAAoQcAAGRy&#10;cy9kb3ducmV2LnhtbFBLAQItAAoAAAAAAAAAIQCDZ1xCFDYAABQ2AAAUAAAAAAAAAAAAAAAAAK0I&#10;AABkcnMvbWVkaWEvaW1hZ2UxLmpwZ1BLBQYAAAAABgAGAHwBAADzP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6" o:spid="_x0000_s1027" type="#_x0000_t75" style="position:absolute;left:107;top:125;width:10002;height:12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GqdxAAAANwAAAAPAAAAZHJzL2Rvd25yZXYueG1sRI/NisJA&#10;EITvgu8wtOBNJ3qIknUMosh6WAXdPECTafNjpidkZjW7T78jCB6LqvqKWqW9acSdOldZVjCbRiCI&#10;c6srLhRk3/vJEoTzyBoby6Tglxyk6+FghYm2Dz7T/eILESDsElRQet8mUrq8JINualvi4F1tZ9AH&#10;2RVSd/gIcNPIeRTF0mDFYaHElrYl5bfLj1GQ744tZm7RfJ6//rLtztcnOtZKjUf95gOEp96/w6/2&#10;QSuI4xieZ8IRkOt/AAAA//8DAFBLAQItABQABgAIAAAAIQDb4fbL7gAAAIUBAAATAAAAAAAAAAAA&#10;AAAAAAAAAABbQ29udGVudF9UeXBlc10ueG1sUEsBAi0AFAAGAAgAAAAhAFr0LFu/AAAAFQEAAAsA&#10;AAAAAAAAAAAAAAAAHwEAAF9yZWxzLy5yZWxzUEsBAi0AFAAGAAgAAAAhAMcwap3EAAAA3AAAAA8A&#10;AAAAAAAAAAAAAAAABwIAAGRycy9kb3ducmV2LnhtbFBLBQYAAAAAAwADALcAAAD4AgAAAAA=&#10;">
                  <v:imagedata r:id="rId6" o:title=""/>
                </v:shape>
                <v:shape id="Shape 667" o:spid="_x0000_s1028" style="position:absolute;width:5102;height:12973;visibility:visible;mso-wrap-style:square;v-text-anchor:top" coordsize="510222,129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WRYxQAAANwAAAAPAAAAZHJzL2Rvd25yZXYueG1sRI9Ba8JA&#10;FITvQv/D8gpepG6qEEvqKlIUBBXRFnp9ZF+zodm3Ibsm8d+7guBxmJlvmPmyt5VoqfGlYwXv4wQE&#10;ce50yYWCn+/N2wcIH5A1Vo5JwZU8LBcvgzlm2nV8ovYcChEh7DNUYEKoMyl9bsiiH7uaOHp/rrEY&#10;omwKqRvsItxWcpIkqbRYclwwWNOXofz/fLEK8n03c+nk2O/MWv5OR91xdVi3Sg1f+9UniEB9eIYf&#10;7a1WkKYzuJ+JR0AubgAAAP//AwBQSwECLQAUAAYACAAAACEA2+H2y+4AAACFAQAAEwAAAAAAAAAA&#10;AAAAAAAAAAAAW0NvbnRlbnRfVHlwZXNdLnhtbFBLAQItABQABgAIAAAAIQBa9CxbvwAAABUBAAAL&#10;AAAAAAAAAAAAAAAAAB8BAABfcmVscy8ucmVsc1BLAQItABQABgAIAAAAIQDS0WRYxQAAANwAAAAP&#10;AAAAAAAAAAAAAAAAAAcCAABkcnMvZG93bnJldi54bWxQSwUGAAAAAAMAAwC3AAAA+QIAAAAA&#10;" path="m1270,l510222,r,12574l10160,12574r,1272158l510222,1284732r,12573l1270,1297305,,1294003,,3302,1270,xe" fillcolor="black" stroked="f" strokeweight="0">
                  <v:stroke miterlimit="83231f" joinstyle="miter"/>
                  <v:path arrowok="t" textboxrect="0,0,510222,1297305"/>
                </v:shape>
                <v:shape id="Shape 668" o:spid="_x0000_s1029" style="position:absolute;left:5102;width:5108;height:12973;visibility:visible;mso-wrap-style:square;v-text-anchor:top" coordsize="510858,129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zU4vwAAANwAAAAPAAAAZHJzL2Rvd25yZXYueG1sRE/LisIw&#10;FN0L8w/hDsxGNNVClY5RRBBnJ2rdX5prW2xuOk36mL+fLASXh/Pe7EZTi55aV1lWsJhHIIhzqysu&#10;FGS342wNwnlkjbVlUvBHDnbbj8kGU20HvlB/9YUIIexSVFB636RSurwkg25uG+LAPWxr0AfYFlK3&#10;OIRwU8tlFCXSYMWhocSGDiXlz2tnFJziGrPYxedq4Ge3mv7KO2cPpb4+x/03CE+jf4tf7h+tIEnC&#10;2nAmHAG5/QcAAP//AwBQSwECLQAUAAYACAAAACEA2+H2y+4AAACFAQAAEwAAAAAAAAAAAAAAAAAA&#10;AAAAW0NvbnRlbnRfVHlwZXNdLnhtbFBLAQItABQABgAIAAAAIQBa9CxbvwAAABUBAAALAAAAAAAA&#10;AAAAAAAAAB8BAABfcmVscy8ucmVsc1BLAQItABQABgAIAAAAIQA8zzU4vwAAANwAAAAPAAAAAAAA&#10;AAAAAAAAAAcCAABkcnMvZG93bnJldi54bWxQSwUGAAAAAAMAAwC3AAAA8wIAAAAA&#10;" path="m,l508953,r1905,3302l510858,5969r,6605l510858,1284732r,5969l510858,1294003r-1905,3302l,1297305r,-12573l500063,1284732r,-1272158l,12574,,xe" fillcolor="black" stroked="f" strokeweight="0">
                  <v:stroke miterlimit="83231f" joinstyle="miter"/>
                  <v:path arrowok="t" textboxrect="0,0,510858,1297305"/>
                </v:shape>
                <w10:wrap type="square"/>
              </v:group>
            </w:pict>
          </mc:Fallback>
        </mc:AlternateContent>
      </w:r>
      <w:r>
        <w:rPr>
          <w:b/>
          <w:color w:val="00007F"/>
          <w:sz w:val="32"/>
        </w:rPr>
        <w:t>MOMINA JAVED AKHTAR</w:t>
      </w:r>
      <w:r>
        <w:rPr>
          <w:b/>
          <w:color w:val="000000"/>
          <w:sz w:val="32"/>
        </w:rPr>
        <w:t xml:space="preserve"> </w:t>
      </w:r>
    </w:p>
    <w:p w:rsidR="002553D5" w:rsidRDefault="009556C5">
      <w:pPr>
        <w:spacing w:after="0" w:line="259" w:lineRule="auto"/>
        <w:ind w:left="0" w:right="3" w:firstLine="0"/>
        <w:jc w:val="center"/>
      </w:pPr>
      <w:r>
        <w:rPr>
          <w:color w:val="0000FF"/>
        </w:rPr>
        <w:t>momina_gem@hotmail.com</w:t>
      </w:r>
      <w:r>
        <w:rPr>
          <w:color w:val="000000"/>
        </w:rPr>
        <w:t xml:space="preserve"> </w:t>
      </w:r>
    </w:p>
    <w:p w:rsidR="002553D5" w:rsidRDefault="009556C5">
      <w:pPr>
        <w:spacing w:after="0" w:line="259" w:lineRule="auto"/>
        <w:ind w:left="3" w:right="-6"/>
        <w:jc w:val="center"/>
      </w:pPr>
      <w:r>
        <w:t xml:space="preserve">+971-050-6309919 </w:t>
      </w:r>
    </w:p>
    <w:p w:rsidR="002553D5" w:rsidRDefault="009556C5">
      <w:pPr>
        <w:spacing w:after="0" w:line="259" w:lineRule="auto"/>
        <w:ind w:left="3" w:right="-8"/>
        <w:jc w:val="center"/>
      </w:pPr>
      <w:r>
        <w:t xml:space="preserve">Bur Dubai, Dubai, U.A.E </w:t>
      </w:r>
    </w:p>
    <w:p w:rsidR="002553D5" w:rsidRDefault="009556C5">
      <w:pPr>
        <w:spacing w:after="59" w:line="259" w:lineRule="auto"/>
        <w:ind w:left="3" w:right="-15"/>
        <w:jc w:val="center"/>
      </w:pPr>
      <w:r>
        <w:rPr>
          <w:b/>
        </w:rPr>
        <w:t>Visa Status:</w:t>
      </w:r>
      <w:r>
        <w:t xml:space="preserve"> Residence Dubai - Fathers Sponsorship </w:t>
      </w:r>
    </w:p>
    <w:p w:rsidR="002553D5" w:rsidRDefault="009556C5">
      <w:pPr>
        <w:spacing w:after="0" w:line="259" w:lineRule="auto"/>
        <w:ind w:left="0" w:right="0" w:firstLine="0"/>
        <w:jc w:val="left"/>
      </w:pPr>
      <w:r>
        <w:rPr>
          <w:b/>
          <w:color w:val="000000"/>
          <w:sz w:val="27"/>
        </w:rPr>
        <w:t xml:space="preserve"> </w:t>
      </w:r>
    </w:p>
    <w:p w:rsidR="002553D5" w:rsidRDefault="009556C5">
      <w:pPr>
        <w:pBdr>
          <w:top w:val="single" w:sz="3" w:space="0" w:color="000000"/>
          <w:left w:val="single" w:sz="3" w:space="0" w:color="000000"/>
          <w:bottom w:val="single" w:sz="3" w:space="0" w:color="000000"/>
          <w:right w:val="single" w:sz="3" w:space="0" w:color="000000"/>
        </w:pBdr>
        <w:shd w:val="clear" w:color="auto" w:fill="DBE5F1"/>
        <w:spacing w:after="116" w:line="259" w:lineRule="auto"/>
        <w:ind w:left="1090" w:right="0"/>
        <w:jc w:val="left"/>
      </w:pPr>
      <w:r>
        <w:rPr>
          <w:b/>
          <w:color w:val="00007F"/>
          <w:sz w:val="22"/>
        </w:rPr>
        <w:t>CAREER SUMMARY:</w:t>
      </w:r>
      <w:r>
        <w:rPr>
          <w:b/>
          <w:color w:val="000000"/>
          <w:sz w:val="22"/>
        </w:rPr>
        <w:t xml:space="preserve"> </w:t>
      </w:r>
    </w:p>
    <w:p w:rsidR="002553D5" w:rsidRDefault="009556C5">
      <w:pPr>
        <w:numPr>
          <w:ilvl w:val="0"/>
          <w:numId w:val="1"/>
        </w:numPr>
        <w:spacing w:after="32"/>
        <w:ind w:left="1408" w:right="1592" w:hanging="343"/>
      </w:pPr>
      <w:r>
        <w:t>Three years’ experience in Emirates NBD bank, Dubai handling different projects in the Compliance &amp; Operations Department.</w:t>
      </w:r>
      <w:r>
        <w:rPr>
          <w:color w:val="000000"/>
        </w:rPr>
        <w:t xml:space="preserve"> </w:t>
      </w:r>
    </w:p>
    <w:p w:rsidR="002553D5" w:rsidRDefault="009556C5">
      <w:pPr>
        <w:numPr>
          <w:ilvl w:val="0"/>
          <w:numId w:val="1"/>
        </w:numPr>
        <w:spacing w:after="32"/>
        <w:ind w:left="1408" w:right="1592" w:hanging="343"/>
      </w:pPr>
      <w:r>
        <w:t>More than 5+ years’ experience in the Airline Industry as a Senior Ticketing &amp; Reservation Agent. Provided administrative support and assistance to the customers and managed Airblue’s accounts and closing sales at the end of each day.</w:t>
      </w:r>
      <w:r>
        <w:rPr>
          <w:color w:val="000000"/>
        </w:rPr>
        <w:t xml:space="preserve"> </w:t>
      </w:r>
    </w:p>
    <w:p w:rsidR="002553D5" w:rsidRDefault="009556C5">
      <w:pPr>
        <w:numPr>
          <w:ilvl w:val="0"/>
          <w:numId w:val="1"/>
        </w:numPr>
        <w:ind w:left="1408" w:right="1592" w:hanging="343"/>
      </w:pPr>
      <w:r>
        <w:t>More than 2 years’ experience as Sales Executive in Nokia and Canon with exponential sales growth record.</w:t>
      </w:r>
      <w:r>
        <w:rPr>
          <w:color w:val="000000"/>
        </w:rPr>
        <w:t xml:space="preserve"> </w:t>
      </w:r>
    </w:p>
    <w:p w:rsidR="002553D5" w:rsidRDefault="009556C5">
      <w:pPr>
        <w:spacing w:after="89" w:line="259" w:lineRule="auto"/>
        <w:ind w:left="0" w:right="0" w:firstLine="0"/>
        <w:jc w:val="left"/>
      </w:pPr>
      <w:r>
        <w:rPr>
          <w:color w:val="000000"/>
          <w:sz w:val="16"/>
        </w:rPr>
        <w:t xml:space="preserve"> </w:t>
      </w:r>
    </w:p>
    <w:p w:rsidR="002553D5" w:rsidRDefault="009556C5">
      <w:pPr>
        <w:shd w:val="clear" w:color="auto" w:fill="DBE5F1"/>
        <w:spacing w:after="0" w:line="259" w:lineRule="auto"/>
        <w:ind w:left="1095" w:right="0" w:firstLine="0"/>
        <w:jc w:val="left"/>
      </w:pPr>
      <w:r>
        <w:rPr>
          <w:b/>
          <w:color w:val="00007F"/>
          <w:sz w:val="22"/>
          <w:bdr w:val="single" w:sz="8" w:space="0" w:color="000000"/>
        </w:rPr>
        <w:t>EDUCATIONAL QUALIFICATION:</w:t>
      </w:r>
      <w:r>
        <w:rPr>
          <w:b/>
          <w:color w:val="000000"/>
          <w:sz w:val="22"/>
        </w:rPr>
        <w:t xml:space="preserve"> </w:t>
      </w:r>
    </w:p>
    <w:p w:rsidR="002553D5" w:rsidRDefault="009556C5">
      <w:pPr>
        <w:spacing w:after="0" w:line="259" w:lineRule="auto"/>
        <w:ind w:left="0" w:right="0" w:firstLine="0"/>
        <w:jc w:val="left"/>
      </w:pPr>
      <w:r>
        <w:rPr>
          <w:color w:val="000000"/>
        </w:rPr>
        <w:t xml:space="preserve"> </w:t>
      </w:r>
    </w:p>
    <w:p w:rsidR="002553D5" w:rsidRDefault="009556C5">
      <w:pPr>
        <w:spacing w:after="0" w:line="259" w:lineRule="auto"/>
        <w:ind w:left="0" w:right="0" w:firstLine="0"/>
        <w:jc w:val="left"/>
      </w:pPr>
      <w:r>
        <w:rPr>
          <w:color w:val="000000"/>
          <w:sz w:val="12"/>
        </w:rPr>
        <w:t xml:space="preserve"> </w:t>
      </w:r>
    </w:p>
    <w:tbl>
      <w:tblPr>
        <w:tblStyle w:val="TableGrid"/>
        <w:tblW w:w="9556" w:type="dxa"/>
        <w:tblInd w:w="1161" w:type="dxa"/>
        <w:tblCellMar>
          <w:top w:w="49" w:type="dxa"/>
          <w:left w:w="5" w:type="dxa"/>
          <w:right w:w="18" w:type="dxa"/>
        </w:tblCellMar>
        <w:tblLook w:val="04A0" w:firstRow="1" w:lastRow="0" w:firstColumn="1" w:lastColumn="0" w:noHBand="0" w:noVBand="1"/>
      </w:tblPr>
      <w:tblGrid>
        <w:gridCol w:w="2159"/>
        <w:gridCol w:w="2612"/>
        <w:gridCol w:w="1440"/>
        <w:gridCol w:w="1081"/>
        <w:gridCol w:w="2264"/>
      </w:tblGrid>
      <w:tr w:rsidR="002553D5">
        <w:trPr>
          <w:trHeight w:val="250"/>
        </w:trPr>
        <w:tc>
          <w:tcPr>
            <w:tcW w:w="2159" w:type="dxa"/>
            <w:tcBorders>
              <w:top w:val="single" w:sz="4" w:space="0" w:color="000000"/>
              <w:left w:val="single" w:sz="4" w:space="0" w:color="000000"/>
              <w:bottom w:val="single" w:sz="4" w:space="0" w:color="000000"/>
              <w:right w:val="single" w:sz="4" w:space="0" w:color="000000"/>
            </w:tcBorders>
            <w:shd w:val="clear" w:color="auto" w:fill="C6D9F1"/>
          </w:tcPr>
          <w:p w:rsidR="002553D5" w:rsidRDefault="009556C5">
            <w:pPr>
              <w:spacing w:after="0" w:line="259" w:lineRule="auto"/>
              <w:ind w:left="5" w:right="0" w:firstLine="0"/>
              <w:jc w:val="center"/>
            </w:pPr>
            <w:r>
              <w:rPr>
                <w:b/>
                <w:color w:val="000000"/>
              </w:rPr>
              <w:t xml:space="preserve">Degree / Diploma </w:t>
            </w:r>
          </w:p>
        </w:tc>
        <w:tc>
          <w:tcPr>
            <w:tcW w:w="2612" w:type="dxa"/>
            <w:tcBorders>
              <w:top w:val="single" w:sz="4" w:space="0" w:color="000000"/>
              <w:left w:val="single" w:sz="4" w:space="0" w:color="000000"/>
              <w:bottom w:val="single" w:sz="4" w:space="0" w:color="000000"/>
              <w:right w:val="single" w:sz="4" w:space="0" w:color="000000"/>
            </w:tcBorders>
            <w:shd w:val="clear" w:color="auto" w:fill="C6D9F1"/>
          </w:tcPr>
          <w:p w:rsidR="002553D5" w:rsidRDefault="009556C5">
            <w:pPr>
              <w:spacing w:after="0" w:line="259" w:lineRule="auto"/>
              <w:ind w:left="0" w:right="0" w:firstLine="0"/>
              <w:jc w:val="left"/>
            </w:pPr>
            <w:r>
              <w:rPr>
                <w:b/>
                <w:color w:val="000000"/>
              </w:rPr>
              <w:t xml:space="preserve">      University/ Institute </w:t>
            </w:r>
          </w:p>
        </w:tc>
        <w:tc>
          <w:tcPr>
            <w:tcW w:w="1440" w:type="dxa"/>
            <w:tcBorders>
              <w:top w:val="single" w:sz="4" w:space="0" w:color="000000"/>
              <w:left w:val="single" w:sz="4" w:space="0" w:color="000000"/>
              <w:bottom w:val="single" w:sz="4" w:space="0" w:color="000000"/>
              <w:right w:val="single" w:sz="4" w:space="0" w:color="000000"/>
            </w:tcBorders>
            <w:shd w:val="clear" w:color="auto" w:fill="C6D9F1"/>
          </w:tcPr>
          <w:p w:rsidR="002553D5" w:rsidRDefault="009556C5">
            <w:pPr>
              <w:spacing w:after="0" w:line="259" w:lineRule="auto"/>
              <w:ind w:left="11" w:right="0" w:firstLine="0"/>
              <w:jc w:val="center"/>
            </w:pPr>
            <w:r>
              <w:rPr>
                <w:b/>
                <w:color w:val="000000"/>
              </w:rPr>
              <w:t xml:space="preserve">Passing Year </w:t>
            </w:r>
          </w:p>
        </w:tc>
        <w:tc>
          <w:tcPr>
            <w:tcW w:w="1081" w:type="dxa"/>
            <w:tcBorders>
              <w:top w:val="single" w:sz="4" w:space="0" w:color="000000"/>
              <w:left w:val="single" w:sz="4" w:space="0" w:color="000000"/>
              <w:bottom w:val="single" w:sz="4" w:space="0" w:color="000000"/>
              <w:right w:val="single" w:sz="4" w:space="0" w:color="000000"/>
            </w:tcBorders>
            <w:shd w:val="clear" w:color="auto" w:fill="C6D9F1"/>
          </w:tcPr>
          <w:p w:rsidR="002553D5" w:rsidRDefault="009556C5">
            <w:pPr>
              <w:spacing w:after="0" w:line="259" w:lineRule="auto"/>
              <w:ind w:left="20" w:right="0" w:firstLine="0"/>
              <w:jc w:val="center"/>
            </w:pPr>
            <w:r>
              <w:rPr>
                <w:b/>
                <w:color w:val="000000"/>
              </w:rPr>
              <w:t xml:space="preserve">CGPA </w:t>
            </w:r>
          </w:p>
        </w:tc>
        <w:tc>
          <w:tcPr>
            <w:tcW w:w="2264" w:type="dxa"/>
            <w:tcBorders>
              <w:top w:val="single" w:sz="4" w:space="0" w:color="000000"/>
              <w:left w:val="single" w:sz="4" w:space="0" w:color="000000"/>
              <w:bottom w:val="single" w:sz="4" w:space="0" w:color="000000"/>
              <w:right w:val="single" w:sz="4" w:space="0" w:color="000000"/>
            </w:tcBorders>
            <w:shd w:val="clear" w:color="auto" w:fill="C6D9F1"/>
          </w:tcPr>
          <w:p w:rsidR="002553D5" w:rsidRDefault="009556C5">
            <w:pPr>
              <w:spacing w:after="0" w:line="259" w:lineRule="auto"/>
              <w:ind w:left="696" w:right="0" w:firstLine="0"/>
              <w:jc w:val="left"/>
            </w:pPr>
            <w:r>
              <w:rPr>
                <w:b/>
                <w:color w:val="000000"/>
              </w:rPr>
              <w:t xml:space="preserve">Majors </w:t>
            </w:r>
          </w:p>
        </w:tc>
      </w:tr>
      <w:tr w:rsidR="002553D5">
        <w:trPr>
          <w:trHeight w:val="781"/>
        </w:trPr>
        <w:tc>
          <w:tcPr>
            <w:tcW w:w="2159" w:type="dxa"/>
            <w:tcBorders>
              <w:top w:val="single" w:sz="4" w:space="0" w:color="000000"/>
              <w:left w:val="single" w:sz="4" w:space="0" w:color="000000"/>
              <w:bottom w:val="single" w:sz="4" w:space="0" w:color="000000"/>
              <w:right w:val="single" w:sz="4" w:space="0" w:color="000000"/>
            </w:tcBorders>
          </w:tcPr>
          <w:p w:rsidR="002553D5" w:rsidRDefault="009556C5">
            <w:pPr>
              <w:spacing w:after="0" w:line="259" w:lineRule="auto"/>
              <w:ind w:left="59" w:right="0" w:firstLine="0"/>
              <w:jc w:val="center"/>
            </w:pPr>
            <w:r>
              <w:rPr>
                <w:color w:val="000000"/>
                <w:sz w:val="21"/>
              </w:rPr>
              <w:t xml:space="preserve"> </w:t>
            </w:r>
          </w:p>
          <w:p w:rsidR="002553D5" w:rsidRDefault="009556C5">
            <w:pPr>
              <w:spacing w:after="0" w:line="259" w:lineRule="auto"/>
              <w:ind w:left="314" w:right="0" w:hanging="274"/>
              <w:jc w:val="left"/>
            </w:pPr>
            <w:r>
              <w:t xml:space="preserve">  Bachelor of Business Administration</w:t>
            </w:r>
            <w:r>
              <w:rPr>
                <w:color w:val="000000"/>
              </w:rPr>
              <w:t xml:space="preserve"> </w:t>
            </w:r>
          </w:p>
        </w:tc>
        <w:tc>
          <w:tcPr>
            <w:tcW w:w="2612" w:type="dxa"/>
            <w:tcBorders>
              <w:top w:val="single" w:sz="4" w:space="0" w:color="000000"/>
              <w:left w:val="single" w:sz="4" w:space="0" w:color="000000"/>
              <w:bottom w:val="single" w:sz="4" w:space="0" w:color="000000"/>
              <w:right w:val="single" w:sz="4" w:space="0" w:color="000000"/>
            </w:tcBorders>
          </w:tcPr>
          <w:p w:rsidR="002553D5" w:rsidRDefault="009556C5">
            <w:pPr>
              <w:spacing w:after="0" w:line="259" w:lineRule="auto"/>
              <w:ind w:left="55" w:right="0" w:firstLine="0"/>
              <w:jc w:val="center"/>
            </w:pPr>
            <w:r>
              <w:rPr>
                <w:color w:val="000000"/>
                <w:sz w:val="21"/>
              </w:rPr>
              <w:t xml:space="preserve"> </w:t>
            </w:r>
          </w:p>
          <w:p w:rsidR="002553D5" w:rsidRDefault="009556C5">
            <w:pPr>
              <w:spacing w:after="0" w:line="259" w:lineRule="auto"/>
              <w:ind w:left="874" w:right="0" w:hanging="874"/>
              <w:jc w:val="left"/>
            </w:pPr>
            <w:r>
              <w:t xml:space="preserve"> American University of Hawaii, Dubai, UAE</w:t>
            </w:r>
            <w:r>
              <w:rPr>
                <w:color w:val="000000"/>
              </w:rPr>
              <w:t xml:space="preserve"> </w:t>
            </w:r>
          </w:p>
        </w:tc>
        <w:tc>
          <w:tcPr>
            <w:tcW w:w="1440" w:type="dxa"/>
            <w:tcBorders>
              <w:top w:val="single" w:sz="4" w:space="0" w:color="000000"/>
              <w:left w:val="single" w:sz="4" w:space="0" w:color="000000"/>
              <w:bottom w:val="single" w:sz="4" w:space="0" w:color="000000"/>
              <w:right w:val="single" w:sz="4" w:space="0" w:color="000000"/>
            </w:tcBorders>
          </w:tcPr>
          <w:p w:rsidR="002553D5" w:rsidRDefault="009556C5">
            <w:pPr>
              <w:spacing w:after="0" w:line="259" w:lineRule="auto"/>
              <w:ind w:left="60" w:right="0" w:firstLine="0"/>
              <w:jc w:val="center"/>
            </w:pPr>
            <w:r>
              <w:rPr>
                <w:color w:val="000000"/>
                <w:sz w:val="21"/>
              </w:rPr>
              <w:t xml:space="preserve"> </w:t>
            </w:r>
          </w:p>
          <w:p w:rsidR="002553D5" w:rsidRDefault="009556C5">
            <w:pPr>
              <w:spacing w:after="0" w:line="259" w:lineRule="auto"/>
              <w:ind w:left="12" w:right="0" w:firstLine="0"/>
              <w:jc w:val="center"/>
            </w:pPr>
            <w:r>
              <w:t>2002-2006</w:t>
            </w:r>
            <w:r>
              <w:rPr>
                <w:color w:val="000000"/>
              </w:rPr>
              <w:t xml:space="preserve"> </w:t>
            </w:r>
          </w:p>
        </w:tc>
        <w:tc>
          <w:tcPr>
            <w:tcW w:w="1081" w:type="dxa"/>
            <w:tcBorders>
              <w:top w:val="single" w:sz="4" w:space="0" w:color="000000"/>
              <w:left w:val="single" w:sz="4" w:space="0" w:color="000000"/>
              <w:bottom w:val="single" w:sz="4" w:space="0" w:color="000000"/>
              <w:right w:val="single" w:sz="4" w:space="0" w:color="000000"/>
            </w:tcBorders>
          </w:tcPr>
          <w:p w:rsidR="002553D5" w:rsidRDefault="009556C5">
            <w:pPr>
              <w:spacing w:after="0" w:line="259" w:lineRule="auto"/>
              <w:ind w:left="60" w:right="0" w:firstLine="0"/>
              <w:jc w:val="center"/>
            </w:pPr>
            <w:r>
              <w:rPr>
                <w:color w:val="000000"/>
                <w:sz w:val="21"/>
              </w:rPr>
              <w:t xml:space="preserve"> </w:t>
            </w:r>
          </w:p>
          <w:p w:rsidR="002553D5" w:rsidRDefault="009556C5">
            <w:pPr>
              <w:spacing w:after="0" w:line="259" w:lineRule="auto"/>
              <w:ind w:left="15" w:right="0" w:firstLine="0"/>
              <w:jc w:val="center"/>
            </w:pPr>
            <w:r>
              <w:t>3.20</w:t>
            </w:r>
            <w:r>
              <w:rPr>
                <w:color w:val="000000"/>
              </w:rPr>
              <w:t xml:space="preserve"> </w:t>
            </w:r>
          </w:p>
        </w:tc>
        <w:tc>
          <w:tcPr>
            <w:tcW w:w="2264" w:type="dxa"/>
            <w:tcBorders>
              <w:top w:val="single" w:sz="4" w:space="0" w:color="000000"/>
              <w:left w:val="single" w:sz="4" w:space="0" w:color="000000"/>
              <w:bottom w:val="single" w:sz="4" w:space="0" w:color="000000"/>
              <w:right w:val="single" w:sz="4" w:space="0" w:color="000000"/>
            </w:tcBorders>
          </w:tcPr>
          <w:p w:rsidR="002553D5" w:rsidRDefault="009556C5">
            <w:pPr>
              <w:spacing w:after="0" w:line="259" w:lineRule="auto"/>
              <w:ind w:left="62" w:right="0" w:firstLine="0"/>
              <w:jc w:val="center"/>
            </w:pPr>
            <w:r>
              <w:rPr>
                <w:color w:val="000000"/>
                <w:sz w:val="21"/>
              </w:rPr>
              <w:t xml:space="preserve"> </w:t>
            </w:r>
          </w:p>
          <w:p w:rsidR="002553D5" w:rsidRDefault="009556C5">
            <w:pPr>
              <w:spacing w:after="0" w:line="259" w:lineRule="auto"/>
              <w:ind w:left="20" w:right="0" w:firstLine="0"/>
              <w:jc w:val="center"/>
            </w:pPr>
            <w:r>
              <w:t>Management</w:t>
            </w:r>
            <w:r>
              <w:rPr>
                <w:color w:val="000000"/>
              </w:rPr>
              <w:t xml:space="preserve"> </w:t>
            </w:r>
          </w:p>
        </w:tc>
      </w:tr>
    </w:tbl>
    <w:p w:rsidR="002553D5" w:rsidRDefault="009556C5">
      <w:pPr>
        <w:spacing w:after="0" w:line="259" w:lineRule="auto"/>
        <w:ind w:left="0" w:right="0" w:firstLine="0"/>
        <w:jc w:val="left"/>
      </w:pPr>
      <w:r>
        <w:rPr>
          <w:color w:val="000000"/>
          <w:sz w:val="25"/>
        </w:rPr>
        <w:t xml:space="preserve"> </w:t>
      </w:r>
    </w:p>
    <w:p w:rsidR="002553D5" w:rsidRDefault="009556C5">
      <w:pPr>
        <w:pBdr>
          <w:top w:val="single" w:sz="3" w:space="0" w:color="000000"/>
          <w:left w:val="single" w:sz="3" w:space="0" w:color="000000"/>
          <w:bottom w:val="single" w:sz="3" w:space="0" w:color="000000"/>
          <w:right w:val="single" w:sz="3" w:space="0" w:color="000000"/>
        </w:pBdr>
        <w:shd w:val="clear" w:color="auto" w:fill="DBE5F1"/>
        <w:spacing w:after="0" w:line="259" w:lineRule="auto"/>
        <w:ind w:left="1090" w:right="0"/>
        <w:jc w:val="left"/>
      </w:pPr>
      <w:r>
        <w:rPr>
          <w:b/>
          <w:color w:val="00007F"/>
          <w:sz w:val="22"/>
        </w:rPr>
        <w:t>PROFESSIONAL EXPERIENCE</w:t>
      </w:r>
      <w:r>
        <w:rPr>
          <w:rFonts w:ascii="Trebuchet MS" w:eastAsia="Trebuchet MS" w:hAnsi="Trebuchet MS" w:cs="Trebuchet MS"/>
          <w:b/>
          <w:color w:val="00007F"/>
          <w:sz w:val="22"/>
        </w:rPr>
        <w:t xml:space="preserve">: </w:t>
      </w:r>
    </w:p>
    <w:p w:rsidR="002553D5" w:rsidRDefault="009556C5">
      <w:pPr>
        <w:spacing w:after="0" w:line="259" w:lineRule="auto"/>
        <w:ind w:left="0" w:right="0" w:firstLine="0"/>
        <w:jc w:val="left"/>
      </w:pPr>
      <w:r>
        <w:rPr>
          <w:color w:val="000000"/>
          <w:sz w:val="21"/>
        </w:rPr>
        <w:t xml:space="preserve"> </w:t>
      </w:r>
    </w:p>
    <w:p w:rsidR="00D40F2D" w:rsidRDefault="009556C5">
      <w:pPr>
        <w:tabs>
          <w:tab w:val="center" w:pos="2534"/>
          <w:tab w:val="center" w:pos="9131"/>
        </w:tabs>
        <w:spacing w:after="0" w:line="259" w:lineRule="auto"/>
        <w:ind w:left="0" w:right="0" w:firstLine="0"/>
        <w:jc w:val="left"/>
        <w:rPr>
          <w:color w:val="000000"/>
          <w:sz w:val="22"/>
        </w:rPr>
      </w:pPr>
      <w:r>
        <w:rPr>
          <w:color w:val="000000"/>
          <w:sz w:val="22"/>
        </w:rPr>
        <w:tab/>
      </w:r>
      <w:r w:rsidR="00D40F2D">
        <w:rPr>
          <w:color w:val="000000"/>
          <w:sz w:val="22"/>
        </w:rPr>
        <w:t xml:space="preserve">                      </w:t>
      </w:r>
      <w:r w:rsidR="00D40F2D" w:rsidRPr="00D40F2D">
        <w:rPr>
          <w:b/>
          <w:color w:val="000000"/>
          <w:szCs w:val="20"/>
        </w:rPr>
        <w:t xml:space="preserve">AL-FUTTAIM </w:t>
      </w:r>
      <w:r w:rsidR="00304B3A">
        <w:rPr>
          <w:b/>
          <w:color w:val="000000"/>
          <w:szCs w:val="20"/>
        </w:rPr>
        <w:t xml:space="preserve">CO </w:t>
      </w:r>
      <w:r w:rsidR="00D40F2D" w:rsidRPr="00D40F2D">
        <w:rPr>
          <w:b/>
          <w:color w:val="000000"/>
          <w:szCs w:val="20"/>
        </w:rPr>
        <w:t>(HEALTH HUB SECTOR</w:t>
      </w:r>
      <w:r w:rsidR="00D40F2D" w:rsidRPr="00D40F2D">
        <w:rPr>
          <w:b/>
          <w:color w:val="000000"/>
          <w:sz w:val="22"/>
        </w:rPr>
        <w:t xml:space="preserve">)                                                                                       </w:t>
      </w:r>
      <w:r w:rsidR="00034231">
        <w:rPr>
          <w:b/>
          <w:color w:val="000000"/>
          <w:sz w:val="22"/>
        </w:rPr>
        <w:t xml:space="preserve"> </w:t>
      </w:r>
      <w:r w:rsidR="00D40F2D">
        <w:rPr>
          <w:b/>
          <w:color w:val="000000"/>
          <w:sz w:val="22"/>
        </w:rPr>
        <w:t xml:space="preserve"> </w:t>
      </w:r>
      <w:r w:rsidR="00D40F2D" w:rsidRPr="00D40F2D">
        <w:rPr>
          <w:b/>
          <w:color w:val="000000"/>
          <w:sz w:val="22"/>
        </w:rPr>
        <w:t xml:space="preserve"> </w:t>
      </w:r>
      <w:r w:rsidR="00304B3A">
        <w:rPr>
          <w:b/>
          <w:color w:val="000000"/>
          <w:sz w:val="22"/>
        </w:rPr>
        <w:t xml:space="preserve"> </w:t>
      </w:r>
      <w:r w:rsidR="00D40F2D">
        <w:rPr>
          <w:color w:val="000000"/>
          <w:sz w:val="22"/>
        </w:rPr>
        <w:t>Feb</w:t>
      </w:r>
      <w:r w:rsidR="00034231">
        <w:rPr>
          <w:color w:val="000000"/>
          <w:sz w:val="22"/>
        </w:rPr>
        <w:t xml:space="preserve"> 14</w:t>
      </w:r>
      <w:proofErr w:type="gramStart"/>
      <w:r w:rsidR="00034231">
        <w:rPr>
          <w:color w:val="000000"/>
          <w:sz w:val="22"/>
        </w:rPr>
        <w:t>,21</w:t>
      </w:r>
      <w:proofErr w:type="gramEnd"/>
      <w:r w:rsidR="00034231">
        <w:rPr>
          <w:color w:val="000000"/>
          <w:sz w:val="22"/>
        </w:rPr>
        <w:t>-O</w:t>
      </w:r>
      <w:r w:rsidR="00304B3A">
        <w:rPr>
          <w:color w:val="000000"/>
          <w:sz w:val="22"/>
        </w:rPr>
        <w:t>ngoing</w:t>
      </w:r>
    </w:p>
    <w:p w:rsidR="00D40F2D" w:rsidRPr="00D40F2D" w:rsidRDefault="00D40F2D">
      <w:pPr>
        <w:tabs>
          <w:tab w:val="center" w:pos="2534"/>
          <w:tab w:val="center" w:pos="9131"/>
        </w:tabs>
        <w:spacing w:after="0" w:line="259" w:lineRule="auto"/>
        <w:ind w:left="0" w:right="0" w:firstLine="0"/>
        <w:jc w:val="left"/>
        <w:rPr>
          <w:rFonts w:ascii="Monotype Corsiva" w:hAnsi="Monotype Corsiva"/>
          <w:color w:val="000000"/>
          <w:sz w:val="22"/>
        </w:rPr>
      </w:pPr>
      <w:r>
        <w:rPr>
          <w:color w:val="000000"/>
          <w:sz w:val="22"/>
        </w:rPr>
        <w:t xml:space="preserve">                      </w:t>
      </w:r>
      <w:r w:rsidRPr="00304B3A">
        <w:rPr>
          <w:rFonts w:ascii="Monotype Corsiva" w:hAnsi="Monotype Corsiva" w:cstheme="majorHAnsi"/>
          <w:color w:val="000000"/>
          <w:sz w:val="22"/>
        </w:rPr>
        <w:t xml:space="preserve">Patient Relations Executive-Dubai, </w:t>
      </w:r>
      <w:r w:rsidRPr="00D40F2D">
        <w:rPr>
          <w:rFonts w:ascii="Monotype Corsiva" w:hAnsi="Monotype Corsiva"/>
          <w:color w:val="000000"/>
          <w:sz w:val="22"/>
        </w:rPr>
        <w:t xml:space="preserve">UAE                 </w:t>
      </w:r>
    </w:p>
    <w:p w:rsidR="00D40F2D" w:rsidRDefault="00D40F2D">
      <w:pPr>
        <w:tabs>
          <w:tab w:val="center" w:pos="2534"/>
          <w:tab w:val="center" w:pos="9131"/>
        </w:tabs>
        <w:spacing w:after="0" w:line="259" w:lineRule="auto"/>
        <w:ind w:left="0" w:right="0" w:firstLine="0"/>
        <w:jc w:val="left"/>
        <w:rPr>
          <w:color w:val="000000"/>
          <w:sz w:val="22"/>
        </w:rPr>
      </w:pPr>
      <w:r>
        <w:rPr>
          <w:color w:val="000000"/>
          <w:sz w:val="22"/>
        </w:rPr>
        <w:t xml:space="preserve">          </w:t>
      </w:r>
    </w:p>
    <w:p w:rsidR="00D40F2D" w:rsidRDefault="00D40F2D" w:rsidP="00D40F2D">
      <w:pPr>
        <w:spacing w:after="23" w:line="259" w:lineRule="auto"/>
        <w:ind w:left="0" w:right="0" w:firstLine="0"/>
        <w:jc w:val="left"/>
      </w:pPr>
    </w:p>
    <w:p w:rsidR="00D40F2D" w:rsidRPr="00D40F2D" w:rsidRDefault="00D40F2D" w:rsidP="00D40F2D">
      <w:pPr>
        <w:numPr>
          <w:ilvl w:val="0"/>
          <w:numId w:val="2"/>
        </w:numPr>
        <w:spacing w:after="41"/>
        <w:ind w:right="0" w:hanging="360"/>
        <w:rPr>
          <w:szCs w:val="20"/>
        </w:rPr>
      </w:pPr>
      <w:r>
        <w:rPr>
          <w:szCs w:val="20"/>
        </w:rPr>
        <w:t xml:space="preserve">I was working as a </w:t>
      </w:r>
      <w:r w:rsidR="00304B3A">
        <w:rPr>
          <w:szCs w:val="20"/>
        </w:rPr>
        <w:t>PRE</w:t>
      </w:r>
      <w:r>
        <w:rPr>
          <w:szCs w:val="20"/>
        </w:rPr>
        <w:t xml:space="preserve"> </w:t>
      </w:r>
      <w:r w:rsidR="00304B3A">
        <w:rPr>
          <w:szCs w:val="20"/>
        </w:rPr>
        <w:t>in testing Drive-Thru, d</w:t>
      </w:r>
      <w:r>
        <w:rPr>
          <w:szCs w:val="20"/>
        </w:rPr>
        <w:t>ealing with</w:t>
      </w:r>
      <w:r w:rsidR="00304B3A">
        <w:rPr>
          <w:szCs w:val="20"/>
        </w:rPr>
        <w:t xml:space="preserve"> day to day p</w:t>
      </w:r>
      <w:r>
        <w:rPr>
          <w:szCs w:val="20"/>
        </w:rPr>
        <w:t xml:space="preserve">atients handling </w:t>
      </w:r>
      <w:r w:rsidR="00304B3A">
        <w:rPr>
          <w:szCs w:val="20"/>
        </w:rPr>
        <w:t xml:space="preserve">their </w:t>
      </w:r>
      <w:r>
        <w:rPr>
          <w:szCs w:val="20"/>
        </w:rPr>
        <w:t xml:space="preserve">queries registering </w:t>
      </w:r>
      <w:bookmarkStart w:id="0" w:name="_GoBack"/>
      <w:bookmarkEnd w:id="0"/>
      <w:r>
        <w:rPr>
          <w:szCs w:val="20"/>
        </w:rPr>
        <w:t>them in HIS system</w:t>
      </w:r>
      <w:r w:rsidR="00304B3A">
        <w:rPr>
          <w:szCs w:val="20"/>
        </w:rPr>
        <w:t>.</w:t>
      </w:r>
    </w:p>
    <w:p w:rsidR="00D40F2D" w:rsidRDefault="00304B3A" w:rsidP="00D40F2D">
      <w:pPr>
        <w:numPr>
          <w:ilvl w:val="0"/>
          <w:numId w:val="2"/>
        </w:numPr>
        <w:spacing w:after="41"/>
        <w:ind w:right="0" w:hanging="360"/>
      </w:pPr>
      <w:r>
        <w:t>Handling with cash and credit payment procedures</w:t>
      </w:r>
    </w:p>
    <w:p w:rsidR="00304B3A" w:rsidRDefault="00304B3A" w:rsidP="00304B3A">
      <w:pPr>
        <w:numPr>
          <w:ilvl w:val="0"/>
          <w:numId w:val="2"/>
        </w:numPr>
        <w:spacing w:after="44"/>
        <w:ind w:right="0" w:hanging="360"/>
      </w:pPr>
      <w:r>
        <w:t xml:space="preserve">Successfully Managed, Closed and Finalized the Sales at the end of each Day and maintained proper records and reports. </w:t>
      </w:r>
    </w:p>
    <w:p w:rsidR="00304B3A" w:rsidRDefault="00304B3A" w:rsidP="00304B3A">
      <w:pPr>
        <w:spacing w:after="41"/>
        <w:ind w:right="0"/>
      </w:pPr>
    </w:p>
    <w:p w:rsidR="002553D5" w:rsidRDefault="00304B3A">
      <w:pPr>
        <w:tabs>
          <w:tab w:val="center" w:pos="2534"/>
          <w:tab w:val="center" w:pos="9131"/>
        </w:tabs>
        <w:spacing w:after="0" w:line="259" w:lineRule="auto"/>
        <w:ind w:left="0" w:right="0" w:firstLine="0"/>
        <w:jc w:val="left"/>
      </w:pPr>
      <w:r>
        <w:rPr>
          <w:color w:val="000000"/>
          <w:sz w:val="22"/>
        </w:rPr>
        <w:t xml:space="preserve">                      </w:t>
      </w:r>
      <w:r w:rsidR="009556C5">
        <w:rPr>
          <w:b/>
          <w:color w:val="000000"/>
        </w:rPr>
        <w:t>Emirates NBD Bank - Dubai, UAE</w:t>
      </w:r>
      <w:r w:rsidR="009556C5">
        <w:rPr>
          <w:color w:val="000000"/>
        </w:rPr>
        <w:t xml:space="preserve"> </w:t>
      </w:r>
      <w:r w:rsidR="009556C5">
        <w:rPr>
          <w:color w:val="000000"/>
        </w:rPr>
        <w:tab/>
        <w:t xml:space="preserve">                      </w:t>
      </w:r>
      <w:r>
        <w:rPr>
          <w:color w:val="000000"/>
        </w:rPr>
        <w:t xml:space="preserve"> </w:t>
      </w:r>
      <w:r w:rsidR="009556C5">
        <w:rPr>
          <w:color w:val="000000"/>
        </w:rPr>
        <w:t xml:space="preserve"> Oct, 17- Sept, 20 </w:t>
      </w:r>
    </w:p>
    <w:p w:rsidR="002553D5" w:rsidRDefault="009556C5">
      <w:pPr>
        <w:spacing w:after="0" w:line="259" w:lineRule="auto"/>
        <w:ind w:left="1133" w:right="0" w:firstLine="0"/>
        <w:jc w:val="left"/>
      </w:pPr>
      <w:r>
        <w:rPr>
          <w:color w:val="000000"/>
        </w:rPr>
        <w:t xml:space="preserve"> </w:t>
      </w:r>
    </w:p>
    <w:p w:rsidR="002553D5" w:rsidRDefault="009556C5">
      <w:pPr>
        <w:spacing w:after="0" w:line="259" w:lineRule="auto"/>
        <w:ind w:left="-5" w:right="0"/>
        <w:jc w:val="left"/>
      </w:pPr>
      <w:r>
        <w:rPr>
          <w:i/>
          <w:color w:val="000000"/>
        </w:rPr>
        <w:t xml:space="preserve">                         Team Processing Analyst, Wholesale Banking </w:t>
      </w:r>
    </w:p>
    <w:p w:rsidR="002553D5" w:rsidRDefault="009556C5">
      <w:pPr>
        <w:spacing w:after="0" w:line="259" w:lineRule="auto"/>
        <w:ind w:left="-5" w:right="0"/>
        <w:jc w:val="left"/>
      </w:pPr>
      <w:r>
        <w:rPr>
          <w:rFonts w:ascii="Trebuchet MS" w:eastAsia="Trebuchet MS" w:hAnsi="Trebuchet MS" w:cs="Trebuchet MS"/>
          <w:color w:val="000000"/>
          <w:sz w:val="22"/>
        </w:rPr>
        <w:t xml:space="preserve">                </w:t>
      </w:r>
      <w:r>
        <w:rPr>
          <w:i/>
          <w:color w:val="000000"/>
        </w:rPr>
        <w:t>Project: KYC Review of Corporate and Retails Customers</w:t>
      </w:r>
      <w:r>
        <w:rPr>
          <w:color w:val="000000"/>
        </w:rPr>
        <w:t xml:space="preserve"> </w:t>
      </w:r>
    </w:p>
    <w:p w:rsidR="002553D5" w:rsidRDefault="009556C5">
      <w:pPr>
        <w:spacing w:after="23" w:line="259" w:lineRule="auto"/>
        <w:ind w:left="0" w:right="0" w:firstLine="0"/>
        <w:jc w:val="left"/>
      </w:pPr>
      <w:r>
        <w:rPr>
          <w:color w:val="000000"/>
        </w:rPr>
        <w:t xml:space="preserve"> </w:t>
      </w:r>
    </w:p>
    <w:p w:rsidR="002553D5" w:rsidRDefault="009556C5">
      <w:pPr>
        <w:numPr>
          <w:ilvl w:val="0"/>
          <w:numId w:val="2"/>
        </w:numPr>
        <w:spacing w:after="41"/>
        <w:ind w:right="0" w:hanging="360"/>
      </w:pPr>
      <w:r>
        <w:t xml:space="preserve">I was successfully handling, an average of 10 Corporate and Retail clients per day and completed the KYC (Know Your-Customer) review of their accounts. </w:t>
      </w:r>
    </w:p>
    <w:p w:rsidR="002553D5" w:rsidRDefault="009556C5">
      <w:pPr>
        <w:numPr>
          <w:ilvl w:val="0"/>
          <w:numId w:val="2"/>
        </w:numPr>
        <w:spacing w:after="41"/>
        <w:ind w:right="0" w:hanging="360"/>
      </w:pPr>
      <w:r>
        <w:t xml:space="preserve">Successfully handled CDD (Customer-Due-Diligence), CRS (common reporting standard) and FATCA (Foreign account Compliance Act). </w:t>
      </w:r>
    </w:p>
    <w:p w:rsidR="002553D5" w:rsidRDefault="009556C5">
      <w:pPr>
        <w:numPr>
          <w:ilvl w:val="0"/>
          <w:numId w:val="2"/>
        </w:numPr>
        <w:spacing w:after="41"/>
        <w:ind w:right="0" w:hanging="360"/>
      </w:pPr>
      <w:r>
        <w:t xml:space="preserve">Worked closely with Multiple Relation Ship Managers of ENBD daily to support them complete the KYC of banking Customers. </w:t>
      </w:r>
    </w:p>
    <w:p w:rsidR="002553D5" w:rsidRDefault="009556C5">
      <w:pPr>
        <w:numPr>
          <w:ilvl w:val="0"/>
          <w:numId w:val="2"/>
        </w:numPr>
        <w:spacing w:after="180"/>
        <w:ind w:right="0" w:hanging="360"/>
      </w:pPr>
      <w:r>
        <w:t xml:space="preserve">Maintained and Reviewed updates regarding new regulations and assisted in the implementation of compliance policies and procedures. </w:t>
      </w:r>
    </w:p>
    <w:p w:rsidR="00304B3A" w:rsidRDefault="00304B3A" w:rsidP="00304B3A">
      <w:pPr>
        <w:spacing w:after="180"/>
        <w:ind w:left="1425" w:right="0" w:firstLine="0"/>
      </w:pPr>
    </w:p>
    <w:p w:rsidR="002553D5" w:rsidRDefault="009556C5">
      <w:pPr>
        <w:tabs>
          <w:tab w:val="center" w:pos="2460"/>
          <w:tab w:val="center" w:pos="9038"/>
        </w:tabs>
        <w:spacing w:after="155" w:line="259" w:lineRule="auto"/>
        <w:ind w:left="0" w:right="0" w:firstLine="0"/>
        <w:jc w:val="left"/>
      </w:pPr>
      <w:r>
        <w:rPr>
          <w:color w:val="000000"/>
          <w:sz w:val="22"/>
        </w:rPr>
        <w:lastRenderedPageBreak/>
        <w:tab/>
      </w:r>
      <w:r>
        <w:rPr>
          <w:b/>
          <w:color w:val="000000"/>
        </w:rPr>
        <w:t>Emirates NBD</w:t>
      </w:r>
      <w:r w:rsidR="00D40F2D">
        <w:rPr>
          <w:b/>
          <w:color w:val="000000"/>
        </w:rPr>
        <w:t xml:space="preserve"> </w:t>
      </w:r>
      <w:r>
        <w:rPr>
          <w:b/>
          <w:color w:val="000000"/>
        </w:rPr>
        <w:t>Bank - Dubai, UAE</w:t>
      </w:r>
      <w:r>
        <w:rPr>
          <w:color w:val="000000"/>
        </w:rPr>
        <w:t xml:space="preserve"> </w:t>
      </w:r>
      <w:r>
        <w:rPr>
          <w:color w:val="000000"/>
        </w:rPr>
        <w:tab/>
        <w:t xml:space="preserve">                      </w:t>
      </w:r>
      <w:r w:rsidR="00304B3A">
        <w:rPr>
          <w:color w:val="000000"/>
        </w:rPr>
        <w:t xml:space="preserve">  </w:t>
      </w:r>
      <w:r>
        <w:rPr>
          <w:color w:val="000000"/>
        </w:rPr>
        <w:t>Jan, 17 – Feb, 17</w:t>
      </w:r>
      <w:r>
        <w:rPr>
          <w:i/>
          <w:color w:val="000000"/>
        </w:rPr>
        <w:t xml:space="preserve"> </w:t>
      </w:r>
    </w:p>
    <w:p w:rsidR="002553D5" w:rsidRDefault="009556C5">
      <w:pPr>
        <w:spacing w:after="0" w:line="259" w:lineRule="auto"/>
        <w:ind w:left="-5" w:right="0"/>
        <w:jc w:val="left"/>
      </w:pPr>
      <w:r>
        <w:rPr>
          <w:i/>
          <w:color w:val="000000"/>
        </w:rPr>
        <w:t xml:space="preserve">                       Team Processing Analyst, Operations Department</w:t>
      </w:r>
      <w:r>
        <w:rPr>
          <w:color w:val="000000"/>
        </w:rPr>
        <w:t xml:space="preserve"> </w:t>
      </w:r>
    </w:p>
    <w:p w:rsidR="002553D5" w:rsidRDefault="009556C5">
      <w:pPr>
        <w:spacing w:after="0" w:line="259" w:lineRule="auto"/>
        <w:ind w:left="-5" w:right="0"/>
        <w:jc w:val="left"/>
      </w:pPr>
      <w:r>
        <w:rPr>
          <w:i/>
          <w:color w:val="000000"/>
        </w:rPr>
        <w:t xml:space="preserve">                       Project: Tanfeeth, Payment Screening Unit Project (Contract) </w:t>
      </w:r>
    </w:p>
    <w:p w:rsidR="002553D5" w:rsidRDefault="009556C5">
      <w:pPr>
        <w:spacing w:after="0" w:line="259" w:lineRule="auto"/>
        <w:ind w:left="0" w:right="0" w:firstLine="0"/>
        <w:jc w:val="left"/>
      </w:pPr>
      <w:r>
        <w:rPr>
          <w:color w:val="000000"/>
        </w:rPr>
        <w:t xml:space="preserve"> </w:t>
      </w:r>
    </w:p>
    <w:p w:rsidR="002553D5" w:rsidRDefault="009556C5">
      <w:pPr>
        <w:numPr>
          <w:ilvl w:val="0"/>
          <w:numId w:val="2"/>
        </w:numPr>
        <w:spacing w:after="0" w:line="242" w:lineRule="auto"/>
        <w:ind w:right="0" w:hanging="360"/>
      </w:pPr>
      <w:r>
        <w:rPr>
          <w:color w:val="000000"/>
        </w:rPr>
        <w:t>Responsible to Screen the Payments through the Firco Software. Screening included, Inward payments –payments Received by the other banks and outward payments - payments going from Emirates NBD to other banks.</w:t>
      </w:r>
      <w:r>
        <w:rPr>
          <w:color w:val="000000"/>
          <w:sz w:val="15"/>
        </w:rPr>
        <w:t xml:space="preserve"> </w:t>
      </w:r>
    </w:p>
    <w:p w:rsidR="002553D5" w:rsidRDefault="009556C5">
      <w:pPr>
        <w:spacing w:after="229" w:line="259" w:lineRule="auto"/>
        <w:ind w:left="0" w:right="0" w:firstLine="0"/>
        <w:jc w:val="left"/>
      </w:pPr>
      <w:r>
        <w:rPr>
          <w:color w:val="000000"/>
          <w:sz w:val="15"/>
        </w:rPr>
        <w:t xml:space="preserve"> </w:t>
      </w:r>
    </w:p>
    <w:p w:rsidR="002553D5" w:rsidRDefault="009556C5">
      <w:pPr>
        <w:tabs>
          <w:tab w:val="center" w:pos="2427"/>
          <w:tab w:val="center" w:pos="9184"/>
        </w:tabs>
        <w:spacing w:after="165" w:line="259" w:lineRule="auto"/>
        <w:ind w:left="0" w:right="0" w:firstLine="0"/>
        <w:jc w:val="left"/>
      </w:pPr>
      <w:r>
        <w:rPr>
          <w:color w:val="000000"/>
          <w:sz w:val="22"/>
        </w:rPr>
        <w:tab/>
      </w:r>
      <w:r>
        <w:rPr>
          <w:b/>
          <w:color w:val="000000"/>
        </w:rPr>
        <w:t>Emirates NBD Bank, Dubai, UAE</w:t>
      </w:r>
      <w:r>
        <w:rPr>
          <w:color w:val="000000"/>
        </w:rPr>
        <w:t xml:space="preserve"> </w:t>
      </w:r>
      <w:r>
        <w:rPr>
          <w:color w:val="000000"/>
        </w:rPr>
        <w:tab/>
        <w:t xml:space="preserve">                          April, 14- June, 16 </w:t>
      </w:r>
    </w:p>
    <w:p w:rsidR="002553D5" w:rsidRDefault="009556C5">
      <w:pPr>
        <w:spacing w:after="0" w:line="259" w:lineRule="auto"/>
        <w:ind w:left="-5" w:right="0"/>
        <w:jc w:val="left"/>
      </w:pPr>
      <w:r>
        <w:rPr>
          <w:color w:val="000000"/>
        </w:rPr>
        <w:t xml:space="preserve">                       </w:t>
      </w:r>
      <w:r>
        <w:rPr>
          <w:i/>
          <w:color w:val="000000"/>
        </w:rPr>
        <w:t xml:space="preserve">Team Processing Analyst, Retail Compliance </w:t>
      </w:r>
    </w:p>
    <w:p w:rsidR="002553D5" w:rsidRDefault="009556C5">
      <w:pPr>
        <w:spacing w:after="0" w:line="259" w:lineRule="auto"/>
        <w:ind w:left="-5" w:right="0"/>
        <w:jc w:val="left"/>
      </w:pPr>
      <w:r>
        <w:rPr>
          <w:i/>
          <w:color w:val="000000"/>
        </w:rPr>
        <w:t xml:space="preserve">                        Project: Tanfeeth, Retail Compliance office – Iran – USA Project (Contract) </w:t>
      </w:r>
    </w:p>
    <w:p w:rsidR="002553D5" w:rsidRDefault="009556C5">
      <w:pPr>
        <w:spacing w:after="0" w:line="259" w:lineRule="auto"/>
        <w:ind w:left="0" w:right="0" w:firstLine="0"/>
        <w:jc w:val="left"/>
      </w:pPr>
      <w:r>
        <w:rPr>
          <w:i/>
          <w:color w:val="000000"/>
        </w:rPr>
        <w:t xml:space="preserve"> </w:t>
      </w:r>
    </w:p>
    <w:p w:rsidR="002553D5" w:rsidRDefault="009556C5">
      <w:pPr>
        <w:numPr>
          <w:ilvl w:val="0"/>
          <w:numId w:val="2"/>
        </w:numPr>
        <w:spacing w:after="44"/>
        <w:ind w:right="0" w:hanging="360"/>
      </w:pPr>
      <w:r>
        <w:t>Maintained and reviewed updates regarding new regulations and assisted in the implementation of compliance policies and procedures</w:t>
      </w:r>
      <w:r>
        <w:rPr>
          <w:sz w:val="15"/>
        </w:rPr>
        <w:t xml:space="preserve"> </w:t>
      </w:r>
    </w:p>
    <w:p w:rsidR="002553D5" w:rsidRDefault="009556C5">
      <w:pPr>
        <w:numPr>
          <w:ilvl w:val="0"/>
          <w:numId w:val="2"/>
        </w:numPr>
        <w:ind w:right="0" w:hanging="360"/>
      </w:pPr>
      <w:r>
        <w:t xml:space="preserve">Ensured effectiveness of the systems by reviewing banking regulations and preparing compliance testing and </w:t>
      </w:r>
    </w:p>
    <w:p w:rsidR="002553D5" w:rsidRDefault="009556C5">
      <w:pPr>
        <w:spacing w:after="35"/>
        <w:ind w:left="1362" w:right="0"/>
      </w:pPr>
      <w:r>
        <w:t xml:space="preserve">accordingly making recommendations to the compliance program and provided support to develop and implement work plans. </w:t>
      </w:r>
    </w:p>
    <w:p w:rsidR="002553D5" w:rsidRDefault="009556C5">
      <w:pPr>
        <w:numPr>
          <w:ilvl w:val="0"/>
          <w:numId w:val="2"/>
        </w:numPr>
        <w:spacing w:after="34"/>
        <w:ind w:right="0" w:hanging="360"/>
      </w:pPr>
      <w:r>
        <w:t xml:space="preserve">Maintained and review updates regarding new regulations and assist in the implementation of compliance policies and procedures. </w:t>
      </w:r>
    </w:p>
    <w:p w:rsidR="002553D5" w:rsidRDefault="009556C5">
      <w:pPr>
        <w:numPr>
          <w:ilvl w:val="0"/>
          <w:numId w:val="2"/>
        </w:numPr>
        <w:ind w:right="0" w:hanging="360"/>
      </w:pPr>
      <w:r>
        <w:t xml:space="preserve">Managed and organized Official Documentation, Trade License, Passport/Visa Copies, and Memorandum of association of KYC Banking Customers. </w:t>
      </w:r>
    </w:p>
    <w:p w:rsidR="002553D5" w:rsidRDefault="009556C5">
      <w:pPr>
        <w:spacing w:after="0" w:line="259" w:lineRule="auto"/>
        <w:ind w:left="1352" w:right="0" w:firstLine="0"/>
        <w:jc w:val="left"/>
      </w:pPr>
      <w:r>
        <w:t xml:space="preserve"> </w:t>
      </w:r>
    </w:p>
    <w:p w:rsidR="002553D5" w:rsidRDefault="009556C5">
      <w:pPr>
        <w:tabs>
          <w:tab w:val="center" w:pos="2843"/>
          <w:tab w:val="center" w:pos="9312"/>
        </w:tabs>
        <w:spacing w:after="0" w:line="259" w:lineRule="auto"/>
        <w:ind w:left="0" w:right="0" w:firstLine="0"/>
        <w:jc w:val="left"/>
      </w:pPr>
      <w:r>
        <w:rPr>
          <w:color w:val="000000"/>
          <w:sz w:val="22"/>
        </w:rPr>
        <w:tab/>
      </w:r>
      <w:r>
        <w:rPr>
          <w:b/>
          <w:color w:val="000000"/>
        </w:rPr>
        <w:t>Air Blue International Airlines Dubai, UAE</w:t>
      </w:r>
      <w:r>
        <w:rPr>
          <w:color w:val="000000"/>
        </w:rPr>
        <w:t xml:space="preserve"> </w:t>
      </w:r>
      <w:r>
        <w:rPr>
          <w:color w:val="000000"/>
        </w:rPr>
        <w:tab/>
        <w:t xml:space="preserve">                 July, 2006-Sept, 2011 </w:t>
      </w:r>
    </w:p>
    <w:p w:rsidR="002553D5" w:rsidRDefault="009556C5">
      <w:pPr>
        <w:spacing w:after="0" w:line="259" w:lineRule="auto"/>
        <w:ind w:left="1098" w:right="0"/>
        <w:jc w:val="left"/>
      </w:pPr>
      <w:r>
        <w:rPr>
          <w:i/>
          <w:color w:val="000000"/>
        </w:rPr>
        <w:t xml:space="preserve">Senior Airline Ticketing and Reservation Agent </w:t>
      </w:r>
    </w:p>
    <w:p w:rsidR="002553D5" w:rsidRDefault="009556C5">
      <w:pPr>
        <w:spacing w:after="0" w:line="259" w:lineRule="auto"/>
        <w:ind w:left="1098" w:right="0"/>
        <w:jc w:val="left"/>
      </w:pPr>
      <w:r>
        <w:rPr>
          <w:i/>
          <w:color w:val="000000"/>
        </w:rPr>
        <w:t>Five years of working experience in Air Blue Airline, Dubai Head Office</w:t>
      </w:r>
      <w:r>
        <w:rPr>
          <w:color w:val="000000"/>
        </w:rPr>
        <w:t xml:space="preserve">. </w:t>
      </w:r>
    </w:p>
    <w:p w:rsidR="002553D5" w:rsidRDefault="009556C5">
      <w:pPr>
        <w:spacing w:after="3" w:line="259" w:lineRule="auto"/>
        <w:ind w:left="0" w:right="0" w:firstLine="0"/>
        <w:jc w:val="left"/>
      </w:pPr>
      <w:r>
        <w:rPr>
          <w:color w:val="000000"/>
          <w:sz w:val="23"/>
        </w:rPr>
        <w:t xml:space="preserve"> </w:t>
      </w:r>
    </w:p>
    <w:p w:rsidR="002553D5" w:rsidRDefault="009556C5">
      <w:pPr>
        <w:numPr>
          <w:ilvl w:val="0"/>
          <w:numId w:val="2"/>
        </w:numPr>
        <w:spacing w:after="50" w:line="251" w:lineRule="auto"/>
        <w:ind w:right="0" w:hanging="360"/>
      </w:pPr>
      <w:r>
        <w:t xml:space="preserve">Was Responsible to handle daily Passengers for Ticketing and Flight Reservations by resolving their queries and complaints that also included Special needs passengers, and other duties as delegated to ensure to ensure that the highest level of customer service is maintained all the time. </w:t>
      </w:r>
    </w:p>
    <w:p w:rsidR="002553D5" w:rsidRDefault="009556C5">
      <w:pPr>
        <w:numPr>
          <w:ilvl w:val="0"/>
          <w:numId w:val="2"/>
        </w:numPr>
        <w:spacing w:after="44"/>
        <w:ind w:right="0" w:hanging="360"/>
      </w:pPr>
      <w:r>
        <w:t xml:space="preserve">Successfully Managed, Closed and Finalized the Sales at the end of each Day and maintained proper records and reports. </w:t>
      </w:r>
    </w:p>
    <w:p w:rsidR="002553D5" w:rsidRDefault="009556C5">
      <w:pPr>
        <w:numPr>
          <w:ilvl w:val="0"/>
          <w:numId w:val="2"/>
        </w:numPr>
        <w:ind w:right="0" w:hanging="360"/>
      </w:pPr>
      <w:r>
        <w:t xml:space="preserve">Maintained Necessary Filing System for Administration. </w:t>
      </w:r>
    </w:p>
    <w:p w:rsidR="002553D5" w:rsidRDefault="009556C5">
      <w:pPr>
        <w:numPr>
          <w:ilvl w:val="0"/>
          <w:numId w:val="2"/>
        </w:numPr>
        <w:ind w:right="0" w:hanging="360"/>
      </w:pPr>
      <w:r>
        <w:t xml:space="preserve">Coordinated and arranged meetings with the clients – when necessary. </w:t>
      </w:r>
    </w:p>
    <w:p w:rsidR="002553D5" w:rsidRDefault="009556C5">
      <w:pPr>
        <w:spacing w:after="0" w:line="259" w:lineRule="auto"/>
        <w:ind w:left="0" w:right="0" w:firstLine="0"/>
        <w:jc w:val="left"/>
      </w:pPr>
      <w:r>
        <w:rPr>
          <w:color w:val="000000"/>
        </w:rPr>
        <w:t xml:space="preserve"> </w:t>
      </w:r>
    </w:p>
    <w:p w:rsidR="002553D5" w:rsidRDefault="009556C5">
      <w:pPr>
        <w:tabs>
          <w:tab w:val="center" w:pos="2319"/>
          <w:tab w:val="right" w:pos="10795"/>
        </w:tabs>
        <w:spacing w:after="0" w:line="259" w:lineRule="auto"/>
        <w:ind w:left="0" w:right="0" w:firstLine="0"/>
        <w:jc w:val="left"/>
      </w:pPr>
      <w:r>
        <w:rPr>
          <w:color w:val="000000"/>
          <w:sz w:val="22"/>
        </w:rPr>
        <w:tab/>
      </w:r>
      <w:r>
        <w:rPr>
          <w:b/>
          <w:color w:val="000000"/>
        </w:rPr>
        <w:t>Nokia with IML Group, Dubai</w:t>
      </w:r>
      <w:r>
        <w:rPr>
          <w:color w:val="000000"/>
        </w:rPr>
        <w:t xml:space="preserve"> </w:t>
      </w:r>
      <w:r>
        <w:rPr>
          <w:color w:val="000000"/>
        </w:rPr>
        <w:tab/>
        <w:t xml:space="preserve">                         Sep, 2005-March, 2006 </w:t>
      </w:r>
    </w:p>
    <w:p w:rsidR="002553D5" w:rsidRDefault="009556C5">
      <w:pPr>
        <w:spacing w:after="0" w:line="259" w:lineRule="auto"/>
        <w:ind w:left="1098" w:right="0"/>
        <w:jc w:val="left"/>
      </w:pPr>
      <w:r>
        <w:rPr>
          <w:i/>
          <w:color w:val="000000"/>
        </w:rPr>
        <w:t xml:space="preserve">Sales Executive </w:t>
      </w:r>
    </w:p>
    <w:p w:rsidR="002553D5" w:rsidRDefault="009556C5">
      <w:pPr>
        <w:spacing w:after="0" w:line="259" w:lineRule="auto"/>
        <w:ind w:left="1088" w:right="0" w:firstLine="0"/>
        <w:jc w:val="left"/>
      </w:pPr>
      <w:r>
        <w:rPr>
          <w:i/>
          <w:color w:val="000000"/>
        </w:rPr>
        <w:t xml:space="preserve"> </w:t>
      </w:r>
    </w:p>
    <w:p w:rsidR="002553D5" w:rsidRDefault="009556C5">
      <w:pPr>
        <w:numPr>
          <w:ilvl w:val="0"/>
          <w:numId w:val="2"/>
        </w:numPr>
        <w:ind w:right="0" w:hanging="360"/>
      </w:pPr>
      <w:r>
        <w:rPr>
          <w:color w:val="000000"/>
        </w:rPr>
        <w:t xml:space="preserve">Increased sales </w:t>
      </w:r>
      <w:r>
        <w:t>of the N-Series Nokia Mobile Platform to 40% in a year through product knowledge, advertising and promoting by successfully dealing with Customers using effective Sales and Communication Techniques.</w:t>
      </w:r>
      <w:r>
        <w:rPr>
          <w:color w:val="000000"/>
          <w:sz w:val="15"/>
        </w:rPr>
        <w:t xml:space="preserve"> </w:t>
      </w:r>
    </w:p>
    <w:p w:rsidR="002553D5" w:rsidRDefault="009556C5">
      <w:pPr>
        <w:spacing w:after="0" w:line="259" w:lineRule="auto"/>
        <w:ind w:left="0" w:right="0" w:firstLine="0"/>
        <w:jc w:val="left"/>
      </w:pPr>
      <w:r>
        <w:rPr>
          <w:color w:val="000000"/>
          <w:sz w:val="21"/>
        </w:rPr>
        <w:t xml:space="preserve"> </w:t>
      </w:r>
    </w:p>
    <w:p w:rsidR="002553D5" w:rsidRDefault="009556C5">
      <w:pPr>
        <w:tabs>
          <w:tab w:val="center" w:pos="2205"/>
          <w:tab w:val="center" w:pos="9134"/>
        </w:tabs>
        <w:spacing w:after="0" w:line="259" w:lineRule="auto"/>
        <w:ind w:left="0" w:right="0" w:firstLine="0"/>
        <w:jc w:val="left"/>
      </w:pPr>
      <w:r>
        <w:rPr>
          <w:color w:val="000000"/>
          <w:sz w:val="22"/>
        </w:rPr>
        <w:tab/>
      </w:r>
      <w:r>
        <w:rPr>
          <w:b/>
          <w:color w:val="000000"/>
        </w:rPr>
        <w:t>CANON and PIXMA, Dubai</w:t>
      </w:r>
      <w:r>
        <w:rPr>
          <w:color w:val="000000"/>
        </w:rPr>
        <w:t xml:space="preserve"> </w:t>
      </w:r>
      <w:r>
        <w:rPr>
          <w:color w:val="000000"/>
        </w:rPr>
        <w:tab/>
        <w:t xml:space="preserve">                          June 2004-Aug 2005 </w:t>
      </w:r>
    </w:p>
    <w:p w:rsidR="002553D5" w:rsidRDefault="009556C5">
      <w:pPr>
        <w:spacing w:after="0" w:line="259" w:lineRule="auto"/>
        <w:ind w:left="1098" w:right="0"/>
        <w:jc w:val="left"/>
      </w:pPr>
      <w:r>
        <w:rPr>
          <w:i/>
          <w:color w:val="000000"/>
        </w:rPr>
        <w:t xml:space="preserve">Sales Executive </w:t>
      </w:r>
    </w:p>
    <w:p w:rsidR="002553D5" w:rsidRDefault="009556C5">
      <w:pPr>
        <w:spacing w:after="0" w:line="259" w:lineRule="auto"/>
        <w:ind w:left="1088" w:right="0" w:firstLine="0"/>
        <w:jc w:val="left"/>
      </w:pPr>
      <w:r>
        <w:rPr>
          <w:i/>
          <w:color w:val="000000"/>
        </w:rPr>
        <w:t xml:space="preserve"> </w:t>
      </w:r>
    </w:p>
    <w:p w:rsidR="002553D5" w:rsidRDefault="009556C5">
      <w:pPr>
        <w:numPr>
          <w:ilvl w:val="0"/>
          <w:numId w:val="2"/>
        </w:numPr>
        <w:ind w:right="0" w:hanging="360"/>
      </w:pPr>
      <w:r>
        <w:t>Carried out regular in-store training on Product and Service parameters in line with company's objectives</w:t>
      </w:r>
      <w:r>
        <w:rPr>
          <w:sz w:val="15"/>
        </w:rPr>
        <w:t xml:space="preserve"> </w:t>
      </w:r>
    </w:p>
    <w:p w:rsidR="002553D5" w:rsidRDefault="009556C5">
      <w:pPr>
        <w:numPr>
          <w:ilvl w:val="0"/>
          <w:numId w:val="2"/>
        </w:numPr>
        <w:ind w:right="0" w:hanging="360"/>
      </w:pPr>
      <w:r>
        <w:t>Maintained high standards of visual appearance throughout the stores, especially in line with company's strategy of Marketing &amp; Promotions Used to look after the entire company camera category at the outlet.</w:t>
      </w:r>
      <w:r>
        <w:rPr>
          <w:sz w:val="15"/>
        </w:rPr>
        <w:t xml:space="preserve"> </w:t>
      </w:r>
    </w:p>
    <w:p w:rsidR="002553D5" w:rsidRDefault="009556C5">
      <w:pPr>
        <w:numPr>
          <w:ilvl w:val="0"/>
          <w:numId w:val="2"/>
        </w:numPr>
        <w:ind w:right="0" w:hanging="360"/>
      </w:pPr>
      <w:r>
        <w:t>Used to train new staff in Product line of cameras (DSLR &amp; DIGITAL cameras).</w:t>
      </w:r>
      <w:r>
        <w:rPr>
          <w:sz w:val="15"/>
        </w:rPr>
        <w:t xml:space="preserve"> </w:t>
      </w:r>
    </w:p>
    <w:p w:rsidR="002553D5" w:rsidRDefault="009556C5">
      <w:pPr>
        <w:numPr>
          <w:ilvl w:val="0"/>
          <w:numId w:val="2"/>
        </w:numPr>
        <w:ind w:right="0" w:hanging="360"/>
      </w:pPr>
      <w:r>
        <w:t>Attended many training sessions conducted by the principle company. Also managed queries of sales staff and escalated matters to purchase manager to get sufficient results</w:t>
      </w:r>
      <w:r>
        <w:rPr>
          <w:sz w:val="15"/>
        </w:rPr>
        <w:t xml:space="preserve"> </w:t>
      </w:r>
    </w:p>
    <w:p w:rsidR="002553D5" w:rsidRPr="00304B3A" w:rsidRDefault="009556C5">
      <w:pPr>
        <w:numPr>
          <w:ilvl w:val="0"/>
          <w:numId w:val="2"/>
        </w:numPr>
        <w:ind w:right="0" w:hanging="360"/>
      </w:pPr>
      <w:r>
        <w:t>Also maintained a track of purchase to ensure that no over purchase was done.</w:t>
      </w:r>
      <w:r>
        <w:rPr>
          <w:sz w:val="15"/>
        </w:rPr>
        <w:t xml:space="preserve"> </w:t>
      </w:r>
    </w:p>
    <w:p w:rsidR="00304B3A" w:rsidRDefault="00304B3A" w:rsidP="00304B3A">
      <w:pPr>
        <w:ind w:right="0"/>
        <w:rPr>
          <w:sz w:val="15"/>
        </w:rPr>
      </w:pPr>
    </w:p>
    <w:p w:rsidR="00304B3A" w:rsidRDefault="00304B3A" w:rsidP="00304B3A">
      <w:pPr>
        <w:ind w:right="0"/>
        <w:rPr>
          <w:sz w:val="15"/>
        </w:rPr>
      </w:pPr>
    </w:p>
    <w:p w:rsidR="00304B3A" w:rsidRDefault="00304B3A" w:rsidP="00304B3A">
      <w:pPr>
        <w:ind w:right="0"/>
        <w:rPr>
          <w:sz w:val="15"/>
        </w:rPr>
      </w:pPr>
    </w:p>
    <w:p w:rsidR="00304B3A" w:rsidRDefault="00304B3A" w:rsidP="00304B3A">
      <w:pPr>
        <w:ind w:right="0"/>
      </w:pPr>
    </w:p>
    <w:p w:rsidR="002553D5" w:rsidRDefault="009556C5">
      <w:pPr>
        <w:spacing w:after="21" w:line="259" w:lineRule="auto"/>
        <w:ind w:left="1440" w:right="0" w:firstLine="0"/>
        <w:jc w:val="left"/>
      </w:pPr>
      <w:r>
        <w:t xml:space="preserve"> </w:t>
      </w:r>
    </w:p>
    <w:p w:rsidR="002553D5" w:rsidRDefault="009556C5">
      <w:pPr>
        <w:pBdr>
          <w:top w:val="single" w:sz="4" w:space="0" w:color="000000"/>
          <w:left w:val="single" w:sz="4" w:space="0" w:color="000000"/>
          <w:bottom w:val="single" w:sz="4" w:space="0" w:color="000000"/>
          <w:right w:val="single" w:sz="4" w:space="0" w:color="000000"/>
        </w:pBdr>
        <w:shd w:val="clear" w:color="auto" w:fill="DBE5F1"/>
        <w:spacing w:after="0" w:line="259" w:lineRule="auto"/>
        <w:ind w:left="967" w:right="0"/>
        <w:jc w:val="left"/>
      </w:pPr>
      <w:r>
        <w:rPr>
          <w:b/>
          <w:color w:val="00007F"/>
          <w:sz w:val="22"/>
        </w:rPr>
        <w:t>Professional Software</w:t>
      </w:r>
      <w:r>
        <w:rPr>
          <w:b/>
          <w:color w:val="000000"/>
          <w:sz w:val="22"/>
        </w:rPr>
        <w:t xml:space="preserve"> </w:t>
      </w:r>
    </w:p>
    <w:p w:rsidR="002553D5" w:rsidRDefault="009556C5">
      <w:pPr>
        <w:spacing w:after="42" w:line="259" w:lineRule="auto"/>
        <w:ind w:left="1532" w:right="0" w:firstLine="0"/>
        <w:jc w:val="left"/>
      </w:pPr>
      <w:r>
        <w:rPr>
          <w:sz w:val="15"/>
        </w:rPr>
        <w:t xml:space="preserve"> </w:t>
      </w:r>
    </w:p>
    <w:p w:rsidR="002553D5" w:rsidRDefault="009556C5">
      <w:pPr>
        <w:numPr>
          <w:ilvl w:val="0"/>
          <w:numId w:val="2"/>
        </w:numPr>
        <w:ind w:right="0" w:hanging="360"/>
      </w:pPr>
      <w:r>
        <w:t>Finnacle</w:t>
      </w:r>
      <w:r>
        <w:rPr>
          <w:sz w:val="15"/>
        </w:rPr>
        <w:t xml:space="preserve"> </w:t>
      </w:r>
    </w:p>
    <w:p w:rsidR="002553D5" w:rsidRDefault="009556C5">
      <w:pPr>
        <w:numPr>
          <w:ilvl w:val="0"/>
          <w:numId w:val="2"/>
        </w:numPr>
        <w:ind w:right="0" w:hanging="360"/>
      </w:pPr>
      <w:r>
        <w:t>Firco (Worldcheck)</w:t>
      </w:r>
      <w:r>
        <w:rPr>
          <w:sz w:val="15"/>
        </w:rPr>
        <w:t xml:space="preserve"> </w:t>
      </w:r>
    </w:p>
    <w:p w:rsidR="002553D5" w:rsidRDefault="009556C5">
      <w:pPr>
        <w:numPr>
          <w:ilvl w:val="0"/>
          <w:numId w:val="2"/>
        </w:numPr>
        <w:ind w:right="0" w:hanging="360"/>
      </w:pPr>
      <w:r>
        <w:t xml:space="preserve">Docsafe </w:t>
      </w:r>
      <w:r>
        <w:rPr>
          <w:sz w:val="15"/>
        </w:rPr>
        <w:t xml:space="preserve"> </w:t>
      </w:r>
    </w:p>
    <w:p w:rsidR="002553D5" w:rsidRDefault="009556C5">
      <w:pPr>
        <w:numPr>
          <w:ilvl w:val="0"/>
          <w:numId w:val="2"/>
        </w:numPr>
        <w:spacing w:after="186"/>
        <w:ind w:right="0" w:hanging="360"/>
      </w:pPr>
      <w:r>
        <w:t>Microsoft Office Tools</w:t>
      </w:r>
      <w:r>
        <w:rPr>
          <w:sz w:val="15"/>
        </w:rPr>
        <w:t xml:space="preserve"> </w:t>
      </w:r>
    </w:p>
    <w:p w:rsidR="002553D5" w:rsidRDefault="009556C5">
      <w:pPr>
        <w:pBdr>
          <w:top w:val="single" w:sz="4" w:space="0" w:color="000000"/>
          <w:left w:val="single" w:sz="4" w:space="0" w:color="000000"/>
          <w:bottom w:val="single" w:sz="4" w:space="0" w:color="000000"/>
          <w:right w:val="single" w:sz="4" w:space="0" w:color="000000"/>
        </w:pBdr>
        <w:shd w:val="clear" w:color="auto" w:fill="DBE5F1"/>
        <w:spacing w:after="0" w:line="259" w:lineRule="auto"/>
        <w:ind w:left="967" w:right="0"/>
        <w:jc w:val="left"/>
      </w:pPr>
      <w:r>
        <w:rPr>
          <w:b/>
          <w:color w:val="00007F"/>
          <w:sz w:val="22"/>
        </w:rPr>
        <w:t>CERTIFICATES:</w:t>
      </w:r>
      <w:r>
        <w:rPr>
          <w:b/>
          <w:color w:val="000000"/>
          <w:sz w:val="22"/>
        </w:rPr>
        <w:t xml:space="preserve"> </w:t>
      </w:r>
    </w:p>
    <w:p w:rsidR="002553D5" w:rsidRDefault="009556C5">
      <w:pPr>
        <w:spacing w:after="83" w:line="259" w:lineRule="auto"/>
        <w:ind w:left="1352" w:right="0" w:firstLine="0"/>
        <w:jc w:val="left"/>
      </w:pPr>
      <w:r>
        <w:rPr>
          <w:sz w:val="15"/>
        </w:rPr>
        <w:t xml:space="preserve"> </w:t>
      </w:r>
    </w:p>
    <w:p w:rsidR="002553D5" w:rsidRDefault="009556C5">
      <w:pPr>
        <w:numPr>
          <w:ilvl w:val="0"/>
          <w:numId w:val="2"/>
        </w:numPr>
        <w:spacing w:after="29"/>
        <w:ind w:right="0" w:hanging="360"/>
      </w:pPr>
      <w:r>
        <w:t xml:space="preserve">Certificate in Islamic Banking – Emirates NBD. </w:t>
      </w:r>
    </w:p>
    <w:p w:rsidR="002553D5" w:rsidRDefault="009556C5">
      <w:pPr>
        <w:numPr>
          <w:ilvl w:val="0"/>
          <w:numId w:val="2"/>
        </w:numPr>
        <w:spacing w:after="27"/>
        <w:ind w:right="0" w:hanging="360"/>
      </w:pPr>
      <w:r>
        <w:t xml:space="preserve">Certification in Sectorial Practice. </w:t>
      </w:r>
    </w:p>
    <w:p w:rsidR="002553D5" w:rsidRDefault="009556C5">
      <w:pPr>
        <w:numPr>
          <w:ilvl w:val="0"/>
          <w:numId w:val="2"/>
        </w:numPr>
        <w:spacing w:after="29"/>
        <w:ind w:right="0" w:hanging="360"/>
      </w:pPr>
      <w:r>
        <w:t xml:space="preserve">Certification in Administration Office Microsoft Office (Word, Power point, Excel etc.) </w:t>
      </w:r>
    </w:p>
    <w:p w:rsidR="002553D5" w:rsidRDefault="009556C5">
      <w:pPr>
        <w:numPr>
          <w:ilvl w:val="0"/>
          <w:numId w:val="2"/>
        </w:numPr>
        <w:spacing w:after="176"/>
        <w:ind w:right="0" w:hanging="360"/>
      </w:pPr>
      <w:r>
        <w:t xml:space="preserve">Certification in Spoken and Written Arabic Language. </w:t>
      </w:r>
    </w:p>
    <w:p w:rsidR="002553D5" w:rsidRDefault="009556C5">
      <w:pPr>
        <w:pBdr>
          <w:top w:val="single" w:sz="4" w:space="0" w:color="000000"/>
          <w:left w:val="single" w:sz="4" w:space="0" w:color="000000"/>
          <w:bottom w:val="single" w:sz="4" w:space="0" w:color="000000"/>
          <w:right w:val="single" w:sz="4" w:space="0" w:color="000000"/>
        </w:pBdr>
        <w:shd w:val="clear" w:color="auto" w:fill="DBE5F1"/>
        <w:spacing w:after="0" w:line="259" w:lineRule="auto"/>
        <w:ind w:left="967" w:right="0"/>
        <w:jc w:val="left"/>
      </w:pPr>
      <w:r>
        <w:rPr>
          <w:b/>
          <w:color w:val="00007F"/>
          <w:sz w:val="22"/>
        </w:rPr>
        <w:t>AWARDS:</w:t>
      </w:r>
      <w:r>
        <w:rPr>
          <w:b/>
          <w:color w:val="000000"/>
          <w:sz w:val="22"/>
        </w:rPr>
        <w:t xml:space="preserve"> </w:t>
      </w:r>
    </w:p>
    <w:p w:rsidR="002553D5" w:rsidRDefault="009556C5">
      <w:pPr>
        <w:spacing w:after="0" w:line="259" w:lineRule="auto"/>
        <w:ind w:left="0" w:right="0" w:firstLine="0"/>
        <w:jc w:val="left"/>
      </w:pPr>
      <w:r>
        <w:t xml:space="preserve"> </w:t>
      </w:r>
    </w:p>
    <w:p w:rsidR="002553D5" w:rsidRDefault="009556C5">
      <w:pPr>
        <w:ind w:left="1362" w:right="0"/>
      </w:pPr>
      <w:r>
        <w:t xml:space="preserve">In April 2016, I was awarded by Tanfeeth Emirates NBD on my best performance with zero percentage error rate on my work in Compliance department. </w:t>
      </w:r>
    </w:p>
    <w:sectPr w:rsidR="002553D5">
      <w:pgSz w:w="12240" w:h="15840"/>
      <w:pgMar w:top="763" w:right="725" w:bottom="751"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C03E61"/>
    <w:multiLevelType w:val="hybridMultilevel"/>
    <w:tmpl w:val="A8C88D9E"/>
    <w:lvl w:ilvl="0" w:tplc="601C9CBC">
      <w:start w:val="1"/>
      <w:numFmt w:val="bullet"/>
      <w:lvlText w:val="•"/>
      <w:lvlJc w:val="left"/>
      <w:pPr>
        <w:ind w:left="1785"/>
      </w:pPr>
      <w:rPr>
        <w:rFonts w:ascii="Arial" w:eastAsia="Arial" w:hAnsi="Arial" w:cs="Arial"/>
        <w:b w:val="0"/>
        <w:i w:val="0"/>
        <w:strike w:val="0"/>
        <w:dstrike w:val="0"/>
        <w:color w:val="323232"/>
        <w:sz w:val="20"/>
        <w:szCs w:val="20"/>
        <w:u w:val="none" w:color="000000"/>
        <w:bdr w:val="none" w:sz="0" w:space="0" w:color="auto"/>
        <w:shd w:val="clear" w:color="auto" w:fill="auto"/>
        <w:vertAlign w:val="baseline"/>
      </w:rPr>
    </w:lvl>
    <w:lvl w:ilvl="1" w:tplc="440C06AC">
      <w:start w:val="1"/>
      <w:numFmt w:val="bullet"/>
      <w:lvlText w:val="o"/>
      <w:lvlJc w:val="left"/>
      <w:pPr>
        <w:ind w:left="250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lvl w:ilvl="2" w:tplc="6F84BBF0">
      <w:start w:val="1"/>
      <w:numFmt w:val="bullet"/>
      <w:lvlText w:val="▪"/>
      <w:lvlJc w:val="left"/>
      <w:pPr>
        <w:ind w:left="322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lvl w:ilvl="3" w:tplc="6924E02C">
      <w:start w:val="1"/>
      <w:numFmt w:val="bullet"/>
      <w:lvlText w:val="•"/>
      <w:lvlJc w:val="left"/>
      <w:pPr>
        <w:ind w:left="3944"/>
      </w:pPr>
      <w:rPr>
        <w:rFonts w:ascii="Arial" w:eastAsia="Arial" w:hAnsi="Arial" w:cs="Arial"/>
        <w:b w:val="0"/>
        <w:i w:val="0"/>
        <w:strike w:val="0"/>
        <w:dstrike w:val="0"/>
        <w:color w:val="323232"/>
        <w:sz w:val="20"/>
        <w:szCs w:val="20"/>
        <w:u w:val="none" w:color="000000"/>
        <w:bdr w:val="none" w:sz="0" w:space="0" w:color="auto"/>
        <w:shd w:val="clear" w:color="auto" w:fill="auto"/>
        <w:vertAlign w:val="baseline"/>
      </w:rPr>
    </w:lvl>
    <w:lvl w:ilvl="4" w:tplc="90103EFE">
      <w:start w:val="1"/>
      <w:numFmt w:val="bullet"/>
      <w:lvlText w:val="o"/>
      <w:lvlJc w:val="left"/>
      <w:pPr>
        <w:ind w:left="466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lvl w:ilvl="5" w:tplc="08C0F898">
      <w:start w:val="1"/>
      <w:numFmt w:val="bullet"/>
      <w:lvlText w:val="▪"/>
      <w:lvlJc w:val="left"/>
      <w:pPr>
        <w:ind w:left="538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lvl w:ilvl="6" w:tplc="8AA45B62">
      <w:start w:val="1"/>
      <w:numFmt w:val="bullet"/>
      <w:lvlText w:val="•"/>
      <w:lvlJc w:val="left"/>
      <w:pPr>
        <w:ind w:left="6104"/>
      </w:pPr>
      <w:rPr>
        <w:rFonts w:ascii="Arial" w:eastAsia="Arial" w:hAnsi="Arial" w:cs="Arial"/>
        <w:b w:val="0"/>
        <w:i w:val="0"/>
        <w:strike w:val="0"/>
        <w:dstrike w:val="0"/>
        <w:color w:val="323232"/>
        <w:sz w:val="20"/>
        <w:szCs w:val="20"/>
        <w:u w:val="none" w:color="000000"/>
        <w:bdr w:val="none" w:sz="0" w:space="0" w:color="auto"/>
        <w:shd w:val="clear" w:color="auto" w:fill="auto"/>
        <w:vertAlign w:val="baseline"/>
      </w:rPr>
    </w:lvl>
    <w:lvl w:ilvl="7" w:tplc="1786F636">
      <w:start w:val="1"/>
      <w:numFmt w:val="bullet"/>
      <w:lvlText w:val="o"/>
      <w:lvlJc w:val="left"/>
      <w:pPr>
        <w:ind w:left="682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lvl w:ilvl="8" w:tplc="0546BC42">
      <w:start w:val="1"/>
      <w:numFmt w:val="bullet"/>
      <w:lvlText w:val="▪"/>
      <w:lvlJc w:val="left"/>
      <w:pPr>
        <w:ind w:left="7544"/>
      </w:pPr>
      <w:rPr>
        <w:rFonts w:ascii="Segoe UI Symbol" w:eastAsia="Segoe UI Symbol" w:hAnsi="Segoe UI Symbol" w:cs="Segoe UI Symbol"/>
        <w:b w:val="0"/>
        <w:i w:val="0"/>
        <w:strike w:val="0"/>
        <w:dstrike w:val="0"/>
        <w:color w:val="323232"/>
        <w:sz w:val="20"/>
        <w:szCs w:val="20"/>
        <w:u w:val="none" w:color="000000"/>
        <w:bdr w:val="none" w:sz="0" w:space="0" w:color="auto"/>
        <w:shd w:val="clear" w:color="auto" w:fill="auto"/>
        <w:vertAlign w:val="baseline"/>
      </w:rPr>
    </w:lvl>
  </w:abstractNum>
  <w:abstractNum w:abstractNumId="1" w15:restartNumberingAfterBreak="0">
    <w:nsid w:val="750A4224"/>
    <w:multiLevelType w:val="hybridMultilevel"/>
    <w:tmpl w:val="6310B52C"/>
    <w:lvl w:ilvl="0" w:tplc="F2DA51DC">
      <w:start w:val="1"/>
      <w:numFmt w:val="bullet"/>
      <w:lvlText w:val="➢"/>
      <w:lvlJc w:val="left"/>
      <w:pPr>
        <w:ind w:left="1409"/>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1" w:tplc="CB02BDC4">
      <w:start w:val="1"/>
      <w:numFmt w:val="bullet"/>
      <w:lvlText w:val="o"/>
      <w:lvlJc w:val="left"/>
      <w:pPr>
        <w:ind w:left="209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2" w:tplc="9F14618E">
      <w:start w:val="1"/>
      <w:numFmt w:val="bullet"/>
      <w:lvlText w:val="▪"/>
      <w:lvlJc w:val="left"/>
      <w:pPr>
        <w:ind w:left="281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3" w:tplc="E82462DC">
      <w:start w:val="1"/>
      <w:numFmt w:val="bullet"/>
      <w:lvlText w:val="•"/>
      <w:lvlJc w:val="left"/>
      <w:pPr>
        <w:ind w:left="353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4" w:tplc="0D0E4144">
      <w:start w:val="1"/>
      <w:numFmt w:val="bullet"/>
      <w:lvlText w:val="o"/>
      <w:lvlJc w:val="left"/>
      <w:pPr>
        <w:ind w:left="425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5" w:tplc="4B78BDB4">
      <w:start w:val="1"/>
      <w:numFmt w:val="bullet"/>
      <w:lvlText w:val="▪"/>
      <w:lvlJc w:val="left"/>
      <w:pPr>
        <w:ind w:left="497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6" w:tplc="515A5060">
      <w:start w:val="1"/>
      <w:numFmt w:val="bullet"/>
      <w:lvlText w:val="•"/>
      <w:lvlJc w:val="left"/>
      <w:pPr>
        <w:ind w:left="569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7" w:tplc="C58C2A00">
      <w:start w:val="1"/>
      <w:numFmt w:val="bullet"/>
      <w:lvlText w:val="o"/>
      <w:lvlJc w:val="left"/>
      <w:pPr>
        <w:ind w:left="641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lvl w:ilvl="8" w:tplc="C93A3F46">
      <w:start w:val="1"/>
      <w:numFmt w:val="bullet"/>
      <w:lvlText w:val="▪"/>
      <w:lvlJc w:val="left"/>
      <w:pPr>
        <w:ind w:left="7133"/>
      </w:pPr>
      <w:rPr>
        <w:rFonts w:ascii="Wingdings" w:eastAsia="Wingdings" w:hAnsi="Wingdings" w:cs="Wingdings"/>
        <w:b w:val="0"/>
        <w:i w:val="0"/>
        <w:strike w:val="0"/>
        <w:dstrike w:val="0"/>
        <w:color w:val="323232"/>
        <w:sz w:val="20"/>
        <w:szCs w:val="20"/>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3D5"/>
    <w:rsid w:val="00034231"/>
    <w:rsid w:val="001929D8"/>
    <w:rsid w:val="002553D5"/>
    <w:rsid w:val="002A1DD6"/>
    <w:rsid w:val="002C3438"/>
    <w:rsid w:val="00304B3A"/>
    <w:rsid w:val="006E00F7"/>
    <w:rsid w:val="00755BEF"/>
    <w:rsid w:val="009556C5"/>
    <w:rsid w:val="00D40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D5FE9"/>
  <w15:docId w15:val="{125A9DE8-F15A-49A1-B189-5FA4052CA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49" w:lineRule="auto"/>
      <w:ind w:left="10" w:right="1" w:hanging="10"/>
      <w:jc w:val="both"/>
    </w:pPr>
    <w:rPr>
      <w:rFonts w:ascii="Calibri" w:eastAsia="Calibri" w:hAnsi="Calibri" w:cs="Calibri"/>
      <w:color w:val="323232"/>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873</Words>
  <Characters>4978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Marawan Ali-External</dc:creator>
  <cp:keywords/>
  <cp:lastModifiedBy>David Adebayo-External</cp:lastModifiedBy>
  <cp:revision>8</cp:revision>
  <dcterms:created xsi:type="dcterms:W3CDTF">2022-03-09T08:13:00Z</dcterms:created>
  <dcterms:modified xsi:type="dcterms:W3CDTF">2022-04-23T06:19:00Z</dcterms:modified>
</cp:coreProperties>
</file>