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Layout w:type="fixed"/>
        <w:tblCellMar>
          <w:left w:w="0" w:type="dxa"/>
          <w:bottom w:w="432" w:type="dxa"/>
          <w:right w:w="0" w:type="dxa"/>
        </w:tblCellMar>
        <w:tblLook w:val="04A0" w:firstRow="1" w:lastRow="0" w:firstColumn="1" w:lastColumn="0" w:noHBand="0" w:noVBand="1"/>
      </w:tblPr>
      <w:tblGrid>
        <w:gridCol w:w="5596"/>
        <w:gridCol w:w="4864"/>
      </w:tblGrid>
      <w:tr w:rsidR="00D92B95" w:rsidRPr="000B1A38" w14:paraId="5F583F17" w14:textId="77777777" w:rsidTr="7CB86626">
        <w:tc>
          <w:tcPr>
            <w:tcW w:w="5293" w:type="dxa"/>
            <w:shd w:val="clear" w:color="auto" w:fill="auto"/>
            <w:vAlign w:val="bottom"/>
          </w:tcPr>
          <w:p w14:paraId="0699A60C" w14:textId="22CBFC41" w:rsidR="005710DA" w:rsidRPr="005710DA" w:rsidRDefault="00590176" w:rsidP="0074402B">
            <w:pPr>
              <w:rPr>
                <w:b/>
                <w:bCs/>
                <w:lang w:val="en-GB"/>
              </w:rPr>
            </w:pPr>
            <w:r>
              <w:rPr>
                <w:rFonts w:cs="Calibri"/>
                <w:color w:val="auto"/>
                <w:sz w:val="48"/>
                <w:szCs w:val="48"/>
                <w:lang w:val="en-GB"/>
              </w:rPr>
              <w:t>Purvi Thakkar</w:t>
            </w:r>
            <w:r w:rsidR="00327DAE">
              <w:rPr>
                <w:rFonts w:cs="Calibri"/>
                <w:color w:val="auto"/>
                <w:sz w:val="48"/>
                <w:szCs w:val="48"/>
                <w:lang w:val="en-GB"/>
              </w:rPr>
              <w:t xml:space="preserve"> </w:t>
            </w:r>
            <w:r w:rsidR="00327DAE" w:rsidRPr="00327DAE">
              <w:rPr>
                <w:rFonts w:cs="Calibri"/>
                <w:color w:val="auto"/>
                <w:sz w:val="32"/>
                <w:szCs w:val="32"/>
                <w:lang w:val="en-GB"/>
              </w:rPr>
              <w:t>(Associate CIPD)</w:t>
            </w:r>
            <w:r w:rsidR="00D92B95" w:rsidRPr="00327DAE">
              <w:rPr>
                <w:sz w:val="14"/>
                <w:szCs w:val="14"/>
                <w:lang w:val="en-GB"/>
              </w:rPr>
              <w:br/>
            </w:r>
            <w:r>
              <w:rPr>
                <w:b/>
                <w:bCs/>
                <w:lang w:val="en-GB"/>
              </w:rPr>
              <w:t xml:space="preserve">HR and </w:t>
            </w:r>
            <w:r w:rsidR="00680BFC" w:rsidRPr="0036015B">
              <w:rPr>
                <w:b/>
                <w:bCs/>
                <w:lang w:val="en-GB"/>
              </w:rPr>
              <w:t xml:space="preserve">Talent Acquisition </w:t>
            </w:r>
            <w:r w:rsidR="004A1A24" w:rsidRPr="0036015B">
              <w:rPr>
                <w:b/>
                <w:bCs/>
                <w:lang w:val="en-GB"/>
              </w:rPr>
              <w:t>Professional</w:t>
            </w:r>
          </w:p>
        </w:tc>
        <w:tc>
          <w:tcPr>
            <w:tcW w:w="4600" w:type="dxa"/>
            <w:shd w:val="clear" w:color="auto" w:fill="auto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1"/>
              <w:gridCol w:w="473"/>
            </w:tblGrid>
            <w:tr w:rsidR="00932D92" w:rsidRPr="000B1A38" w14:paraId="307EFBAE" w14:textId="77777777" w:rsidTr="7CB86626">
              <w:tc>
                <w:tcPr>
                  <w:tcW w:w="3929" w:type="dxa"/>
                  <w:shd w:val="clear" w:color="auto" w:fill="auto"/>
                  <w:tcMar>
                    <w:top w:w="0" w:type="dxa"/>
                    <w:left w:w="720" w:type="dxa"/>
                    <w:right w:w="29" w:type="dxa"/>
                  </w:tcMar>
                </w:tcPr>
                <w:p w14:paraId="4F83CDFC" w14:textId="047F93CA" w:rsidR="004E2970" w:rsidRPr="000B1A38" w:rsidRDefault="00A44C92" w:rsidP="000B1A38">
                  <w:pPr>
                    <w:pStyle w:val="ContactInfo"/>
                    <w:ind w:right="-30"/>
                    <w:rPr>
                      <w:lang w:val="en-GB"/>
                    </w:rPr>
                  </w:pPr>
                  <w:r>
                    <w:rPr>
                      <w:lang w:val="en-GB"/>
                    </w:rPr>
                    <w:t xml:space="preserve">British Citizen based in </w:t>
                  </w:r>
                  <w:r w:rsidR="00661369" w:rsidRPr="000B1A38">
                    <w:rPr>
                      <w:lang w:val="en-GB"/>
                    </w:rPr>
                    <w:t>Dubai, UAE</w:t>
                  </w:r>
                </w:p>
              </w:tc>
              <w:tc>
                <w:tcPr>
                  <w:tcW w:w="423" w:type="dxa"/>
                  <w:shd w:val="clear" w:color="auto" w:fill="auto"/>
                  <w:tcMar>
                    <w:top w:w="0" w:type="dxa"/>
                    <w:left w:w="0" w:type="dxa"/>
                    <w:right w:w="0" w:type="dxa"/>
                  </w:tcMar>
                </w:tcPr>
                <w:p w14:paraId="0E821C29" w14:textId="79A13ACD" w:rsidR="00932D92" w:rsidRPr="000B1A38" w:rsidRDefault="005F4872" w:rsidP="000B1A38">
                  <w:pPr>
                    <w:pStyle w:val="Icons"/>
                    <w:ind w:right="-30"/>
                    <w:rPr>
                      <w:lang w:val="en-GB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4BA444E4" wp14:editId="688962D4">
                            <wp:extent cx="118745" cy="118745"/>
                            <wp:effectExtent l="0" t="0" r="0" b="0"/>
                            <wp:docPr id="8" name="Address icon" descr="Address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18745" cy="118745"/>
                                    </a:xfrm>
                                    <a:custGeom>
                                      <a:avLst/>
                                      <a:gdLst>
                                        <a:gd name="T0" fmla="*/ 1493 w 2846"/>
                                        <a:gd name="T1" fmla="*/ 23 h 2833"/>
                                        <a:gd name="T2" fmla="*/ 1607 w 2846"/>
                                        <a:gd name="T3" fmla="*/ 115 h 2833"/>
                                        <a:gd name="T4" fmla="*/ 1757 w 2846"/>
                                        <a:gd name="T5" fmla="*/ 256 h 2833"/>
                                        <a:gd name="T6" fmla="*/ 1931 w 2846"/>
                                        <a:gd name="T7" fmla="*/ 422 h 2833"/>
                                        <a:gd name="T8" fmla="*/ 2118 w 2846"/>
                                        <a:gd name="T9" fmla="*/ 603 h 2833"/>
                                        <a:gd name="T10" fmla="*/ 2306 w 2846"/>
                                        <a:gd name="T11" fmla="*/ 787 h 2833"/>
                                        <a:gd name="T12" fmla="*/ 2482 w 2846"/>
                                        <a:gd name="T13" fmla="*/ 960 h 2833"/>
                                        <a:gd name="T14" fmla="*/ 2637 w 2846"/>
                                        <a:gd name="T15" fmla="*/ 1113 h 2833"/>
                                        <a:gd name="T16" fmla="*/ 2757 w 2846"/>
                                        <a:gd name="T17" fmla="*/ 1234 h 2833"/>
                                        <a:gd name="T18" fmla="*/ 2829 w 2846"/>
                                        <a:gd name="T19" fmla="*/ 1310 h 2833"/>
                                        <a:gd name="T20" fmla="*/ 2757 w 2846"/>
                                        <a:gd name="T21" fmla="*/ 1334 h 2833"/>
                                        <a:gd name="T22" fmla="*/ 2584 w 2846"/>
                                        <a:gd name="T23" fmla="*/ 1340 h 2833"/>
                                        <a:gd name="T24" fmla="*/ 2467 w 2846"/>
                                        <a:gd name="T25" fmla="*/ 1345 h 2833"/>
                                        <a:gd name="T26" fmla="*/ 2467 w 2846"/>
                                        <a:gd name="T27" fmla="*/ 2566 h 2833"/>
                                        <a:gd name="T28" fmla="*/ 2448 w 2846"/>
                                        <a:gd name="T29" fmla="*/ 2716 h 2833"/>
                                        <a:gd name="T30" fmla="*/ 2383 w 2846"/>
                                        <a:gd name="T31" fmla="*/ 2796 h 2833"/>
                                        <a:gd name="T32" fmla="*/ 2256 w 2846"/>
                                        <a:gd name="T33" fmla="*/ 2830 h 2833"/>
                                        <a:gd name="T34" fmla="*/ 2157 w 2846"/>
                                        <a:gd name="T35" fmla="*/ 2833 h 2833"/>
                                        <a:gd name="T36" fmla="*/ 2039 w 2846"/>
                                        <a:gd name="T37" fmla="*/ 2830 h 2833"/>
                                        <a:gd name="T38" fmla="*/ 1925 w 2846"/>
                                        <a:gd name="T39" fmla="*/ 2822 h 2833"/>
                                        <a:gd name="T40" fmla="*/ 1858 w 2846"/>
                                        <a:gd name="T41" fmla="*/ 2769 h 2833"/>
                                        <a:gd name="T42" fmla="*/ 1831 w 2846"/>
                                        <a:gd name="T43" fmla="*/ 2639 h 2833"/>
                                        <a:gd name="T44" fmla="*/ 1825 w 2846"/>
                                        <a:gd name="T45" fmla="*/ 2460 h 2833"/>
                                        <a:gd name="T46" fmla="*/ 1822 w 2846"/>
                                        <a:gd name="T47" fmla="*/ 2273 h 2833"/>
                                        <a:gd name="T48" fmla="*/ 1821 w 2846"/>
                                        <a:gd name="T49" fmla="*/ 2076 h 2833"/>
                                        <a:gd name="T50" fmla="*/ 1821 w 2846"/>
                                        <a:gd name="T51" fmla="*/ 1908 h 2833"/>
                                        <a:gd name="T52" fmla="*/ 1822 w 2846"/>
                                        <a:gd name="T53" fmla="*/ 1807 h 2833"/>
                                        <a:gd name="T54" fmla="*/ 1811 w 2846"/>
                                        <a:gd name="T55" fmla="*/ 1707 h 2833"/>
                                        <a:gd name="T56" fmla="*/ 1750 w 2846"/>
                                        <a:gd name="T57" fmla="*/ 1631 h 2833"/>
                                        <a:gd name="T58" fmla="*/ 1651 w 2846"/>
                                        <a:gd name="T59" fmla="*/ 1592 h 2833"/>
                                        <a:gd name="T60" fmla="*/ 1529 w 2846"/>
                                        <a:gd name="T61" fmla="*/ 1579 h 2833"/>
                                        <a:gd name="T62" fmla="*/ 1398 w 2846"/>
                                        <a:gd name="T63" fmla="*/ 1577 h 2833"/>
                                        <a:gd name="T64" fmla="*/ 1253 w 2846"/>
                                        <a:gd name="T65" fmla="*/ 1586 h 2833"/>
                                        <a:gd name="T66" fmla="*/ 1129 w 2846"/>
                                        <a:gd name="T67" fmla="*/ 1617 h 2833"/>
                                        <a:gd name="T68" fmla="*/ 1041 w 2846"/>
                                        <a:gd name="T69" fmla="*/ 1678 h 2833"/>
                                        <a:gd name="T70" fmla="*/ 1010 w 2846"/>
                                        <a:gd name="T71" fmla="*/ 1778 h 2833"/>
                                        <a:gd name="T72" fmla="*/ 1011 w 2846"/>
                                        <a:gd name="T73" fmla="*/ 2427 h 2833"/>
                                        <a:gd name="T74" fmla="*/ 1009 w 2846"/>
                                        <a:gd name="T75" fmla="*/ 2697 h 2833"/>
                                        <a:gd name="T76" fmla="*/ 959 w 2846"/>
                                        <a:gd name="T77" fmla="*/ 2783 h 2833"/>
                                        <a:gd name="T78" fmla="*/ 845 w 2846"/>
                                        <a:gd name="T79" fmla="*/ 2822 h 2833"/>
                                        <a:gd name="T80" fmla="*/ 562 w 2846"/>
                                        <a:gd name="T81" fmla="*/ 2828 h 2833"/>
                                        <a:gd name="T82" fmla="*/ 444 w 2846"/>
                                        <a:gd name="T83" fmla="*/ 2793 h 2833"/>
                                        <a:gd name="T84" fmla="*/ 380 w 2846"/>
                                        <a:gd name="T85" fmla="*/ 2703 h 2833"/>
                                        <a:gd name="T86" fmla="*/ 372 w 2846"/>
                                        <a:gd name="T87" fmla="*/ 2285 h 2833"/>
                                        <a:gd name="T88" fmla="*/ 370 w 2846"/>
                                        <a:gd name="T89" fmla="*/ 1351 h 2833"/>
                                        <a:gd name="T90" fmla="*/ 308 w 2846"/>
                                        <a:gd name="T91" fmla="*/ 1352 h 2833"/>
                                        <a:gd name="T92" fmla="*/ 191 w 2846"/>
                                        <a:gd name="T93" fmla="*/ 1353 h 2833"/>
                                        <a:gd name="T94" fmla="*/ 73 w 2846"/>
                                        <a:gd name="T95" fmla="*/ 1352 h 2833"/>
                                        <a:gd name="T96" fmla="*/ 4 w 2846"/>
                                        <a:gd name="T97" fmla="*/ 1352 h 2833"/>
                                        <a:gd name="T98" fmla="*/ 26 w 2846"/>
                                        <a:gd name="T99" fmla="*/ 1319 h 2833"/>
                                        <a:gd name="T100" fmla="*/ 109 w 2846"/>
                                        <a:gd name="T101" fmla="*/ 1230 h 2833"/>
                                        <a:gd name="T102" fmla="*/ 236 w 2846"/>
                                        <a:gd name="T103" fmla="*/ 1097 h 2833"/>
                                        <a:gd name="T104" fmla="*/ 394 w 2846"/>
                                        <a:gd name="T105" fmla="*/ 934 h 2833"/>
                                        <a:gd name="T106" fmla="*/ 574 w 2846"/>
                                        <a:gd name="T107" fmla="*/ 753 h 2833"/>
                                        <a:gd name="T108" fmla="*/ 762 w 2846"/>
                                        <a:gd name="T109" fmla="*/ 566 h 2833"/>
                                        <a:gd name="T110" fmla="*/ 946 w 2846"/>
                                        <a:gd name="T111" fmla="*/ 383 h 2833"/>
                                        <a:gd name="T112" fmla="*/ 1116 w 2846"/>
                                        <a:gd name="T113" fmla="*/ 218 h 2833"/>
                                        <a:gd name="T114" fmla="*/ 1257 w 2846"/>
                                        <a:gd name="T115" fmla="*/ 81 h 2833"/>
                                        <a:gd name="T116" fmla="*/ 1367 w 2846"/>
                                        <a:gd name="T117" fmla="*/ 7 h 283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2846" h="2833">
                                          <a:moveTo>
                                            <a:pt x="1418" y="0"/>
                                          </a:moveTo>
                                          <a:lnTo>
                                            <a:pt x="1443" y="3"/>
                                          </a:lnTo>
                                          <a:lnTo>
                                            <a:pt x="1468" y="11"/>
                                          </a:lnTo>
                                          <a:lnTo>
                                            <a:pt x="1493" y="23"/>
                                          </a:lnTo>
                                          <a:lnTo>
                                            <a:pt x="1520" y="39"/>
                                          </a:lnTo>
                                          <a:lnTo>
                                            <a:pt x="1547" y="60"/>
                                          </a:lnTo>
                                          <a:lnTo>
                                            <a:pt x="1575" y="85"/>
                                          </a:lnTo>
                                          <a:lnTo>
                                            <a:pt x="1607" y="115"/>
                                          </a:lnTo>
                                          <a:lnTo>
                                            <a:pt x="1642" y="147"/>
                                          </a:lnTo>
                                          <a:lnTo>
                                            <a:pt x="1678" y="181"/>
                                          </a:lnTo>
                                          <a:lnTo>
                                            <a:pt x="1717" y="218"/>
                                          </a:lnTo>
                                          <a:lnTo>
                                            <a:pt x="1757" y="256"/>
                                          </a:lnTo>
                                          <a:lnTo>
                                            <a:pt x="1799" y="295"/>
                                          </a:lnTo>
                                          <a:lnTo>
                                            <a:pt x="1842" y="337"/>
                                          </a:lnTo>
                                          <a:lnTo>
                                            <a:pt x="1886" y="379"/>
                                          </a:lnTo>
                                          <a:lnTo>
                                            <a:pt x="1931" y="422"/>
                                          </a:lnTo>
                                          <a:lnTo>
                                            <a:pt x="1977" y="467"/>
                                          </a:lnTo>
                                          <a:lnTo>
                                            <a:pt x="2024" y="512"/>
                                          </a:lnTo>
                                          <a:lnTo>
                                            <a:pt x="2071" y="558"/>
                                          </a:lnTo>
                                          <a:lnTo>
                                            <a:pt x="2118" y="603"/>
                                          </a:lnTo>
                                          <a:lnTo>
                                            <a:pt x="2165" y="649"/>
                                          </a:lnTo>
                                          <a:lnTo>
                                            <a:pt x="2213" y="695"/>
                                          </a:lnTo>
                                          <a:lnTo>
                                            <a:pt x="2259" y="741"/>
                                          </a:lnTo>
                                          <a:lnTo>
                                            <a:pt x="2306" y="787"/>
                                          </a:lnTo>
                                          <a:lnTo>
                                            <a:pt x="2351" y="831"/>
                                          </a:lnTo>
                                          <a:lnTo>
                                            <a:pt x="2397" y="875"/>
                                          </a:lnTo>
                                          <a:lnTo>
                                            <a:pt x="2440" y="918"/>
                                          </a:lnTo>
                                          <a:lnTo>
                                            <a:pt x="2482" y="960"/>
                                          </a:lnTo>
                                          <a:lnTo>
                                            <a:pt x="2524" y="1001"/>
                                          </a:lnTo>
                                          <a:lnTo>
                                            <a:pt x="2563" y="1040"/>
                                          </a:lnTo>
                                          <a:lnTo>
                                            <a:pt x="2601" y="1077"/>
                                          </a:lnTo>
                                          <a:lnTo>
                                            <a:pt x="2637" y="1113"/>
                                          </a:lnTo>
                                          <a:lnTo>
                                            <a:pt x="2671" y="1147"/>
                                          </a:lnTo>
                                          <a:lnTo>
                                            <a:pt x="2702" y="1178"/>
                                          </a:lnTo>
                                          <a:lnTo>
                                            <a:pt x="2731" y="1207"/>
                                          </a:lnTo>
                                          <a:lnTo>
                                            <a:pt x="2757" y="1234"/>
                                          </a:lnTo>
                                          <a:lnTo>
                                            <a:pt x="2780" y="1257"/>
                                          </a:lnTo>
                                          <a:lnTo>
                                            <a:pt x="2800" y="1278"/>
                                          </a:lnTo>
                                          <a:lnTo>
                                            <a:pt x="2816" y="1296"/>
                                          </a:lnTo>
                                          <a:lnTo>
                                            <a:pt x="2829" y="1310"/>
                                          </a:lnTo>
                                          <a:lnTo>
                                            <a:pt x="2839" y="1321"/>
                                          </a:lnTo>
                                          <a:lnTo>
                                            <a:pt x="2846" y="1329"/>
                                          </a:lnTo>
                                          <a:lnTo>
                                            <a:pt x="2801" y="1332"/>
                                          </a:lnTo>
                                          <a:lnTo>
                                            <a:pt x="2757" y="1334"/>
                                          </a:lnTo>
                                          <a:lnTo>
                                            <a:pt x="2711" y="1336"/>
                                          </a:lnTo>
                                          <a:lnTo>
                                            <a:pt x="2667" y="1338"/>
                                          </a:lnTo>
                                          <a:lnTo>
                                            <a:pt x="2625" y="1339"/>
                                          </a:lnTo>
                                          <a:lnTo>
                                            <a:pt x="2584" y="1340"/>
                                          </a:lnTo>
                                          <a:lnTo>
                                            <a:pt x="2548" y="1341"/>
                                          </a:lnTo>
                                          <a:lnTo>
                                            <a:pt x="2515" y="1342"/>
                                          </a:lnTo>
                                          <a:lnTo>
                                            <a:pt x="2488" y="1343"/>
                                          </a:lnTo>
                                          <a:lnTo>
                                            <a:pt x="2467" y="1345"/>
                                          </a:lnTo>
                                          <a:lnTo>
                                            <a:pt x="2467" y="1478"/>
                                          </a:lnTo>
                                          <a:lnTo>
                                            <a:pt x="2467" y="1613"/>
                                          </a:lnTo>
                                          <a:lnTo>
                                            <a:pt x="2467" y="2513"/>
                                          </a:lnTo>
                                          <a:lnTo>
                                            <a:pt x="2467" y="2566"/>
                                          </a:lnTo>
                                          <a:lnTo>
                                            <a:pt x="2465" y="2611"/>
                                          </a:lnTo>
                                          <a:lnTo>
                                            <a:pt x="2462" y="2651"/>
                                          </a:lnTo>
                                          <a:lnTo>
                                            <a:pt x="2456" y="2686"/>
                                          </a:lnTo>
                                          <a:lnTo>
                                            <a:pt x="2448" y="2716"/>
                                          </a:lnTo>
                                          <a:lnTo>
                                            <a:pt x="2437" y="2741"/>
                                          </a:lnTo>
                                          <a:lnTo>
                                            <a:pt x="2422" y="2763"/>
                                          </a:lnTo>
                                          <a:lnTo>
                                            <a:pt x="2405" y="2781"/>
                                          </a:lnTo>
                                          <a:lnTo>
                                            <a:pt x="2383" y="2796"/>
                                          </a:lnTo>
                                          <a:lnTo>
                                            <a:pt x="2358" y="2808"/>
                                          </a:lnTo>
                                          <a:lnTo>
                                            <a:pt x="2328" y="2817"/>
                                          </a:lnTo>
                                          <a:lnTo>
                                            <a:pt x="2295" y="2824"/>
                                          </a:lnTo>
                                          <a:lnTo>
                                            <a:pt x="2256" y="2830"/>
                                          </a:lnTo>
                                          <a:lnTo>
                                            <a:pt x="2238" y="2832"/>
                                          </a:lnTo>
                                          <a:lnTo>
                                            <a:pt x="2215" y="2833"/>
                                          </a:lnTo>
                                          <a:lnTo>
                                            <a:pt x="2188" y="2833"/>
                                          </a:lnTo>
                                          <a:lnTo>
                                            <a:pt x="2157" y="2833"/>
                                          </a:lnTo>
                                          <a:lnTo>
                                            <a:pt x="2126" y="2832"/>
                                          </a:lnTo>
                                          <a:lnTo>
                                            <a:pt x="2095" y="2831"/>
                                          </a:lnTo>
                                          <a:lnTo>
                                            <a:pt x="2066" y="2831"/>
                                          </a:lnTo>
                                          <a:lnTo>
                                            <a:pt x="2039" y="2830"/>
                                          </a:lnTo>
                                          <a:lnTo>
                                            <a:pt x="2018" y="2830"/>
                                          </a:lnTo>
                                          <a:lnTo>
                                            <a:pt x="1983" y="2829"/>
                                          </a:lnTo>
                                          <a:lnTo>
                                            <a:pt x="1951" y="2827"/>
                                          </a:lnTo>
                                          <a:lnTo>
                                            <a:pt x="1925" y="2822"/>
                                          </a:lnTo>
                                          <a:lnTo>
                                            <a:pt x="1903" y="2814"/>
                                          </a:lnTo>
                                          <a:lnTo>
                                            <a:pt x="1885" y="2803"/>
                                          </a:lnTo>
                                          <a:lnTo>
                                            <a:pt x="1870" y="2788"/>
                                          </a:lnTo>
                                          <a:lnTo>
                                            <a:pt x="1858" y="2769"/>
                                          </a:lnTo>
                                          <a:lnTo>
                                            <a:pt x="1848" y="2744"/>
                                          </a:lnTo>
                                          <a:lnTo>
                                            <a:pt x="1840" y="2715"/>
                                          </a:lnTo>
                                          <a:lnTo>
                                            <a:pt x="1835" y="2680"/>
                                          </a:lnTo>
                                          <a:lnTo>
                                            <a:pt x="1831" y="2639"/>
                                          </a:lnTo>
                                          <a:lnTo>
                                            <a:pt x="1828" y="2591"/>
                                          </a:lnTo>
                                          <a:lnTo>
                                            <a:pt x="1826" y="2536"/>
                                          </a:lnTo>
                                          <a:lnTo>
                                            <a:pt x="1825" y="2500"/>
                                          </a:lnTo>
                                          <a:lnTo>
                                            <a:pt x="1825" y="2460"/>
                                          </a:lnTo>
                                          <a:lnTo>
                                            <a:pt x="1824" y="2416"/>
                                          </a:lnTo>
                                          <a:lnTo>
                                            <a:pt x="1823" y="2370"/>
                                          </a:lnTo>
                                          <a:lnTo>
                                            <a:pt x="1823" y="2323"/>
                                          </a:lnTo>
                                          <a:lnTo>
                                            <a:pt x="1822" y="2273"/>
                                          </a:lnTo>
                                          <a:lnTo>
                                            <a:pt x="1822" y="2224"/>
                                          </a:lnTo>
                                          <a:lnTo>
                                            <a:pt x="1821" y="2173"/>
                                          </a:lnTo>
                                          <a:lnTo>
                                            <a:pt x="1821" y="2124"/>
                                          </a:lnTo>
                                          <a:lnTo>
                                            <a:pt x="1821" y="2076"/>
                                          </a:lnTo>
                                          <a:lnTo>
                                            <a:pt x="1821" y="2030"/>
                                          </a:lnTo>
                                          <a:lnTo>
                                            <a:pt x="1821" y="1985"/>
                                          </a:lnTo>
                                          <a:lnTo>
                                            <a:pt x="1821" y="1945"/>
                                          </a:lnTo>
                                          <a:lnTo>
                                            <a:pt x="1821" y="1908"/>
                                          </a:lnTo>
                                          <a:lnTo>
                                            <a:pt x="1821" y="1874"/>
                                          </a:lnTo>
                                          <a:lnTo>
                                            <a:pt x="1821" y="1846"/>
                                          </a:lnTo>
                                          <a:lnTo>
                                            <a:pt x="1821" y="1823"/>
                                          </a:lnTo>
                                          <a:lnTo>
                                            <a:pt x="1822" y="1807"/>
                                          </a:lnTo>
                                          <a:lnTo>
                                            <a:pt x="1822" y="1797"/>
                                          </a:lnTo>
                                          <a:lnTo>
                                            <a:pt x="1822" y="1763"/>
                                          </a:lnTo>
                                          <a:lnTo>
                                            <a:pt x="1818" y="1733"/>
                                          </a:lnTo>
                                          <a:lnTo>
                                            <a:pt x="1811" y="1707"/>
                                          </a:lnTo>
                                          <a:lnTo>
                                            <a:pt x="1800" y="1684"/>
                                          </a:lnTo>
                                          <a:lnTo>
                                            <a:pt x="1786" y="1664"/>
                                          </a:lnTo>
                                          <a:lnTo>
                                            <a:pt x="1769" y="1646"/>
                                          </a:lnTo>
                                          <a:lnTo>
                                            <a:pt x="1750" y="1631"/>
                                          </a:lnTo>
                                          <a:lnTo>
                                            <a:pt x="1728" y="1618"/>
                                          </a:lnTo>
                                          <a:lnTo>
                                            <a:pt x="1704" y="1608"/>
                                          </a:lnTo>
                                          <a:lnTo>
                                            <a:pt x="1678" y="1599"/>
                                          </a:lnTo>
                                          <a:lnTo>
                                            <a:pt x="1651" y="1592"/>
                                          </a:lnTo>
                                          <a:lnTo>
                                            <a:pt x="1622" y="1587"/>
                                          </a:lnTo>
                                          <a:lnTo>
                                            <a:pt x="1591" y="1583"/>
                                          </a:lnTo>
                                          <a:lnTo>
                                            <a:pt x="1561" y="1581"/>
                                          </a:lnTo>
                                          <a:lnTo>
                                            <a:pt x="1529" y="1579"/>
                                          </a:lnTo>
                                          <a:lnTo>
                                            <a:pt x="1496" y="1578"/>
                                          </a:lnTo>
                                          <a:lnTo>
                                            <a:pt x="1463" y="1577"/>
                                          </a:lnTo>
                                          <a:lnTo>
                                            <a:pt x="1431" y="1577"/>
                                          </a:lnTo>
                                          <a:lnTo>
                                            <a:pt x="1398" y="1577"/>
                                          </a:lnTo>
                                          <a:lnTo>
                                            <a:pt x="1361" y="1578"/>
                                          </a:lnTo>
                                          <a:lnTo>
                                            <a:pt x="1324" y="1579"/>
                                          </a:lnTo>
                                          <a:lnTo>
                                            <a:pt x="1289" y="1582"/>
                                          </a:lnTo>
                                          <a:lnTo>
                                            <a:pt x="1253" y="1586"/>
                                          </a:lnTo>
                                          <a:lnTo>
                                            <a:pt x="1220" y="1591"/>
                                          </a:lnTo>
                                          <a:lnTo>
                                            <a:pt x="1188" y="1598"/>
                                          </a:lnTo>
                                          <a:lnTo>
                                            <a:pt x="1157" y="1606"/>
                                          </a:lnTo>
                                          <a:lnTo>
                                            <a:pt x="1129" y="1617"/>
                                          </a:lnTo>
                                          <a:lnTo>
                                            <a:pt x="1103" y="1629"/>
                                          </a:lnTo>
                                          <a:lnTo>
                                            <a:pt x="1080" y="1643"/>
                                          </a:lnTo>
                                          <a:lnTo>
                                            <a:pt x="1058" y="1660"/>
                                          </a:lnTo>
                                          <a:lnTo>
                                            <a:pt x="1041" y="1678"/>
                                          </a:lnTo>
                                          <a:lnTo>
                                            <a:pt x="1028" y="1699"/>
                                          </a:lnTo>
                                          <a:lnTo>
                                            <a:pt x="1018" y="1723"/>
                                          </a:lnTo>
                                          <a:lnTo>
                                            <a:pt x="1012" y="1748"/>
                                          </a:lnTo>
                                          <a:lnTo>
                                            <a:pt x="1010" y="1778"/>
                                          </a:lnTo>
                                          <a:lnTo>
                                            <a:pt x="1012" y="1940"/>
                                          </a:lnTo>
                                          <a:lnTo>
                                            <a:pt x="1011" y="2103"/>
                                          </a:lnTo>
                                          <a:lnTo>
                                            <a:pt x="1010" y="2265"/>
                                          </a:lnTo>
                                          <a:lnTo>
                                            <a:pt x="1011" y="2427"/>
                                          </a:lnTo>
                                          <a:lnTo>
                                            <a:pt x="1015" y="2590"/>
                                          </a:lnTo>
                                          <a:lnTo>
                                            <a:pt x="1015" y="2630"/>
                                          </a:lnTo>
                                          <a:lnTo>
                                            <a:pt x="1013" y="2666"/>
                                          </a:lnTo>
                                          <a:lnTo>
                                            <a:pt x="1009" y="2697"/>
                                          </a:lnTo>
                                          <a:lnTo>
                                            <a:pt x="1001" y="2723"/>
                                          </a:lnTo>
                                          <a:lnTo>
                                            <a:pt x="990" y="2746"/>
                                          </a:lnTo>
                                          <a:lnTo>
                                            <a:pt x="976" y="2767"/>
                                          </a:lnTo>
                                          <a:lnTo>
                                            <a:pt x="959" y="2783"/>
                                          </a:lnTo>
                                          <a:lnTo>
                                            <a:pt x="936" y="2796"/>
                                          </a:lnTo>
                                          <a:lnTo>
                                            <a:pt x="910" y="2807"/>
                                          </a:lnTo>
                                          <a:lnTo>
                                            <a:pt x="880" y="2815"/>
                                          </a:lnTo>
                                          <a:lnTo>
                                            <a:pt x="845" y="2822"/>
                                          </a:lnTo>
                                          <a:lnTo>
                                            <a:pt x="804" y="2826"/>
                                          </a:lnTo>
                                          <a:lnTo>
                                            <a:pt x="760" y="2829"/>
                                          </a:lnTo>
                                          <a:lnTo>
                                            <a:pt x="600" y="2829"/>
                                          </a:lnTo>
                                          <a:lnTo>
                                            <a:pt x="562" y="2828"/>
                                          </a:lnTo>
                                          <a:lnTo>
                                            <a:pt x="528" y="2824"/>
                                          </a:lnTo>
                                          <a:lnTo>
                                            <a:pt x="496" y="2817"/>
                                          </a:lnTo>
                                          <a:lnTo>
                                            <a:pt x="468" y="2806"/>
                                          </a:lnTo>
                                          <a:lnTo>
                                            <a:pt x="444" y="2793"/>
                                          </a:lnTo>
                                          <a:lnTo>
                                            <a:pt x="423" y="2776"/>
                                          </a:lnTo>
                                          <a:lnTo>
                                            <a:pt x="406" y="2755"/>
                                          </a:lnTo>
                                          <a:lnTo>
                                            <a:pt x="391" y="2731"/>
                                          </a:lnTo>
                                          <a:lnTo>
                                            <a:pt x="380" y="2703"/>
                                          </a:lnTo>
                                          <a:lnTo>
                                            <a:pt x="373" y="2672"/>
                                          </a:lnTo>
                                          <a:lnTo>
                                            <a:pt x="369" y="2636"/>
                                          </a:lnTo>
                                          <a:lnTo>
                                            <a:pt x="368" y="2596"/>
                                          </a:lnTo>
                                          <a:lnTo>
                                            <a:pt x="372" y="2285"/>
                                          </a:lnTo>
                                          <a:lnTo>
                                            <a:pt x="372" y="1973"/>
                                          </a:lnTo>
                                          <a:lnTo>
                                            <a:pt x="371" y="1662"/>
                                          </a:lnTo>
                                          <a:lnTo>
                                            <a:pt x="371" y="1350"/>
                                          </a:lnTo>
                                          <a:lnTo>
                                            <a:pt x="370" y="1351"/>
                                          </a:lnTo>
                                          <a:lnTo>
                                            <a:pt x="362" y="1351"/>
                                          </a:lnTo>
                                          <a:lnTo>
                                            <a:pt x="348" y="1352"/>
                                          </a:lnTo>
                                          <a:lnTo>
                                            <a:pt x="330" y="1352"/>
                                          </a:lnTo>
                                          <a:lnTo>
                                            <a:pt x="308" y="1352"/>
                                          </a:lnTo>
                                          <a:lnTo>
                                            <a:pt x="281" y="1353"/>
                                          </a:lnTo>
                                          <a:lnTo>
                                            <a:pt x="252" y="1353"/>
                                          </a:lnTo>
                                          <a:lnTo>
                                            <a:pt x="222" y="1353"/>
                                          </a:lnTo>
                                          <a:lnTo>
                                            <a:pt x="191" y="1353"/>
                                          </a:lnTo>
                                          <a:lnTo>
                                            <a:pt x="159" y="1353"/>
                                          </a:lnTo>
                                          <a:lnTo>
                                            <a:pt x="129" y="1352"/>
                                          </a:lnTo>
                                          <a:lnTo>
                                            <a:pt x="100" y="1352"/>
                                          </a:lnTo>
                                          <a:lnTo>
                                            <a:pt x="73" y="1352"/>
                                          </a:lnTo>
                                          <a:lnTo>
                                            <a:pt x="48" y="1352"/>
                                          </a:lnTo>
                                          <a:lnTo>
                                            <a:pt x="29" y="1352"/>
                                          </a:lnTo>
                                          <a:lnTo>
                                            <a:pt x="13" y="1352"/>
                                          </a:lnTo>
                                          <a:lnTo>
                                            <a:pt x="4" y="1352"/>
                                          </a:lnTo>
                                          <a:lnTo>
                                            <a:pt x="0" y="1352"/>
                                          </a:lnTo>
                                          <a:lnTo>
                                            <a:pt x="5" y="1345"/>
                                          </a:lnTo>
                                          <a:lnTo>
                                            <a:pt x="14" y="1334"/>
                                          </a:lnTo>
                                          <a:lnTo>
                                            <a:pt x="26" y="1319"/>
                                          </a:lnTo>
                                          <a:lnTo>
                                            <a:pt x="42" y="1301"/>
                                          </a:lnTo>
                                          <a:lnTo>
                                            <a:pt x="61" y="1280"/>
                                          </a:lnTo>
                                          <a:lnTo>
                                            <a:pt x="84" y="1256"/>
                                          </a:lnTo>
                                          <a:lnTo>
                                            <a:pt x="109" y="1230"/>
                                          </a:lnTo>
                                          <a:lnTo>
                                            <a:pt x="137" y="1199"/>
                                          </a:lnTo>
                                          <a:lnTo>
                                            <a:pt x="167" y="1168"/>
                                          </a:lnTo>
                                          <a:lnTo>
                                            <a:pt x="201" y="1134"/>
                                          </a:lnTo>
                                          <a:lnTo>
                                            <a:pt x="236" y="1097"/>
                                          </a:lnTo>
                                          <a:lnTo>
                                            <a:pt x="272" y="1059"/>
                                          </a:lnTo>
                                          <a:lnTo>
                                            <a:pt x="312" y="1019"/>
                                          </a:lnTo>
                                          <a:lnTo>
                                            <a:pt x="352" y="977"/>
                                          </a:lnTo>
                                          <a:lnTo>
                                            <a:pt x="394" y="934"/>
                                          </a:lnTo>
                                          <a:lnTo>
                                            <a:pt x="438" y="891"/>
                                          </a:lnTo>
                                          <a:lnTo>
                                            <a:pt x="482" y="845"/>
                                          </a:lnTo>
                                          <a:lnTo>
                                            <a:pt x="528" y="800"/>
                                          </a:lnTo>
                                          <a:lnTo>
                                            <a:pt x="574" y="753"/>
                                          </a:lnTo>
                                          <a:lnTo>
                                            <a:pt x="621" y="706"/>
                                          </a:lnTo>
                                          <a:lnTo>
                                            <a:pt x="668" y="660"/>
                                          </a:lnTo>
                                          <a:lnTo>
                                            <a:pt x="714" y="612"/>
                                          </a:lnTo>
                                          <a:lnTo>
                                            <a:pt x="762" y="566"/>
                                          </a:lnTo>
                                          <a:lnTo>
                                            <a:pt x="809" y="518"/>
                                          </a:lnTo>
                                          <a:lnTo>
                                            <a:pt x="856" y="473"/>
                                          </a:lnTo>
                                          <a:lnTo>
                                            <a:pt x="901" y="427"/>
                                          </a:lnTo>
                                          <a:lnTo>
                                            <a:pt x="946" y="383"/>
                                          </a:lnTo>
                                          <a:lnTo>
                                            <a:pt x="991" y="340"/>
                                          </a:lnTo>
                                          <a:lnTo>
                                            <a:pt x="1033" y="297"/>
                                          </a:lnTo>
                                          <a:lnTo>
                                            <a:pt x="1076" y="257"/>
                                          </a:lnTo>
                                          <a:lnTo>
                                            <a:pt x="1116" y="218"/>
                                          </a:lnTo>
                                          <a:lnTo>
                                            <a:pt x="1154" y="180"/>
                                          </a:lnTo>
                                          <a:lnTo>
                                            <a:pt x="1191" y="145"/>
                                          </a:lnTo>
                                          <a:lnTo>
                                            <a:pt x="1225" y="112"/>
                                          </a:lnTo>
                                          <a:lnTo>
                                            <a:pt x="1257" y="81"/>
                                          </a:lnTo>
                                          <a:lnTo>
                                            <a:pt x="1287" y="55"/>
                                          </a:lnTo>
                                          <a:lnTo>
                                            <a:pt x="1315" y="34"/>
                                          </a:lnTo>
                                          <a:lnTo>
                                            <a:pt x="1342" y="18"/>
                                          </a:lnTo>
                                          <a:lnTo>
                                            <a:pt x="1367" y="7"/>
                                          </a:lnTo>
                                          <a:lnTo>
                                            <a:pt x="1392" y="1"/>
                                          </a:lnTo>
                                          <a:lnTo>
                                            <a:pt x="1418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7FAB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a="http://schemas.openxmlformats.org/drawingml/2006/main" xmlns:w16sdtdh="http://schemas.microsoft.com/office/word/2020/wordml/sdtdatahash">
                        <w:pict w14:anchorId="1B7DBB10">
                          <v:shape id="Address icon" style="width:9.35pt;height: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Address icon" coordsize="2846,2833" o:spid="_x0000_s1026" fillcolor="#007fab" stroked="f" strokeweight="0" path="m1418,r25,3l1468,11r25,12l1520,39r27,21l1575,85r32,30l1642,147r36,34l1717,218r40,38l1799,295r43,42l1886,379r45,43l1977,467r47,45l2071,558r47,45l2165,649r48,46l2259,741r47,46l2351,831r46,44l2440,918r42,42l2524,1001r39,39l2601,1077r36,36l2671,1147r31,31l2731,1207r26,27l2780,1257r20,21l2816,1296r13,14l2839,1321r7,8l2801,1332r-44,2l2711,1336r-44,2l2625,1339r-41,1l2548,1341r-33,1l2488,1343r-21,2l2467,1478r,135l2467,2513r,53l2465,2611r-3,40l2456,2686r-8,30l2437,2741r-15,22l2405,2781r-22,15l2358,2808r-30,9l2295,2824r-39,6l2238,2832r-23,1l2188,2833r-31,l2126,2832r-31,-1l2066,2831r-27,-1l2018,2830r-35,-1l1951,2827r-26,-5l1903,2814r-18,-11l1870,2788r-12,-19l1848,2744r-8,-29l1835,2680r-4,-41l1828,2591r-2,-55l1825,2500r,-40l1824,2416r-1,-46l1823,2323r-1,-50l1822,2224r-1,-51l1821,2124r,-48l1821,2030r,-45l1821,1945r,-37l1821,1874r,-28l1821,1823r1,-16l1822,1797r,-34l1818,1733r-7,-26l1800,1684r-14,-20l1769,1646r-19,-15l1728,1618r-24,-10l1678,1599r-27,-7l1622,1587r-31,-4l1561,1581r-32,-2l1496,1578r-33,-1l1431,1577r-33,l1361,1578r-37,1l1289,1582r-36,4l1220,1591r-32,7l1157,1606r-28,11l1103,1629r-23,14l1058,1660r-17,18l1028,1699r-10,24l1012,1748r-2,30l1012,1940r-1,163l1010,2265r1,162l1015,2590r,40l1013,2666r-4,31l1001,2723r-11,23l976,2767r-17,16l936,2796r-26,11l880,2815r-35,7l804,2826r-44,3l600,2829r-38,-1l528,2824r-32,-7l468,2806r-24,-13l423,2776r-17,-21l391,2731r-11,-28l373,2672r-4,-36l368,2596r4,-311l372,1973r-1,-311l371,1350r-1,1l362,1351r-14,1l330,1352r-22,l281,1353r-29,l222,1353r-31,l159,1353r-30,-1l100,1352r-27,l48,1352r-19,l13,1352r-9,l,1352r5,-7l14,1334r12,-15l42,1301r19,-21l84,1256r25,-26l137,1199r30,-31l201,1134r35,-37l272,1059r40,-40l352,977r42,-43l438,891r44,-46l528,800r46,-47l621,706r47,-46l714,612r48,-46l809,518r47,-45l901,427r45,-44l991,340r42,-43l1076,257r40,-39l1154,180r37,-35l1225,112r32,-31l1287,55r28,-21l1342,18,1367,7r25,-6l1418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" w14:anchorId="5411F03B">
                            <v:path arrowok="t" o:connecttype="custom" o:connectlocs="62293,964;67050,4820;73308,10730;80568,17688;88370,25275;96214,32987;103558,40238;110025,46651;115032,51723;118036,54909;115032,55915;107813,56166;102932,56376;102932,107554;102139,113841;99427,117194;94128,118619;89998,118745;85074,118619;80318,118284;77522,116062;76396,110614;76145,103111;76020,95273;75978,87015;75978,79974;76020,75740;75561,71549;73016,68363;68885,66729;63795,66184;58329,66100;52280,66477;47106,67776;43434,70333;42141,74525;42182,101728;42099,113045;40013,116649;35256,118284;23449,118535;18525,117068;15855,113296;15521,95776;15438,56627;12851,56669;7969,56711;3046,56669;167,56669;1085,55286;4548,51555;9847,45981;16439,39149;23949,31562;31793,23724;39470,16053;46563,9137;52446,3395;57036,293" o:connectangles="0,0,0,0,0,0,0,0,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0B1A38" w14:paraId="13CB31F0" w14:textId="77777777" w:rsidTr="7CB86626">
              <w:tc>
                <w:tcPr>
                  <w:tcW w:w="3929" w:type="dxa"/>
                  <w:shd w:val="clear" w:color="auto" w:fill="auto"/>
                  <w:tcMar>
                    <w:left w:w="720" w:type="dxa"/>
                    <w:right w:w="29" w:type="dxa"/>
                  </w:tcMar>
                </w:tcPr>
                <w:p w14:paraId="128A1130" w14:textId="613E7470" w:rsidR="00932D92" w:rsidRPr="000B1A38" w:rsidRDefault="004A1A24" w:rsidP="00FA1A4A">
                  <w:pPr>
                    <w:pStyle w:val="ContactInfo"/>
                    <w:ind w:right="-30"/>
                    <w:rPr>
                      <w:lang w:val="en-GB"/>
                    </w:rPr>
                  </w:pPr>
                  <w:r w:rsidRPr="000B1A38">
                    <w:rPr>
                      <w:lang w:val="en-GB"/>
                    </w:rPr>
                    <w:t xml:space="preserve">+971 </w:t>
                  </w:r>
                  <w:r w:rsidR="00590176">
                    <w:rPr>
                      <w:lang w:val="en-GB"/>
                    </w:rPr>
                    <w:t>55 185 9485</w:t>
                  </w:r>
                </w:p>
              </w:tc>
              <w:tc>
                <w:tcPr>
                  <w:tcW w:w="423" w:type="dxa"/>
                  <w:shd w:val="clear" w:color="auto" w:fill="auto"/>
                  <w:tcMar>
                    <w:left w:w="0" w:type="dxa"/>
                    <w:right w:w="0" w:type="dxa"/>
                  </w:tcMar>
                </w:tcPr>
                <w:p w14:paraId="55C22325" w14:textId="7C54A79D" w:rsidR="00932D92" w:rsidRPr="000B1A38" w:rsidRDefault="005F4872" w:rsidP="000B1A38">
                  <w:pPr>
                    <w:pStyle w:val="Icons"/>
                    <w:ind w:right="-30"/>
                    <w:rPr>
                      <w:lang w:val="en-GB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77F3A94E" wp14:editId="5574C920">
                            <wp:extent cx="109855" cy="109855"/>
                            <wp:effectExtent l="0" t="0" r="0" b="0"/>
                            <wp:docPr id="31" name="Telephone icon" descr="Phone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09855" cy="109855"/>
                                    </a:xfrm>
                                    <a:custGeom>
                                      <a:avLst/>
                                      <a:gdLst>
                                        <a:gd name="T0" fmla="*/ 477 w 2552"/>
                                        <a:gd name="T1" fmla="*/ 11 h 2616"/>
                                        <a:gd name="T2" fmla="*/ 580 w 2552"/>
                                        <a:gd name="T3" fmla="*/ 77 h 2616"/>
                                        <a:gd name="T4" fmla="*/ 742 w 2552"/>
                                        <a:gd name="T5" fmla="*/ 241 h 2616"/>
                                        <a:gd name="T6" fmla="*/ 854 w 2552"/>
                                        <a:gd name="T7" fmla="*/ 356 h 2616"/>
                                        <a:gd name="T8" fmla="*/ 900 w 2552"/>
                                        <a:gd name="T9" fmla="*/ 449 h 2616"/>
                                        <a:gd name="T10" fmla="*/ 892 w 2552"/>
                                        <a:gd name="T11" fmla="*/ 540 h 2616"/>
                                        <a:gd name="T12" fmla="*/ 830 w 2552"/>
                                        <a:gd name="T13" fmla="*/ 629 h 2616"/>
                                        <a:gd name="T14" fmla="*/ 727 w 2552"/>
                                        <a:gd name="T15" fmla="*/ 723 h 2616"/>
                                        <a:gd name="T16" fmla="*/ 669 w 2552"/>
                                        <a:gd name="T17" fmla="*/ 823 h 2616"/>
                                        <a:gd name="T18" fmla="*/ 663 w 2552"/>
                                        <a:gd name="T19" fmla="*/ 925 h 2616"/>
                                        <a:gd name="T20" fmla="*/ 707 w 2552"/>
                                        <a:gd name="T21" fmla="*/ 1027 h 2616"/>
                                        <a:gd name="T22" fmla="*/ 918 w 2552"/>
                                        <a:gd name="T23" fmla="*/ 1253 h 2616"/>
                                        <a:gd name="T24" fmla="*/ 1402 w 2552"/>
                                        <a:gd name="T25" fmla="*/ 1718 h 2616"/>
                                        <a:gd name="T26" fmla="*/ 1630 w 2552"/>
                                        <a:gd name="T27" fmla="*/ 1918 h 2616"/>
                                        <a:gd name="T28" fmla="*/ 1727 w 2552"/>
                                        <a:gd name="T29" fmla="*/ 1946 h 2616"/>
                                        <a:gd name="T30" fmla="*/ 1823 w 2552"/>
                                        <a:gd name="T31" fmla="*/ 1921 h 2616"/>
                                        <a:gd name="T32" fmla="*/ 1914 w 2552"/>
                                        <a:gd name="T33" fmla="*/ 1836 h 2616"/>
                                        <a:gd name="T34" fmla="*/ 2018 w 2552"/>
                                        <a:gd name="T35" fmla="*/ 1737 h 2616"/>
                                        <a:gd name="T36" fmla="*/ 2121 w 2552"/>
                                        <a:gd name="T37" fmla="*/ 1703 h 2616"/>
                                        <a:gd name="T38" fmla="*/ 2222 w 2552"/>
                                        <a:gd name="T39" fmla="*/ 1728 h 2616"/>
                                        <a:gd name="T40" fmla="*/ 2320 w 2552"/>
                                        <a:gd name="T41" fmla="*/ 1810 h 2616"/>
                                        <a:gd name="T42" fmla="*/ 2529 w 2552"/>
                                        <a:gd name="T43" fmla="*/ 2061 h 2616"/>
                                        <a:gd name="T44" fmla="*/ 2552 w 2552"/>
                                        <a:gd name="T45" fmla="*/ 2149 h 2616"/>
                                        <a:gd name="T46" fmla="*/ 2538 w 2552"/>
                                        <a:gd name="T47" fmla="*/ 2228 h 2616"/>
                                        <a:gd name="T48" fmla="*/ 2506 w 2552"/>
                                        <a:gd name="T49" fmla="*/ 2287 h 2616"/>
                                        <a:gd name="T50" fmla="*/ 2475 w 2552"/>
                                        <a:gd name="T51" fmla="*/ 2321 h 2616"/>
                                        <a:gd name="T52" fmla="*/ 2458 w 2552"/>
                                        <a:gd name="T53" fmla="*/ 2336 h 2616"/>
                                        <a:gd name="T54" fmla="*/ 2412 w 2552"/>
                                        <a:gd name="T55" fmla="*/ 2374 h 2616"/>
                                        <a:gd name="T56" fmla="*/ 2347 w 2552"/>
                                        <a:gd name="T57" fmla="*/ 2426 h 2616"/>
                                        <a:gd name="T58" fmla="*/ 2269 w 2552"/>
                                        <a:gd name="T59" fmla="*/ 2482 h 2616"/>
                                        <a:gd name="T60" fmla="*/ 2187 w 2552"/>
                                        <a:gd name="T61" fmla="*/ 2532 h 2616"/>
                                        <a:gd name="T62" fmla="*/ 2109 w 2552"/>
                                        <a:gd name="T63" fmla="*/ 2567 h 2616"/>
                                        <a:gd name="T64" fmla="*/ 1964 w 2552"/>
                                        <a:gd name="T65" fmla="*/ 2605 h 2616"/>
                                        <a:gd name="T66" fmla="*/ 1848 w 2552"/>
                                        <a:gd name="T67" fmla="*/ 2616 h 2616"/>
                                        <a:gd name="T68" fmla="*/ 1752 w 2552"/>
                                        <a:gd name="T69" fmla="*/ 2606 h 2616"/>
                                        <a:gd name="T70" fmla="*/ 1668 w 2552"/>
                                        <a:gd name="T71" fmla="*/ 2581 h 2616"/>
                                        <a:gd name="T72" fmla="*/ 1589 w 2552"/>
                                        <a:gd name="T73" fmla="*/ 2544 h 2616"/>
                                        <a:gd name="T74" fmla="*/ 1439 w 2552"/>
                                        <a:gd name="T75" fmla="*/ 2469 h 2616"/>
                                        <a:gd name="T76" fmla="*/ 1167 w 2552"/>
                                        <a:gd name="T77" fmla="*/ 2314 h 2616"/>
                                        <a:gd name="T78" fmla="*/ 916 w 2552"/>
                                        <a:gd name="T79" fmla="*/ 2146 h 2616"/>
                                        <a:gd name="T80" fmla="*/ 689 w 2552"/>
                                        <a:gd name="T81" fmla="*/ 1959 h 2616"/>
                                        <a:gd name="T82" fmla="*/ 488 w 2552"/>
                                        <a:gd name="T83" fmla="*/ 1751 h 2616"/>
                                        <a:gd name="T84" fmla="*/ 314 w 2552"/>
                                        <a:gd name="T85" fmla="*/ 1520 h 2616"/>
                                        <a:gd name="T86" fmla="*/ 170 w 2552"/>
                                        <a:gd name="T87" fmla="*/ 1261 h 2616"/>
                                        <a:gd name="T88" fmla="*/ 59 w 2552"/>
                                        <a:gd name="T89" fmla="*/ 972 h 2616"/>
                                        <a:gd name="T90" fmla="*/ 4 w 2552"/>
                                        <a:gd name="T91" fmla="*/ 734 h 2616"/>
                                        <a:gd name="T92" fmla="*/ 11 w 2552"/>
                                        <a:gd name="T93" fmla="*/ 543 h 2616"/>
                                        <a:gd name="T94" fmla="*/ 63 w 2552"/>
                                        <a:gd name="T95" fmla="*/ 365 h 2616"/>
                                        <a:gd name="T96" fmla="*/ 160 w 2552"/>
                                        <a:gd name="T97" fmla="*/ 197 h 2616"/>
                                        <a:gd name="T98" fmla="*/ 279 w 2552"/>
                                        <a:gd name="T99" fmla="*/ 61 h 2616"/>
                                        <a:gd name="T100" fmla="*/ 377 w 2552"/>
                                        <a:gd name="T101" fmla="*/ 6 h 261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</a:cxnLst>
                                      <a:rect l="0" t="0" r="r" b="b"/>
                                      <a:pathLst>
                                        <a:path w="2552" h="2616">
                                          <a:moveTo>
                                            <a:pt x="410" y="0"/>
                                          </a:moveTo>
                                          <a:lnTo>
                                            <a:pt x="443" y="2"/>
                                          </a:lnTo>
                                          <a:lnTo>
                                            <a:pt x="477" y="11"/>
                                          </a:lnTo>
                                          <a:lnTo>
                                            <a:pt x="511" y="26"/>
                                          </a:lnTo>
                                          <a:lnTo>
                                            <a:pt x="545" y="48"/>
                                          </a:lnTo>
                                          <a:lnTo>
                                            <a:pt x="580" y="77"/>
                                          </a:lnTo>
                                          <a:lnTo>
                                            <a:pt x="634" y="132"/>
                                          </a:lnTo>
                                          <a:lnTo>
                                            <a:pt x="688" y="186"/>
                                          </a:lnTo>
                                          <a:lnTo>
                                            <a:pt x="742" y="241"/>
                                          </a:lnTo>
                                          <a:lnTo>
                                            <a:pt x="798" y="294"/>
                                          </a:lnTo>
                                          <a:lnTo>
                                            <a:pt x="829" y="324"/>
                                          </a:lnTo>
                                          <a:lnTo>
                                            <a:pt x="854" y="356"/>
                                          </a:lnTo>
                                          <a:lnTo>
                                            <a:pt x="875" y="387"/>
                                          </a:lnTo>
                                          <a:lnTo>
                                            <a:pt x="890" y="418"/>
                                          </a:lnTo>
                                          <a:lnTo>
                                            <a:pt x="900" y="449"/>
                                          </a:lnTo>
                                          <a:lnTo>
                                            <a:pt x="904" y="480"/>
                                          </a:lnTo>
                                          <a:lnTo>
                                            <a:pt x="901" y="510"/>
                                          </a:lnTo>
                                          <a:lnTo>
                                            <a:pt x="892" y="540"/>
                                          </a:lnTo>
                                          <a:lnTo>
                                            <a:pt x="878" y="571"/>
                                          </a:lnTo>
                                          <a:lnTo>
                                            <a:pt x="857" y="600"/>
                                          </a:lnTo>
                                          <a:lnTo>
                                            <a:pt x="830" y="629"/>
                                          </a:lnTo>
                                          <a:lnTo>
                                            <a:pt x="797" y="658"/>
                                          </a:lnTo>
                                          <a:lnTo>
                                            <a:pt x="758" y="690"/>
                                          </a:lnTo>
                                          <a:lnTo>
                                            <a:pt x="727" y="723"/>
                                          </a:lnTo>
                                          <a:lnTo>
                                            <a:pt x="702" y="755"/>
                                          </a:lnTo>
                                          <a:lnTo>
                                            <a:pt x="683" y="789"/>
                                          </a:lnTo>
                                          <a:lnTo>
                                            <a:pt x="669" y="823"/>
                                          </a:lnTo>
                                          <a:lnTo>
                                            <a:pt x="661" y="856"/>
                                          </a:lnTo>
                                          <a:lnTo>
                                            <a:pt x="659" y="890"/>
                                          </a:lnTo>
                                          <a:lnTo>
                                            <a:pt x="663" y="925"/>
                                          </a:lnTo>
                                          <a:lnTo>
                                            <a:pt x="672" y="959"/>
                                          </a:lnTo>
                                          <a:lnTo>
                                            <a:pt x="687" y="992"/>
                                          </a:lnTo>
                                          <a:lnTo>
                                            <a:pt x="707" y="1027"/>
                                          </a:lnTo>
                                          <a:lnTo>
                                            <a:pt x="731" y="1060"/>
                                          </a:lnTo>
                                          <a:lnTo>
                                            <a:pt x="760" y="1093"/>
                                          </a:lnTo>
                                          <a:lnTo>
                                            <a:pt x="918" y="1253"/>
                                          </a:lnTo>
                                          <a:lnTo>
                                            <a:pt x="1077" y="1409"/>
                                          </a:lnTo>
                                          <a:lnTo>
                                            <a:pt x="1239" y="1565"/>
                                          </a:lnTo>
                                          <a:lnTo>
                                            <a:pt x="1402" y="1718"/>
                                          </a:lnTo>
                                          <a:lnTo>
                                            <a:pt x="1566" y="1870"/>
                                          </a:lnTo>
                                          <a:lnTo>
                                            <a:pt x="1598" y="1897"/>
                                          </a:lnTo>
                                          <a:lnTo>
                                            <a:pt x="1630" y="1918"/>
                                          </a:lnTo>
                                          <a:lnTo>
                                            <a:pt x="1662" y="1933"/>
                                          </a:lnTo>
                                          <a:lnTo>
                                            <a:pt x="1695" y="1943"/>
                                          </a:lnTo>
                                          <a:lnTo>
                                            <a:pt x="1727" y="1946"/>
                                          </a:lnTo>
                                          <a:lnTo>
                                            <a:pt x="1759" y="1944"/>
                                          </a:lnTo>
                                          <a:lnTo>
                                            <a:pt x="1792" y="1936"/>
                                          </a:lnTo>
                                          <a:lnTo>
                                            <a:pt x="1823" y="1921"/>
                                          </a:lnTo>
                                          <a:lnTo>
                                            <a:pt x="1854" y="1899"/>
                                          </a:lnTo>
                                          <a:lnTo>
                                            <a:pt x="1884" y="1871"/>
                                          </a:lnTo>
                                          <a:lnTo>
                                            <a:pt x="1914" y="1836"/>
                                          </a:lnTo>
                                          <a:lnTo>
                                            <a:pt x="1948" y="1796"/>
                                          </a:lnTo>
                                          <a:lnTo>
                                            <a:pt x="1982" y="1763"/>
                                          </a:lnTo>
                                          <a:lnTo>
                                            <a:pt x="2018" y="1737"/>
                                          </a:lnTo>
                                          <a:lnTo>
                                            <a:pt x="2052" y="1719"/>
                                          </a:lnTo>
                                          <a:lnTo>
                                            <a:pt x="2086" y="1708"/>
                                          </a:lnTo>
                                          <a:lnTo>
                                            <a:pt x="2121" y="1703"/>
                                          </a:lnTo>
                                          <a:lnTo>
                                            <a:pt x="2155" y="1705"/>
                                          </a:lnTo>
                                          <a:lnTo>
                                            <a:pt x="2189" y="1714"/>
                                          </a:lnTo>
                                          <a:lnTo>
                                            <a:pt x="2222" y="1728"/>
                                          </a:lnTo>
                                          <a:lnTo>
                                            <a:pt x="2256" y="1749"/>
                                          </a:lnTo>
                                          <a:lnTo>
                                            <a:pt x="2288" y="1776"/>
                                          </a:lnTo>
                                          <a:lnTo>
                                            <a:pt x="2320" y="1810"/>
                                          </a:lnTo>
                                          <a:lnTo>
                                            <a:pt x="2353" y="1848"/>
                                          </a:lnTo>
                                          <a:lnTo>
                                            <a:pt x="2509" y="2031"/>
                                          </a:lnTo>
                                          <a:lnTo>
                                            <a:pt x="2529" y="2061"/>
                                          </a:lnTo>
                                          <a:lnTo>
                                            <a:pt x="2542" y="2090"/>
                                          </a:lnTo>
                                          <a:lnTo>
                                            <a:pt x="2550" y="2121"/>
                                          </a:lnTo>
                                          <a:lnTo>
                                            <a:pt x="2552" y="2149"/>
                                          </a:lnTo>
                                          <a:lnTo>
                                            <a:pt x="2551" y="2176"/>
                                          </a:lnTo>
                                          <a:lnTo>
                                            <a:pt x="2546" y="2202"/>
                                          </a:lnTo>
                                          <a:lnTo>
                                            <a:pt x="2538" y="2228"/>
                                          </a:lnTo>
                                          <a:lnTo>
                                            <a:pt x="2528" y="2250"/>
                                          </a:lnTo>
                                          <a:lnTo>
                                            <a:pt x="2517" y="2270"/>
                                          </a:lnTo>
                                          <a:lnTo>
                                            <a:pt x="2506" y="2287"/>
                                          </a:lnTo>
                                          <a:lnTo>
                                            <a:pt x="2494" y="2302"/>
                                          </a:lnTo>
                                          <a:lnTo>
                                            <a:pt x="2484" y="2313"/>
                                          </a:lnTo>
                                          <a:lnTo>
                                            <a:pt x="2475" y="2321"/>
                                          </a:lnTo>
                                          <a:lnTo>
                                            <a:pt x="2473" y="2322"/>
                                          </a:lnTo>
                                          <a:lnTo>
                                            <a:pt x="2467" y="2327"/>
                                          </a:lnTo>
                                          <a:lnTo>
                                            <a:pt x="2458" y="2336"/>
                                          </a:lnTo>
                                          <a:lnTo>
                                            <a:pt x="2445" y="2347"/>
                                          </a:lnTo>
                                          <a:lnTo>
                                            <a:pt x="2430" y="2360"/>
                                          </a:lnTo>
                                          <a:lnTo>
                                            <a:pt x="2412" y="2374"/>
                                          </a:lnTo>
                                          <a:lnTo>
                                            <a:pt x="2392" y="2390"/>
                                          </a:lnTo>
                                          <a:lnTo>
                                            <a:pt x="2371" y="2408"/>
                                          </a:lnTo>
                                          <a:lnTo>
                                            <a:pt x="2347" y="2426"/>
                                          </a:lnTo>
                                          <a:lnTo>
                                            <a:pt x="2322" y="2444"/>
                                          </a:lnTo>
                                          <a:lnTo>
                                            <a:pt x="2296" y="2464"/>
                                          </a:lnTo>
                                          <a:lnTo>
                                            <a:pt x="2269" y="2482"/>
                                          </a:lnTo>
                                          <a:lnTo>
                                            <a:pt x="2243" y="2500"/>
                                          </a:lnTo>
                                          <a:lnTo>
                                            <a:pt x="2214" y="2517"/>
                                          </a:lnTo>
                                          <a:lnTo>
                                            <a:pt x="2187" y="2532"/>
                                          </a:lnTo>
                                          <a:lnTo>
                                            <a:pt x="2161" y="2546"/>
                                          </a:lnTo>
                                          <a:lnTo>
                                            <a:pt x="2135" y="2558"/>
                                          </a:lnTo>
                                          <a:lnTo>
                                            <a:pt x="2109" y="2567"/>
                                          </a:lnTo>
                                          <a:lnTo>
                                            <a:pt x="2058" y="2583"/>
                                          </a:lnTo>
                                          <a:lnTo>
                                            <a:pt x="2010" y="2595"/>
                                          </a:lnTo>
                                          <a:lnTo>
                                            <a:pt x="1964" y="2605"/>
                                          </a:lnTo>
                                          <a:lnTo>
                                            <a:pt x="1923" y="2611"/>
                                          </a:lnTo>
                                          <a:lnTo>
                                            <a:pt x="1884" y="2615"/>
                                          </a:lnTo>
                                          <a:lnTo>
                                            <a:pt x="1848" y="2616"/>
                                          </a:lnTo>
                                          <a:lnTo>
                                            <a:pt x="1814" y="2615"/>
                                          </a:lnTo>
                                          <a:lnTo>
                                            <a:pt x="1782" y="2611"/>
                                          </a:lnTo>
                                          <a:lnTo>
                                            <a:pt x="1752" y="2606"/>
                                          </a:lnTo>
                                          <a:lnTo>
                                            <a:pt x="1723" y="2599"/>
                                          </a:lnTo>
                                          <a:lnTo>
                                            <a:pt x="1695" y="2591"/>
                                          </a:lnTo>
                                          <a:lnTo>
                                            <a:pt x="1668" y="2581"/>
                                          </a:lnTo>
                                          <a:lnTo>
                                            <a:pt x="1641" y="2570"/>
                                          </a:lnTo>
                                          <a:lnTo>
                                            <a:pt x="1615" y="2558"/>
                                          </a:lnTo>
                                          <a:lnTo>
                                            <a:pt x="1589" y="2544"/>
                                          </a:lnTo>
                                          <a:lnTo>
                                            <a:pt x="1561" y="2531"/>
                                          </a:lnTo>
                                          <a:lnTo>
                                            <a:pt x="1534" y="2517"/>
                                          </a:lnTo>
                                          <a:lnTo>
                                            <a:pt x="1439" y="2469"/>
                                          </a:lnTo>
                                          <a:lnTo>
                                            <a:pt x="1347" y="2418"/>
                                          </a:lnTo>
                                          <a:lnTo>
                                            <a:pt x="1256" y="2367"/>
                                          </a:lnTo>
                                          <a:lnTo>
                                            <a:pt x="1167" y="2314"/>
                                          </a:lnTo>
                                          <a:lnTo>
                                            <a:pt x="1081" y="2260"/>
                                          </a:lnTo>
                                          <a:lnTo>
                                            <a:pt x="997" y="2203"/>
                                          </a:lnTo>
                                          <a:lnTo>
                                            <a:pt x="916" y="2146"/>
                                          </a:lnTo>
                                          <a:lnTo>
                                            <a:pt x="838" y="2085"/>
                                          </a:lnTo>
                                          <a:lnTo>
                                            <a:pt x="762" y="2024"/>
                                          </a:lnTo>
                                          <a:lnTo>
                                            <a:pt x="689" y="1959"/>
                                          </a:lnTo>
                                          <a:lnTo>
                                            <a:pt x="619" y="1893"/>
                                          </a:lnTo>
                                          <a:lnTo>
                                            <a:pt x="551" y="1823"/>
                                          </a:lnTo>
                                          <a:lnTo>
                                            <a:pt x="488" y="1751"/>
                                          </a:lnTo>
                                          <a:lnTo>
                                            <a:pt x="426" y="1677"/>
                                          </a:lnTo>
                                          <a:lnTo>
                                            <a:pt x="369" y="1600"/>
                                          </a:lnTo>
                                          <a:lnTo>
                                            <a:pt x="314" y="1520"/>
                                          </a:lnTo>
                                          <a:lnTo>
                                            <a:pt x="263" y="1436"/>
                                          </a:lnTo>
                                          <a:lnTo>
                                            <a:pt x="214" y="1351"/>
                                          </a:lnTo>
                                          <a:lnTo>
                                            <a:pt x="170" y="1261"/>
                                          </a:lnTo>
                                          <a:lnTo>
                                            <a:pt x="130" y="1168"/>
                                          </a:lnTo>
                                          <a:lnTo>
                                            <a:pt x="92" y="1072"/>
                                          </a:lnTo>
                                          <a:lnTo>
                                            <a:pt x="59" y="972"/>
                                          </a:lnTo>
                                          <a:lnTo>
                                            <a:pt x="29" y="868"/>
                                          </a:lnTo>
                                          <a:lnTo>
                                            <a:pt x="14" y="801"/>
                                          </a:lnTo>
                                          <a:lnTo>
                                            <a:pt x="4" y="734"/>
                                          </a:lnTo>
                                          <a:lnTo>
                                            <a:pt x="0" y="669"/>
                                          </a:lnTo>
                                          <a:lnTo>
                                            <a:pt x="2" y="606"/>
                                          </a:lnTo>
                                          <a:lnTo>
                                            <a:pt x="11" y="543"/>
                                          </a:lnTo>
                                          <a:lnTo>
                                            <a:pt x="23" y="483"/>
                                          </a:lnTo>
                                          <a:lnTo>
                                            <a:pt x="41" y="423"/>
                                          </a:lnTo>
                                          <a:lnTo>
                                            <a:pt x="63" y="365"/>
                                          </a:lnTo>
                                          <a:lnTo>
                                            <a:pt x="91" y="307"/>
                                          </a:lnTo>
                                          <a:lnTo>
                                            <a:pt x="124" y="252"/>
                                          </a:lnTo>
                                          <a:lnTo>
                                            <a:pt x="160" y="197"/>
                                          </a:lnTo>
                                          <a:lnTo>
                                            <a:pt x="201" y="144"/>
                                          </a:lnTo>
                                          <a:lnTo>
                                            <a:pt x="247" y="92"/>
                                          </a:lnTo>
                                          <a:lnTo>
                                            <a:pt x="279" y="61"/>
                                          </a:lnTo>
                                          <a:lnTo>
                                            <a:pt x="311" y="36"/>
                                          </a:lnTo>
                                          <a:lnTo>
                                            <a:pt x="345" y="18"/>
                                          </a:lnTo>
                                          <a:lnTo>
                                            <a:pt x="377" y="6"/>
                                          </a:lnTo>
                                          <a:lnTo>
                                            <a:pt x="41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7FAB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a="http://schemas.openxmlformats.org/drawingml/2006/main" xmlns:w16sdtdh="http://schemas.microsoft.com/office/word/2020/wordml/sdtdatahash">
                        <w:pict w14:anchorId="1EDEEB31">
                          <v:shape id="Telephone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Phone icon" coordsize="2552,2616" o:spid="_x0000_s1026" fillcolor="#007fab" stroked="f" strokeweight="0" path="m410,r33,2l477,11r34,15l545,48r35,29l634,132r54,54l742,241r56,53l829,324r25,32l875,387r15,31l900,449r4,31l901,510r-9,30l878,571r-21,29l830,629r-33,29l758,690r-31,33l702,755r-19,34l669,823r-8,33l659,890r4,35l672,959r15,33l707,1027r24,33l760,1093r158,160l1077,1409r162,156l1402,1718r164,152l1598,1897r32,21l1662,1933r33,10l1727,1946r32,-2l1792,1936r31,-15l1854,1899r30,-28l1914,1836r34,-40l1982,1763r36,-26l2052,1719r34,-11l2121,1703r34,2l2189,1714r33,14l2256,1749r32,27l2320,1810r33,38l2509,2031r20,30l2542,2090r8,31l2552,2149r-1,27l2546,2202r-8,26l2528,2250r-11,20l2506,2287r-12,15l2484,2313r-9,8l2473,2322r-6,5l2458,2336r-13,11l2430,2360r-18,14l2392,2390r-21,18l2347,2426r-25,18l2296,2464r-27,18l2243,2500r-29,17l2187,2532r-26,14l2135,2558r-26,9l2058,2583r-48,12l1964,2605r-41,6l1884,2615r-36,1l1814,2615r-32,-4l1752,2606r-29,-7l1695,2591r-27,-10l1641,2570r-26,-12l1589,2544r-28,-13l1534,2517r-95,-48l1347,2418r-91,-51l1167,2314r-86,-54l997,2203r-81,-57l838,2085r-76,-61l689,1959r-70,-66l551,1823r-63,-72l426,1677r-57,-77l314,1520r-51,-84l214,1351r-44,-90l130,1168,92,1072,59,972,29,868,14,801,4,734,,669,2,606r9,-63l23,483,41,423,63,365,91,307r33,-55l160,197r41,-53l247,92,279,61,311,36,345,18,377,6,410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" w14:anchorId="0E564DE6">
                            <v:path arrowok="t" o:connecttype="custom" o:connectlocs="20533,462;24967,3233;31941,10120;36762,14950;38742,18855;38398,22676;35729,26414;31295,30361;28798,34561;28540,38844;30434,43127;39517,52618;60351,72145;70166,80544;74342,81719;78474,80670;82391,77100;86868,72943;91302,71515;95650,72565;99868,76008;108865,86549;109855,90244;109252,93562;107875,96039;106540,97467;105809,98097;103828,99693;101030,101876;97673,104228;94143,106328;90785,107797;84544,109393;79550,109855;75418,109435;71802,108385;68401,106831;61944,103682;50235,97173;39431,90118;29659,82265;21007,73531;13517,63830;7318,52954;2540,40818;172,30823;474,22802;2712,15328;6887,8273;12010,2562;16229,252" o:connectangles="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0B1A38" w14:paraId="4FBB93C1" w14:textId="77777777" w:rsidTr="7CB86626">
              <w:tc>
                <w:tcPr>
                  <w:tcW w:w="3929" w:type="dxa"/>
                  <w:shd w:val="clear" w:color="auto" w:fill="auto"/>
                  <w:tcMar>
                    <w:left w:w="720" w:type="dxa"/>
                    <w:right w:w="29" w:type="dxa"/>
                  </w:tcMar>
                </w:tcPr>
                <w:p w14:paraId="75478273" w14:textId="422DD2E6" w:rsidR="00932D92" w:rsidRPr="000B1A38" w:rsidRDefault="00590176" w:rsidP="00FA1A4A">
                  <w:pPr>
                    <w:pStyle w:val="ContactInfo"/>
                    <w:ind w:right="-30"/>
                    <w:rPr>
                      <w:lang w:val="en-GB"/>
                    </w:rPr>
                  </w:pPr>
                  <w:r w:rsidRPr="00590176">
                    <w:rPr>
                      <w:lang w:val="en-GB"/>
                    </w:rPr>
                    <w:t>purvithakkar@hotmail.co.uk</w:t>
                  </w:r>
                </w:p>
              </w:tc>
              <w:tc>
                <w:tcPr>
                  <w:tcW w:w="423" w:type="dxa"/>
                  <w:shd w:val="clear" w:color="auto" w:fill="auto"/>
                  <w:tcMar>
                    <w:left w:w="0" w:type="dxa"/>
                    <w:right w:w="0" w:type="dxa"/>
                  </w:tcMar>
                </w:tcPr>
                <w:p w14:paraId="536473CE" w14:textId="1C055FAD" w:rsidR="00932D92" w:rsidRPr="000B1A38" w:rsidRDefault="005F4872" w:rsidP="000B1A38">
                  <w:pPr>
                    <w:pStyle w:val="Icons"/>
                    <w:ind w:right="-30"/>
                    <w:rPr>
                      <w:lang w:val="en-GB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59B3044E" wp14:editId="7E18E490">
                            <wp:extent cx="137160" cy="91440"/>
                            <wp:effectExtent l="0" t="0" r="0" b="0"/>
                            <wp:docPr id="5" name="Freeform 5" descr="Email ic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137160" cy="91440"/>
                                    </a:xfrm>
                                    <a:custGeom>
                                      <a:avLst/>
                                      <a:gdLst>
                                        <a:gd name="T0" fmla="*/ 108 w 120"/>
                                        <a:gd name="T1" fmla="*/ 21 h 80"/>
                                        <a:gd name="T2" fmla="*/ 108 w 120"/>
                                        <a:gd name="T3" fmla="*/ 21 h 80"/>
                                        <a:gd name="T4" fmla="*/ 60 w 120"/>
                                        <a:gd name="T5" fmla="*/ 58 h 80"/>
                                        <a:gd name="T6" fmla="*/ 12 w 120"/>
                                        <a:gd name="T7" fmla="*/ 21 h 80"/>
                                        <a:gd name="T8" fmla="*/ 12 w 120"/>
                                        <a:gd name="T9" fmla="*/ 18 h 80"/>
                                        <a:gd name="T10" fmla="*/ 16 w 120"/>
                                        <a:gd name="T11" fmla="*/ 17 h 80"/>
                                        <a:gd name="T12" fmla="*/ 60 w 120"/>
                                        <a:gd name="T13" fmla="*/ 51 h 80"/>
                                        <a:gd name="T14" fmla="*/ 104 w 120"/>
                                        <a:gd name="T15" fmla="*/ 17 h 80"/>
                                        <a:gd name="T16" fmla="*/ 108 w 120"/>
                                        <a:gd name="T17" fmla="*/ 18 h 80"/>
                                        <a:gd name="T18" fmla="*/ 108 w 120"/>
                                        <a:gd name="T19" fmla="*/ 21 h 80"/>
                                        <a:gd name="T20" fmla="*/ 108 w 120"/>
                                        <a:gd name="T21" fmla="*/ 21 h 80"/>
                                        <a:gd name="T22" fmla="*/ 114 w 120"/>
                                        <a:gd name="T23" fmla="*/ 0 h 80"/>
                                        <a:gd name="T24" fmla="*/ 114 w 120"/>
                                        <a:gd name="T25" fmla="*/ 0 h 80"/>
                                        <a:gd name="T26" fmla="*/ 6 w 120"/>
                                        <a:gd name="T27" fmla="*/ 0 h 80"/>
                                        <a:gd name="T28" fmla="*/ 0 w 120"/>
                                        <a:gd name="T29" fmla="*/ 6 h 80"/>
                                        <a:gd name="T30" fmla="*/ 0 w 120"/>
                                        <a:gd name="T31" fmla="*/ 74 h 80"/>
                                        <a:gd name="T32" fmla="*/ 6 w 120"/>
                                        <a:gd name="T33" fmla="*/ 80 h 80"/>
                                        <a:gd name="T34" fmla="*/ 114 w 120"/>
                                        <a:gd name="T35" fmla="*/ 80 h 80"/>
                                        <a:gd name="T36" fmla="*/ 120 w 120"/>
                                        <a:gd name="T37" fmla="*/ 74 h 80"/>
                                        <a:gd name="T38" fmla="*/ 120 w 120"/>
                                        <a:gd name="T39" fmla="*/ 6 h 80"/>
                                        <a:gd name="T40" fmla="*/ 114 w 120"/>
                                        <a:gd name="T41" fmla="*/ 0 h 8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120" h="80">
                                          <a:moveTo>
                                            <a:pt x="108" y="21"/>
                                          </a:moveTo>
                                          <a:lnTo>
                                            <a:pt x="108" y="21"/>
                                          </a:lnTo>
                                          <a:lnTo>
                                            <a:pt x="60" y="58"/>
                                          </a:lnTo>
                                          <a:lnTo>
                                            <a:pt x="12" y="21"/>
                                          </a:lnTo>
                                          <a:cubicBezTo>
                                            <a:pt x="11" y="20"/>
                                            <a:pt x="11" y="19"/>
                                            <a:pt x="12" y="18"/>
                                          </a:cubicBezTo>
                                          <a:cubicBezTo>
                                            <a:pt x="13" y="16"/>
                                            <a:pt x="14" y="16"/>
                                            <a:pt x="16" y="17"/>
                                          </a:cubicBezTo>
                                          <a:lnTo>
                                            <a:pt x="60" y="51"/>
                                          </a:lnTo>
                                          <a:lnTo>
                                            <a:pt x="104" y="17"/>
                                          </a:lnTo>
                                          <a:cubicBezTo>
                                            <a:pt x="105" y="16"/>
                                            <a:pt x="107" y="16"/>
                                            <a:pt x="108" y="18"/>
                                          </a:cubicBezTo>
                                          <a:cubicBezTo>
                                            <a:pt x="109" y="19"/>
                                            <a:pt x="109" y="20"/>
                                            <a:pt x="108" y="21"/>
                                          </a:cubicBezTo>
                                          <a:lnTo>
                                            <a:pt x="108" y="21"/>
                                          </a:lnTo>
                                          <a:close/>
                                          <a:moveTo>
                                            <a:pt x="114" y="0"/>
                                          </a:moveTo>
                                          <a:lnTo>
                                            <a:pt x="114" y="0"/>
                                          </a:lnTo>
                                          <a:lnTo>
                                            <a:pt x="6" y="0"/>
                                          </a:lnTo>
                                          <a:cubicBezTo>
                                            <a:pt x="3" y="0"/>
                                            <a:pt x="0" y="3"/>
                                            <a:pt x="0" y="6"/>
                                          </a:cubicBezTo>
                                          <a:lnTo>
                                            <a:pt x="0" y="74"/>
                                          </a:lnTo>
                                          <a:cubicBezTo>
                                            <a:pt x="0" y="77"/>
                                            <a:pt x="3" y="80"/>
                                            <a:pt x="6" y="80"/>
                                          </a:cubicBezTo>
                                          <a:lnTo>
                                            <a:pt x="114" y="80"/>
                                          </a:lnTo>
                                          <a:cubicBezTo>
                                            <a:pt x="117" y="80"/>
                                            <a:pt x="120" y="77"/>
                                            <a:pt x="120" y="74"/>
                                          </a:cubicBezTo>
                                          <a:lnTo>
                                            <a:pt x="120" y="6"/>
                                          </a:lnTo>
                                          <a:cubicBezTo>
                                            <a:pt x="120" y="3"/>
                                            <a:pt x="117" y="0"/>
                                            <a:pt x="114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7FAB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a="http://schemas.openxmlformats.org/drawingml/2006/main" xmlns:w16sdtdh="http://schemas.microsoft.com/office/word/2020/wordml/sdtdatahash">
                        <w:pict w14:anchorId="393DC93D">
                          <v:shape id="Freeform 5" style="width:10.8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Email icon" coordsize="120,80" o:spid="_x0000_s1026" fillcolor="#007fab" stroked="f" strokeweight="0" path="m108,21r,l60,58,12,21v-1,-1,-1,-2,,-3c13,16,14,16,16,17l60,51,104,17v1,-1,3,-1,4,1c109,19,109,20,108,21r,xm114,r,l6,c3,,,3,,6l,74v,3,3,6,6,6l114,80v3,,6,-3,6,-6l120,6c120,3,117,,114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" w14:anchorId="595D47F6">
                            <v:path arrowok="t" o:connecttype="custom" o:connectlocs="123444,24003;123444,24003;68580,66294;13716,24003;13716,20574;18288,19431;68580,58293;118872,19431;123444,20574;123444,24003;123444,24003;130302,0;130302,0;6858,0;0,6858;0,84582;6858,91440;130302,91440;137160,84582;137160,6858;130302,0" o:connectangles="0,0,0,0,0,0,0,0,0,0,0,0,0,0,0,0,0,0,0,0,0"/>
                            <o:lock v:ext="edit" verticies="t" aspectratio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0B1A38" w14:paraId="2C10D852" w14:textId="77777777" w:rsidTr="7CB86626">
              <w:tc>
                <w:tcPr>
                  <w:tcW w:w="3929" w:type="dxa"/>
                  <w:shd w:val="clear" w:color="auto" w:fill="auto"/>
                  <w:tcMar>
                    <w:left w:w="720" w:type="dxa"/>
                    <w:right w:w="29" w:type="dxa"/>
                  </w:tcMar>
                </w:tcPr>
                <w:p w14:paraId="6A203EDC" w14:textId="358A6910" w:rsidR="00932D92" w:rsidRPr="000B1A38" w:rsidRDefault="00E85893" w:rsidP="000B1A38">
                  <w:pPr>
                    <w:pStyle w:val="ContactInfo"/>
                    <w:ind w:left="-433" w:right="-30"/>
                    <w:rPr>
                      <w:lang w:val="en-GB"/>
                    </w:rPr>
                  </w:pPr>
                  <w:r w:rsidRPr="00E85893">
                    <w:rPr>
                      <w:rStyle w:val="vanity-namedomain"/>
                      <w:rFonts w:ascii="Segoe UI" w:hAnsi="Segoe UI" w:cs="Segoe UI"/>
                      <w:bdr w:val="none" w:sz="0" w:space="0" w:color="auto" w:frame="1"/>
                      <w:shd w:val="clear" w:color="auto" w:fill="FFFFFF"/>
                    </w:rPr>
                    <w:t>www.linkedin.com/in/purvi-joshi-hr</w:t>
                  </w:r>
                </w:p>
              </w:tc>
              <w:tc>
                <w:tcPr>
                  <w:tcW w:w="423" w:type="dxa"/>
                  <w:shd w:val="clear" w:color="auto" w:fill="auto"/>
                  <w:tcMar>
                    <w:left w:w="0" w:type="dxa"/>
                    <w:right w:w="0" w:type="dxa"/>
                  </w:tcMar>
                </w:tcPr>
                <w:p w14:paraId="72185F67" w14:textId="2B47DC9E" w:rsidR="00932D92" w:rsidRPr="000B1A38" w:rsidRDefault="005F4872" w:rsidP="000B1A38">
                  <w:pPr>
                    <w:pStyle w:val="Icons"/>
                    <w:ind w:right="-30"/>
                    <w:rPr>
                      <w:lang w:val="en-GB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43B8FEA0" wp14:editId="41671971">
                            <wp:extent cx="109855" cy="109855"/>
                            <wp:effectExtent l="0" t="0" r="0" b="0"/>
                            <wp:docPr id="56" name="LinkedIn icon" descr="LinkedIn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109855" cy="109855"/>
                                    </a:xfrm>
                                    <a:custGeom>
                                      <a:avLst/>
                                      <a:gdLst>
                                        <a:gd name="T0" fmla="*/ 390 w 2616"/>
                                        <a:gd name="T1" fmla="*/ 985 h 2610"/>
                                        <a:gd name="T2" fmla="*/ 387 w 2616"/>
                                        <a:gd name="T3" fmla="*/ 2196 h 2610"/>
                                        <a:gd name="T4" fmla="*/ 402 w 2616"/>
                                        <a:gd name="T5" fmla="*/ 2225 h 2610"/>
                                        <a:gd name="T6" fmla="*/ 769 w 2616"/>
                                        <a:gd name="T7" fmla="*/ 2223 h 2610"/>
                                        <a:gd name="T8" fmla="*/ 775 w 2616"/>
                                        <a:gd name="T9" fmla="*/ 1006 h 2610"/>
                                        <a:gd name="T10" fmla="*/ 761 w 2616"/>
                                        <a:gd name="T11" fmla="*/ 978 h 2610"/>
                                        <a:gd name="T12" fmla="*/ 1720 w 2616"/>
                                        <a:gd name="T13" fmla="*/ 949 h 2610"/>
                                        <a:gd name="T14" fmla="*/ 1558 w 2616"/>
                                        <a:gd name="T15" fmla="*/ 994 h 2610"/>
                                        <a:gd name="T16" fmla="*/ 1431 w 2616"/>
                                        <a:gd name="T17" fmla="*/ 1097 h 2610"/>
                                        <a:gd name="T18" fmla="*/ 1392 w 2616"/>
                                        <a:gd name="T19" fmla="*/ 1142 h 2610"/>
                                        <a:gd name="T20" fmla="*/ 1390 w 2616"/>
                                        <a:gd name="T21" fmla="*/ 985 h 2610"/>
                                        <a:gd name="T22" fmla="*/ 1048 w 2616"/>
                                        <a:gd name="T23" fmla="*/ 978 h 2610"/>
                                        <a:gd name="T24" fmla="*/ 1019 w 2616"/>
                                        <a:gd name="T25" fmla="*/ 993 h 2610"/>
                                        <a:gd name="T26" fmla="*/ 1020 w 2616"/>
                                        <a:gd name="T27" fmla="*/ 2219 h 2610"/>
                                        <a:gd name="T28" fmla="*/ 1377 w 2616"/>
                                        <a:gd name="T29" fmla="*/ 2225 h 2610"/>
                                        <a:gd name="T30" fmla="*/ 1406 w 2616"/>
                                        <a:gd name="T31" fmla="*/ 2210 h 2610"/>
                                        <a:gd name="T32" fmla="*/ 1409 w 2616"/>
                                        <a:gd name="T33" fmla="*/ 1533 h 2610"/>
                                        <a:gd name="T34" fmla="*/ 1447 w 2616"/>
                                        <a:gd name="T35" fmla="*/ 1387 h 2610"/>
                                        <a:gd name="T36" fmla="*/ 1525 w 2616"/>
                                        <a:gd name="T37" fmla="*/ 1311 h 2610"/>
                                        <a:gd name="T38" fmla="*/ 1647 w 2616"/>
                                        <a:gd name="T39" fmla="*/ 1290 h 2610"/>
                                        <a:gd name="T40" fmla="*/ 1758 w 2616"/>
                                        <a:gd name="T41" fmla="*/ 1322 h 2610"/>
                                        <a:gd name="T42" fmla="*/ 1821 w 2616"/>
                                        <a:gd name="T43" fmla="*/ 1418 h 2610"/>
                                        <a:gd name="T44" fmla="*/ 1839 w 2616"/>
                                        <a:gd name="T45" fmla="*/ 1578 h 2610"/>
                                        <a:gd name="T46" fmla="*/ 1842 w 2616"/>
                                        <a:gd name="T47" fmla="*/ 2215 h 2610"/>
                                        <a:gd name="T48" fmla="*/ 2207 w 2616"/>
                                        <a:gd name="T49" fmla="*/ 2225 h 2610"/>
                                        <a:gd name="T50" fmla="*/ 2228 w 2616"/>
                                        <a:gd name="T51" fmla="*/ 2203 h 2610"/>
                                        <a:gd name="T52" fmla="*/ 2216 w 2616"/>
                                        <a:gd name="T53" fmla="*/ 1331 h 2610"/>
                                        <a:gd name="T54" fmla="*/ 2148 w 2616"/>
                                        <a:gd name="T55" fmla="*/ 1128 h 2610"/>
                                        <a:gd name="T56" fmla="*/ 2035 w 2616"/>
                                        <a:gd name="T57" fmla="*/ 1011 h 2610"/>
                                        <a:gd name="T58" fmla="*/ 1850 w 2616"/>
                                        <a:gd name="T59" fmla="*/ 951 h 2610"/>
                                        <a:gd name="T60" fmla="*/ 511 w 2616"/>
                                        <a:gd name="T61" fmla="*/ 370 h 2610"/>
                                        <a:gd name="T62" fmla="*/ 401 w 2616"/>
                                        <a:gd name="T63" fmla="*/ 450 h 2610"/>
                                        <a:gd name="T64" fmla="*/ 357 w 2616"/>
                                        <a:gd name="T65" fmla="*/ 582 h 2610"/>
                                        <a:gd name="T66" fmla="*/ 399 w 2616"/>
                                        <a:gd name="T67" fmla="*/ 715 h 2610"/>
                                        <a:gd name="T68" fmla="*/ 508 w 2616"/>
                                        <a:gd name="T69" fmla="*/ 797 h 2610"/>
                                        <a:gd name="T70" fmla="*/ 651 w 2616"/>
                                        <a:gd name="T71" fmla="*/ 797 h 2610"/>
                                        <a:gd name="T72" fmla="*/ 763 w 2616"/>
                                        <a:gd name="T73" fmla="*/ 717 h 2610"/>
                                        <a:gd name="T74" fmla="*/ 806 w 2616"/>
                                        <a:gd name="T75" fmla="*/ 583 h 2610"/>
                                        <a:gd name="T76" fmla="*/ 763 w 2616"/>
                                        <a:gd name="T77" fmla="*/ 452 h 2610"/>
                                        <a:gd name="T78" fmla="*/ 653 w 2616"/>
                                        <a:gd name="T79" fmla="*/ 370 h 2610"/>
                                        <a:gd name="T80" fmla="*/ 2451 w 2616"/>
                                        <a:gd name="T81" fmla="*/ 0 h 2610"/>
                                        <a:gd name="T82" fmla="*/ 2527 w 2616"/>
                                        <a:gd name="T83" fmla="*/ 30 h 2610"/>
                                        <a:gd name="T84" fmla="*/ 2605 w 2616"/>
                                        <a:gd name="T85" fmla="*/ 128 h 2610"/>
                                        <a:gd name="T86" fmla="*/ 2616 w 2616"/>
                                        <a:gd name="T87" fmla="*/ 2425 h 2610"/>
                                        <a:gd name="T88" fmla="*/ 2568 w 2616"/>
                                        <a:gd name="T89" fmla="*/ 2545 h 2610"/>
                                        <a:gd name="T90" fmla="*/ 2458 w 2616"/>
                                        <a:gd name="T91" fmla="*/ 2607 h 2610"/>
                                        <a:gd name="T92" fmla="*/ 132 w 2616"/>
                                        <a:gd name="T93" fmla="*/ 2602 h 2610"/>
                                        <a:gd name="T94" fmla="*/ 41 w 2616"/>
                                        <a:gd name="T95" fmla="*/ 2540 h 2610"/>
                                        <a:gd name="T96" fmla="*/ 0 w 2616"/>
                                        <a:gd name="T97" fmla="*/ 2452 h 2610"/>
                                        <a:gd name="T98" fmla="*/ 30 w 2616"/>
                                        <a:gd name="T99" fmla="*/ 85 h 2610"/>
                                        <a:gd name="T100" fmla="*/ 111 w 2616"/>
                                        <a:gd name="T101" fmla="*/ 17 h 261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</a:cxnLst>
                                      <a:rect l="0" t="0" r="r" b="b"/>
                                      <a:pathLst>
                                        <a:path w="2616" h="2610">
                                          <a:moveTo>
                                            <a:pt x="419" y="978"/>
                                          </a:moveTo>
                                          <a:lnTo>
                                            <a:pt x="404" y="978"/>
                                          </a:lnTo>
                                          <a:lnTo>
                                            <a:pt x="394" y="981"/>
                                          </a:lnTo>
                                          <a:lnTo>
                                            <a:pt x="390" y="985"/>
                                          </a:lnTo>
                                          <a:lnTo>
                                            <a:pt x="388" y="995"/>
                                          </a:lnTo>
                                          <a:lnTo>
                                            <a:pt x="387" y="1010"/>
                                          </a:lnTo>
                                          <a:lnTo>
                                            <a:pt x="387" y="1600"/>
                                          </a:lnTo>
                                          <a:lnTo>
                                            <a:pt x="387" y="2196"/>
                                          </a:lnTo>
                                          <a:lnTo>
                                            <a:pt x="388" y="2210"/>
                                          </a:lnTo>
                                          <a:lnTo>
                                            <a:pt x="389" y="2219"/>
                                          </a:lnTo>
                                          <a:lnTo>
                                            <a:pt x="394" y="2223"/>
                                          </a:lnTo>
                                          <a:lnTo>
                                            <a:pt x="402" y="2225"/>
                                          </a:lnTo>
                                          <a:lnTo>
                                            <a:pt x="415" y="2225"/>
                                          </a:lnTo>
                                          <a:lnTo>
                                            <a:pt x="749" y="2225"/>
                                          </a:lnTo>
                                          <a:lnTo>
                                            <a:pt x="761" y="2225"/>
                                          </a:lnTo>
                                          <a:lnTo>
                                            <a:pt x="769" y="2223"/>
                                          </a:lnTo>
                                          <a:lnTo>
                                            <a:pt x="773" y="2219"/>
                                          </a:lnTo>
                                          <a:lnTo>
                                            <a:pt x="775" y="2211"/>
                                          </a:lnTo>
                                          <a:lnTo>
                                            <a:pt x="775" y="2197"/>
                                          </a:lnTo>
                                          <a:lnTo>
                                            <a:pt x="775" y="1006"/>
                                          </a:lnTo>
                                          <a:lnTo>
                                            <a:pt x="775" y="993"/>
                                          </a:lnTo>
                                          <a:lnTo>
                                            <a:pt x="773" y="985"/>
                                          </a:lnTo>
                                          <a:lnTo>
                                            <a:pt x="769" y="979"/>
                                          </a:lnTo>
                                          <a:lnTo>
                                            <a:pt x="761" y="978"/>
                                          </a:lnTo>
                                          <a:lnTo>
                                            <a:pt x="747" y="978"/>
                                          </a:lnTo>
                                          <a:lnTo>
                                            <a:pt x="419" y="978"/>
                                          </a:lnTo>
                                          <a:close/>
                                          <a:moveTo>
                                            <a:pt x="1785" y="947"/>
                                          </a:moveTo>
                                          <a:lnTo>
                                            <a:pt x="1720" y="949"/>
                                          </a:lnTo>
                                          <a:lnTo>
                                            <a:pt x="1677" y="955"/>
                                          </a:lnTo>
                                          <a:lnTo>
                                            <a:pt x="1635" y="964"/>
                                          </a:lnTo>
                                          <a:lnTo>
                                            <a:pt x="1595" y="977"/>
                                          </a:lnTo>
                                          <a:lnTo>
                                            <a:pt x="1558" y="994"/>
                                          </a:lnTo>
                                          <a:lnTo>
                                            <a:pt x="1523" y="1013"/>
                                          </a:lnTo>
                                          <a:lnTo>
                                            <a:pt x="1490" y="1037"/>
                                          </a:lnTo>
                                          <a:lnTo>
                                            <a:pt x="1459" y="1065"/>
                                          </a:lnTo>
                                          <a:lnTo>
                                            <a:pt x="1431" y="1097"/>
                                          </a:lnTo>
                                          <a:lnTo>
                                            <a:pt x="1405" y="1133"/>
                                          </a:lnTo>
                                          <a:lnTo>
                                            <a:pt x="1401" y="1138"/>
                                          </a:lnTo>
                                          <a:lnTo>
                                            <a:pt x="1396" y="1144"/>
                                          </a:lnTo>
                                          <a:lnTo>
                                            <a:pt x="1392" y="1142"/>
                                          </a:lnTo>
                                          <a:lnTo>
                                            <a:pt x="1392" y="1122"/>
                                          </a:lnTo>
                                          <a:lnTo>
                                            <a:pt x="1391" y="1004"/>
                                          </a:lnTo>
                                          <a:lnTo>
                                            <a:pt x="1391" y="992"/>
                                          </a:lnTo>
                                          <a:lnTo>
                                            <a:pt x="1390" y="985"/>
                                          </a:lnTo>
                                          <a:lnTo>
                                            <a:pt x="1386" y="981"/>
                                          </a:lnTo>
                                          <a:lnTo>
                                            <a:pt x="1378" y="978"/>
                                          </a:lnTo>
                                          <a:lnTo>
                                            <a:pt x="1365" y="978"/>
                                          </a:lnTo>
                                          <a:lnTo>
                                            <a:pt x="1048" y="978"/>
                                          </a:lnTo>
                                          <a:lnTo>
                                            <a:pt x="1033" y="978"/>
                                          </a:lnTo>
                                          <a:lnTo>
                                            <a:pt x="1025" y="979"/>
                                          </a:lnTo>
                                          <a:lnTo>
                                            <a:pt x="1020" y="985"/>
                                          </a:lnTo>
                                          <a:lnTo>
                                            <a:pt x="1019" y="993"/>
                                          </a:lnTo>
                                          <a:lnTo>
                                            <a:pt x="1019" y="1007"/>
                                          </a:lnTo>
                                          <a:lnTo>
                                            <a:pt x="1019" y="2195"/>
                                          </a:lnTo>
                                          <a:lnTo>
                                            <a:pt x="1019" y="2210"/>
                                          </a:lnTo>
                                          <a:lnTo>
                                            <a:pt x="1020" y="2219"/>
                                          </a:lnTo>
                                          <a:lnTo>
                                            <a:pt x="1025" y="2223"/>
                                          </a:lnTo>
                                          <a:lnTo>
                                            <a:pt x="1033" y="2225"/>
                                          </a:lnTo>
                                          <a:lnTo>
                                            <a:pt x="1048" y="2225"/>
                                          </a:lnTo>
                                          <a:lnTo>
                                            <a:pt x="1377" y="2225"/>
                                          </a:lnTo>
                                          <a:lnTo>
                                            <a:pt x="1391" y="2225"/>
                                          </a:lnTo>
                                          <a:lnTo>
                                            <a:pt x="1400" y="2223"/>
                                          </a:lnTo>
                                          <a:lnTo>
                                            <a:pt x="1404" y="2219"/>
                                          </a:lnTo>
                                          <a:lnTo>
                                            <a:pt x="1406" y="2210"/>
                                          </a:lnTo>
                                          <a:lnTo>
                                            <a:pt x="1406" y="2195"/>
                                          </a:lnTo>
                                          <a:lnTo>
                                            <a:pt x="1406" y="1626"/>
                                          </a:lnTo>
                                          <a:lnTo>
                                            <a:pt x="1407" y="1580"/>
                                          </a:lnTo>
                                          <a:lnTo>
                                            <a:pt x="1409" y="1533"/>
                                          </a:lnTo>
                                          <a:lnTo>
                                            <a:pt x="1415" y="1487"/>
                                          </a:lnTo>
                                          <a:lnTo>
                                            <a:pt x="1425" y="1442"/>
                                          </a:lnTo>
                                          <a:lnTo>
                                            <a:pt x="1435" y="1413"/>
                                          </a:lnTo>
                                          <a:lnTo>
                                            <a:pt x="1447" y="1387"/>
                                          </a:lnTo>
                                          <a:lnTo>
                                            <a:pt x="1462" y="1363"/>
                                          </a:lnTo>
                                          <a:lnTo>
                                            <a:pt x="1480" y="1343"/>
                                          </a:lnTo>
                                          <a:lnTo>
                                            <a:pt x="1501" y="1326"/>
                                          </a:lnTo>
                                          <a:lnTo>
                                            <a:pt x="1525" y="1311"/>
                                          </a:lnTo>
                                          <a:lnTo>
                                            <a:pt x="1552" y="1301"/>
                                          </a:lnTo>
                                          <a:lnTo>
                                            <a:pt x="1581" y="1294"/>
                                          </a:lnTo>
                                          <a:lnTo>
                                            <a:pt x="1614" y="1290"/>
                                          </a:lnTo>
                                          <a:lnTo>
                                            <a:pt x="1647" y="1290"/>
                                          </a:lnTo>
                                          <a:lnTo>
                                            <a:pt x="1679" y="1292"/>
                                          </a:lnTo>
                                          <a:lnTo>
                                            <a:pt x="1708" y="1297"/>
                                          </a:lnTo>
                                          <a:lnTo>
                                            <a:pt x="1735" y="1307"/>
                                          </a:lnTo>
                                          <a:lnTo>
                                            <a:pt x="1758" y="1322"/>
                                          </a:lnTo>
                                          <a:lnTo>
                                            <a:pt x="1778" y="1341"/>
                                          </a:lnTo>
                                          <a:lnTo>
                                            <a:pt x="1795" y="1363"/>
                                          </a:lnTo>
                                          <a:lnTo>
                                            <a:pt x="1809" y="1390"/>
                                          </a:lnTo>
                                          <a:lnTo>
                                            <a:pt x="1821" y="1418"/>
                                          </a:lnTo>
                                          <a:lnTo>
                                            <a:pt x="1828" y="1448"/>
                                          </a:lnTo>
                                          <a:lnTo>
                                            <a:pt x="1833" y="1491"/>
                                          </a:lnTo>
                                          <a:lnTo>
                                            <a:pt x="1838" y="1534"/>
                                          </a:lnTo>
                                          <a:lnTo>
                                            <a:pt x="1839" y="1578"/>
                                          </a:lnTo>
                                          <a:lnTo>
                                            <a:pt x="1840" y="1889"/>
                                          </a:lnTo>
                                          <a:lnTo>
                                            <a:pt x="1840" y="2198"/>
                                          </a:lnTo>
                                          <a:lnTo>
                                            <a:pt x="1840" y="2208"/>
                                          </a:lnTo>
                                          <a:lnTo>
                                            <a:pt x="1842" y="2215"/>
                                          </a:lnTo>
                                          <a:lnTo>
                                            <a:pt x="1845" y="2221"/>
                                          </a:lnTo>
                                          <a:lnTo>
                                            <a:pt x="1852" y="2224"/>
                                          </a:lnTo>
                                          <a:lnTo>
                                            <a:pt x="1862" y="2225"/>
                                          </a:lnTo>
                                          <a:lnTo>
                                            <a:pt x="2207" y="2225"/>
                                          </a:lnTo>
                                          <a:lnTo>
                                            <a:pt x="2217" y="2224"/>
                                          </a:lnTo>
                                          <a:lnTo>
                                            <a:pt x="2224" y="2220"/>
                                          </a:lnTo>
                                          <a:lnTo>
                                            <a:pt x="2227" y="2213"/>
                                          </a:lnTo>
                                          <a:lnTo>
                                            <a:pt x="2228" y="2203"/>
                                          </a:lnTo>
                                          <a:lnTo>
                                            <a:pt x="2227" y="1829"/>
                                          </a:lnTo>
                                          <a:lnTo>
                                            <a:pt x="2226" y="1455"/>
                                          </a:lnTo>
                                          <a:lnTo>
                                            <a:pt x="2223" y="1392"/>
                                          </a:lnTo>
                                          <a:lnTo>
                                            <a:pt x="2216" y="1331"/>
                                          </a:lnTo>
                                          <a:lnTo>
                                            <a:pt x="2203" y="1269"/>
                                          </a:lnTo>
                                          <a:lnTo>
                                            <a:pt x="2186" y="1209"/>
                                          </a:lnTo>
                                          <a:lnTo>
                                            <a:pt x="2169" y="1166"/>
                                          </a:lnTo>
                                          <a:lnTo>
                                            <a:pt x="2148" y="1128"/>
                                          </a:lnTo>
                                          <a:lnTo>
                                            <a:pt x="2125" y="1094"/>
                                          </a:lnTo>
                                          <a:lnTo>
                                            <a:pt x="2099" y="1062"/>
                                          </a:lnTo>
                                          <a:lnTo>
                                            <a:pt x="2069" y="1035"/>
                                          </a:lnTo>
                                          <a:lnTo>
                                            <a:pt x="2035" y="1011"/>
                                          </a:lnTo>
                                          <a:lnTo>
                                            <a:pt x="1998" y="992"/>
                                          </a:lnTo>
                                          <a:lnTo>
                                            <a:pt x="1958" y="975"/>
                                          </a:lnTo>
                                          <a:lnTo>
                                            <a:pt x="1914" y="963"/>
                                          </a:lnTo>
                                          <a:lnTo>
                                            <a:pt x="1850" y="951"/>
                                          </a:lnTo>
                                          <a:lnTo>
                                            <a:pt x="1785" y="947"/>
                                          </a:lnTo>
                                          <a:close/>
                                          <a:moveTo>
                                            <a:pt x="582" y="359"/>
                                          </a:moveTo>
                                          <a:lnTo>
                                            <a:pt x="546" y="362"/>
                                          </a:lnTo>
                                          <a:lnTo>
                                            <a:pt x="511" y="370"/>
                                          </a:lnTo>
                                          <a:lnTo>
                                            <a:pt x="478" y="383"/>
                                          </a:lnTo>
                                          <a:lnTo>
                                            <a:pt x="449" y="401"/>
                                          </a:lnTo>
                                          <a:lnTo>
                                            <a:pt x="423" y="423"/>
                                          </a:lnTo>
                                          <a:lnTo>
                                            <a:pt x="401" y="450"/>
                                          </a:lnTo>
                                          <a:lnTo>
                                            <a:pt x="383" y="479"/>
                                          </a:lnTo>
                                          <a:lnTo>
                                            <a:pt x="368" y="511"/>
                                          </a:lnTo>
                                          <a:lnTo>
                                            <a:pt x="360" y="546"/>
                                          </a:lnTo>
                                          <a:lnTo>
                                            <a:pt x="357" y="582"/>
                                          </a:lnTo>
                                          <a:lnTo>
                                            <a:pt x="359" y="618"/>
                                          </a:lnTo>
                                          <a:lnTo>
                                            <a:pt x="367" y="654"/>
                                          </a:lnTo>
                                          <a:lnTo>
                                            <a:pt x="382" y="686"/>
                                          </a:lnTo>
                                          <a:lnTo>
                                            <a:pt x="399" y="715"/>
                                          </a:lnTo>
                                          <a:lnTo>
                                            <a:pt x="421" y="741"/>
                                          </a:lnTo>
                                          <a:lnTo>
                                            <a:pt x="447" y="765"/>
                                          </a:lnTo>
                                          <a:lnTo>
                                            <a:pt x="476" y="783"/>
                                          </a:lnTo>
                                          <a:lnTo>
                                            <a:pt x="508" y="797"/>
                                          </a:lnTo>
                                          <a:lnTo>
                                            <a:pt x="542" y="805"/>
                                          </a:lnTo>
                                          <a:lnTo>
                                            <a:pt x="578" y="808"/>
                                          </a:lnTo>
                                          <a:lnTo>
                                            <a:pt x="616" y="805"/>
                                          </a:lnTo>
                                          <a:lnTo>
                                            <a:pt x="651" y="797"/>
                                          </a:lnTo>
                                          <a:lnTo>
                                            <a:pt x="683" y="784"/>
                                          </a:lnTo>
                                          <a:lnTo>
                                            <a:pt x="714" y="766"/>
                                          </a:lnTo>
                                          <a:lnTo>
                                            <a:pt x="740" y="742"/>
                                          </a:lnTo>
                                          <a:lnTo>
                                            <a:pt x="763" y="717"/>
                                          </a:lnTo>
                                          <a:lnTo>
                                            <a:pt x="781" y="687"/>
                                          </a:lnTo>
                                          <a:lnTo>
                                            <a:pt x="795" y="655"/>
                                          </a:lnTo>
                                          <a:lnTo>
                                            <a:pt x="803" y="620"/>
                                          </a:lnTo>
                                          <a:lnTo>
                                            <a:pt x="806" y="583"/>
                                          </a:lnTo>
                                          <a:lnTo>
                                            <a:pt x="803" y="548"/>
                                          </a:lnTo>
                                          <a:lnTo>
                                            <a:pt x="795" y="513"/>
                                          </a:lnTo>
                                          <a:lnTo>
                                            <a:pt x="781" y="481"/>
                                          </a:lnTo>
                                          <a:lnTo>
                                            <a:pt x="763" y="452"/>
                                          </a:lnTo>
                                          <a:lnTo>
                                            <a:pt x="741" y="426"/>
                                          </a:lnTo>
                                          <a:lnTo>
                                            <a:pt x="715" y="402"/>
                                          </a:lnTo>
                                          <a:lnTo>
                                            <a:pt x="685" y="384"/>
                                          </a:lnTo>
                                          <a:lnTo>
                                            <a:pt x="653" y="370"/>
                                          </a:lnTo>
                                          <a:lnTo>
                                            <a:pt x="619" y="362"/>
                                          </a:lnTo>
                                          <a:lnTo>
                                            <a:pt x="582" y="359"/>
                                          </a:lnTo>
                                          <a:close/>
                                          <a:moveTo>
                                            <a:pt x="163" y="0"/>
                                          </a:moveTo>
                                          <a:lnTo>
                                            <a:pt x="2451" y="0"/>
                                          </a:lnTo>
                                          <a:lnTo>
                                            <a:pt x="2457" y="2"/>
                                          </a:lnTo>
                                          <a:lnTo>
                                            <a:pt x="2463" y="4"/>
                                          </a:lnTo>
                                          <a:lnTo>
                                            <a:pt x="2498" y="15"/>
                                          </a:lnTo>
                                          <a:lnTo>
                                            <a:pt x="2527" y="30"/>
                                          </a:lnTo>
                                          <a:lnTo>
                                            <a:pt x="2553" y="49"/>
                                          </a:lnTo>
                                          <a:lnTo>
                                            <a:pt x="2575" y="72"/>
                                          </a:lnTo>
                                          <a:lnTo>
                                            <a:pt x="2592" y="99"/>
                                          </a:lnTo>
                                          <a:lnTo>
                                            <a:pt x="2605" y="128"/>
                                          </a:lnTo>
                                          <a:lnTo>
                                            <a:pt x="2613" y="160"/>
                                          </a:lnTo>
                                          <a:lnTo>
                                            <a:pt x="2616" y="195"/>
                                          </a:lnTo>
                                          <a:lnTo>
                                            <a:pt x="2616" y="2414"/>
                                          </a:lnTo>
                                          <a:lnTo>
                                            <a:pt x="2616" y="2425"/>
                                          </a:lnTo>
                                          <a:lnTo>
                                            <a:pt x="2612" y="2458"/>
                                          </a:lnTo>
                                          <a:lnTo>
                                            <a:pt x="2602" y="2490"/>
                                          </a:lnTo>
                                          <a:lnTo>
                                            <a:pt x="2587" y="2518"/>
                                          </a:lnTo>
                                          <a:lnTo>
                                            <a:pt x="2568" y="2545"/>
                                          </a:lnTo>
                                          <a:lnTo>
                                            <a:pt x="2546" y="2567"/>
                                          </a:lnTo>
                                          <a:lnTo>
                                            <a:pt x="2520" y="2585"/>
                                          </a:lnTo>
                                          <a:lnTo>
                                            <a:pt x="2491" y="2599"/>
                                          </a:lnTo>
                                          <a:lnTo>
                                            <a:pt x="2458" y="2607"/>
                                          </a:lnTo>
                                          <a:lnTo>
                                            <a:pt x="2425" y="2610"/>
                                          </a:lnTo>
                                          <a:lnTo>
                                            <a:pt x="189" y="2610"/>
                                          </a:lnTo>
                                          <a:lnTo>
                                            <a:pt x="160" y="2608"/>
                                          </a:lnTo>
                                          <a:lnTo>
                                            <a:pt x="132" y="2602"/>
                                          </a:lnTo>
                                          <a:lnTo>
                                            <a:pt x="106" y="2591"/>
                                          </a:lnTo>
                                          <a:lnTo>
                                            <a:pt x="82" y="2577"/>
                                          </a:lnTo>
                                          <a:lnTo>
                                            <a:pt x="59" y="2558"/>
                                          </a:lnTo>
                                          <a:lnTo>
                                            <a:pt x="41" y="2540"/>
                                          </a:lnTo>
                                          <a:lnTo>
                                            <a:pt x="27" y="2519"/>
                                          </a:lnTo>
                                          <a:lnTo>
                                            <a:pt x="15" y="2498"/>
                                          </a:lnTo>
                                          <a:lnTo>
                                            <a:pt x="7" y="2475"/>
                                          </a:lnTo>
                                          <a:lnTo>
                                            <a:pt x="0" y="2452"/>
                                          </a:lnTo>
                                          <a:lnTo>
                                            <a:pt x="0" y="158"/>
                                          </a:lnTo>
                                          <a:lnTo>
                                            <a:pt x="7" y="133"/>
                                          </a:lnTo>
                                          <a:lnTo>
                                            <a:pt x="17" y="109"/>
                                          </a:lnTo>
                                          <a:lnTo>
                                            <a:pt x="30" y="85"/>
                                          </a:lnTo>
                                          <a:lnTo>
                                            <a:pt x="47" y="64"/>
                                          </a:lnTo>
                                          <a:lnTo>
                                            <a:pt x="67" y="45"/>
                                          </a:lnTo>
                                          <a:lnTo>
                                            <a:pt x="88" y="29"/>
                                          </a:lnTo>
                                          <a:lnTo>
                                            <a:pt x="111" y="17"/>
                                          </a:lnTo>
                                          <a:lnTo>
                                            <a:pt x="136" y="7"/>
                                          </a:lnTo>
                                          <a:lnTo>
                                            <a:pt x="163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007FAB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a="http://schemas.openxmlformats.org/drawingml/2006/main" xmlns:w16sdtdh="http://schemas.microsoft.com/office/word/2020/wordml/sdtdatahash">
                        <w:pict w14:anchorId="1013AD29">
                          <v:shape id="LinkedIn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lt="LinkedIn icon" coordsize="2616,2610" o:spid="_x0000_s1026" fillcolor="#007fab" stroked="f" strokeweight="0" path="m419,978r-15,l394,981r-4,4l388,995r-1,15l387,1600r,596l388,2210r1,9l394,2223r8,2l415,2225r334,l761,2225r8,-2l773,2219r2,-8l775,2197r,-1191l775,993r-2,-8l769,979r-8,-1l747,978r-328,xm1785,947r-65,2l1677,955r-42,9l1595,977r-37,17l1523,1013r-33,24l1459,1065r-28,32l1405,1133r-4,5l1396,1144r-4,-2l1392,1122r-1,-118l1391,992r-1,-7l1386,981r-8,-3l1365,978r-317,l1033,978r-8,1l1020,985r-1,8l1019,1007r,1188l1019,2210r1,9l1025,2223r8,2l1048,2225r329,l1391,2225r9,-2l1404,2219r2,-9l1406,2195r,-569l1407,1580r2,-47l1415,1487r10,-45l1435,1413r12,-26l1462,1363r18,-20l1501,1326r24,-15l1552,1301r29,-7l1614,1290r33,l1679,1292r29,5l1735,1307r23,15l1778,1341r17,22l1809,1390r12,28l1828,1448r5,43l1838,1534r1,44l1840,1889r,309l1840,2208r2,7l1845,2221r7,3l1862,2225r345,l2217,2224r7,-4l2227,2213r1,-10l2227,1829r-1,-374l2223,1392r-7,-61l2203,1269r-17,-60l2169,1166r-21,-38l2125,1094r-26,-32l2069,1035r-34,-24l1998,992r-40,-17l1914,963r-64,-12l1785,947xm582,359r-36,3l511,370r-33,13l449,401r-26,22l401,450r-18,29l368,511r-8,35l357,582r2,36l367,654r15,32l399,715r22,26l447,765r29,18l508,797r34,8l578,808r38,-3l651,797r32,-13l714,766r26,-24l763,717r18,-30l795,655r8,-35l806,583r-3,-35l795,513,781,481,763,452,741,426,715,402,685,384,653,370r-34,-8l582,359xm163,l2451,r6,2l2463,4r35,11l2527,30r26,19l2575,72r17,27l2605,128r8,32l2616,195r,2219l2616,2425r-4,33l2602,2490r-15,28l2568,2545r-22,22l2520,2585r-29,14l2458,2607r-33,3l189,2610r-29,-2l132,2602r-26,-11l82,2577,59,2558,41,2540,27,2519,15,2498,7,2475,,2452,,158,7,133,17,109,30,85,47,64,67,45,88,29,111,17,136,7,163,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" w14:anchorId="728B0746">
                            <v:path arrowok="t" o:connecttype="custom" o:connectlocs="16377,41459;16251,92430;16881,93650;32293,93566;32545,42343;31957,41164;72229,39943;65426,41837;60093,46173;58455,48067;58371,41459;44009,41164;42791,41795;42833,93398;57825,93650;59043,93019;59169,64524;60765,58379;64040,55180;69163,54296;73825,55643;76470,59684;77226,66418;77352,93229;92680,93650;93562,92724;93058,56022;90202,47478;85457,42553;77688,40028;21459,15573;16839,18941;14992,24496;16755,30094;21333,33546;27338,33546;32041,30179;33847,24538;32041,19025;27422,15573;102926,0;106118,1263;109393,5388;109855,102068;107839,107119;103220,109729;5543,109518;1722,106909;0,103205;1260,3578;4661,716" o:connectangles="0,0,0,0,0,0,0,0,0,0,0,0,0,0,0,0,0,0,0,0,0,0,0,0,0,0,0,0,0,0,0,0,0,0,0,0,0,0,0,0,0,0,0,0,0,0,0,0,0,0,0"/>
                            <o:lock v:ext="edit" verticies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</w:tbl>
          <w:p w14:paraId="1D479CD4" w14:textId="06FAA678" w:rsidR="00D92B95" w:rsidRPr="000B1A38" w:rsidRDefault="00D92B95" w:rsidP="000B1A38">
            <w:pPr>
              <w:pStyle w:val="Header"/>
              <w:ind w:right="-30"/>
              <w:rPr>
                <w:lang w:val="en-GB"/>
              </w:rPr>
            </w:pPr>
          </w:p>
        </w:tc>
      </w:tr>
    </w:tbl>
    <w:p w14:paraId="57793989" w14:textId="3183D862" w:rsidR="00270302" w:rsidRPr="009D4BBD" w:rsidRDefault="002850B2" w:rsidP="00E90F43">
      <w:pPr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Focused</w:t>
      </w:r>
      <w:r w:rsidR="00705CAD" w:rsidRPr="009D4BBD">
        <w:rPr>
          <w:color w:val="000000"/>
          <w:lang w:val="en-GB"/>
        </w:rPr>
        <w:t xml:space="preserve">, </w:t>
      </w:r>
      <w:r w:rsidR="00B644A0" w:rsidRPr="009D4BBD">
        <w:rPr>
          <w:color w:val="000000"/>
          <w:lang w:val="en-GB"/>
        </w:rPr>
        <w:t>Hands On, R</w:t>
      </w:r>
      <w:r w:rsidR="00705CAD" w:rsidRPr="009D4BBD">
        <w:rPr>
          <w:color w:val="000000"/>
          <w:lang w:val="en-GB"/>
        </w:rPr>
        <w:t xml:space="preserve">esults-driven and </w:t>
      </w:r>
      <w:r w:rsidR="00B644A0" w:rsidRPr="009D4BBD">
        <w:rPr>
          <w:color w:val="000000"/>
          <w:lang w:val="en-GB"/>
        </w:rPr>
        <w:t>R</w:t>
      </w:r>
      <w:r w:rsidR="00705CAD" w:rsidRPr="009D4BBD">
        <w:rPr>
          <w:color w:val="000000"/>
          <w:lang w:val="en-GB"/>
        </w:rPr>
        <w:t xml:space="preserve">esourceful </w:t>
      </w:r>
      <w:r w:rsidR="00656A57" w:rsidRPr="009D4BBD">
        <w:rPr>
          <w:b/>
          <w:bCs/>
          <w:color w:val="000000"/>
          <w:lang w:val="en-GB"/>
        </w:rPr>
        <w:t>HR and</w:t>
      </w:r>
      <w:r w:rsidR="00656A57" w:rsidRPr="009D4BBD">
        <w:rPr>
          <w:color w:val="000000"/>
          <w:lang w:val="en-GB"/>
        </w:rPr>
        <w:t xml:space="preserve"> </w:t>
      </w:r>
      <w:r w:rsidR="00705CAD" w:rsidRPr="009D4BBD">
        <w:rPr>
          <w:b/>
          <w:color w:val="000000"/>
          <w:lang w:val="en-GB"/>
        </w:rPr>
        <w:t>Talent Acquisition Professional</w:t>
      </w:r>
      <w:r w:rsidR="00705CAD" w:rsidRPr="009D4BBD">
        <w:rPr>
          <w:color w:val="000000"/>
          <w:lang w:val="en-GB"/>
        </w:rPr>
        <w:t xml:space="preserve"> </w:t>
      </w:r>
      <w:r w:rsidR="009D4BBD" w:rsidRPr="009D4BBD">
        <w:rPr>
          <w:color w:val="000000"/>
          <w:lang w:val="en-GB"/>
        </w:rPr>
        <w:t>with extensive experience in talent acquisition, L&amp;D and office management in diverse industries</w:t>
      </w:r>
      <w:r w:rsidRPr="009D4BBD">
        <w:rPr>
          <w:color w:val="000000"/>
          <w:lang w:val="en-GB"/>
        </w:rPr>
        <w:t>.</w:t>
      </w:r>
      <w:r w:rsidR="009D4BBD" w:rsidRPr="009D4BBD">
        <w:rPr>
          <w:color w:val="000000"/>
          <w:lang w:val="en-GB"/>
        </w:rPr>
        <w:t xml:space="preserve"> Extremely adept at r</w:t>
      </w:r>
      <w:r w:rsidR="00705CAD" w:rsidRPr="009D4BBD">
        <w:rPr>
          <w:noProof/>
          <w:color w:val="000000"/>
          <w:lang w:val="en-GB"/>
        </w:rPr>
        <w:t>outinely applying</w:t>
      </w:r>
      <w:r w:rsidR="00705CAD" w:rsidRPr="009D4BBD">
        <w:rPr>
          <w:color w:val="000000"/>
          <w:lang w:val="en-GB"/>
        </w:rPr>
        <w:t xml:space="preserve"> human resources </w:t>
      </w:r>
      <w:r w:rsidR="00E90F43" w:rsidRPr="009D4BBD">
        <w:rPr>
          <w:color w:val="000000"/>
          <w:lang w:val="en-GB"/>
        </w:rPr>
        <w:t xml:space="preserve">best </w:t>
      </w:r>
      <w:r w:rsidR="00705CAD" w:rsidRPr="009D4BBD">
        <w:rPr>
          <w:color w:val="000000"/>
          <w:lang w:val="en-GB"/>
        </w:rPr>
        <w:t>practices</w:t>
      </w:r>
      <w:r w:rsidR="00E90F43" w:rsidRPr="009D4BBD">
        <w:rPr>
          <w:color w:val="000000"/>
          <w:lang w:val="en-GB"/>
        </w:rPr>
        <w:t xml:space="preserve">, </w:t>
      </w:r>
      <w:r w:rsidR="00705CAD" w:rsidRPr="009D4BBD">
        <w:rPr>
          <w:color w:val="000000"/>
          <w:lang w:val="en-GB"/>
        </w:rPr>
        <w:t xml:space="preserve">principles and </w:t>
      </w:r>
      <w:r w:rsidR="00E90F43" w:rsidRPr="009D4BBD">
        <w:rPr>
          <w:color w:val="000000"/>
          <w:lang w:val="en-GB"/>
        </w:rPr>
        <w:t xml:space="preserve">policies &amp; </w:t>
      </w:r>
      <w:r w:rsidR="00705CAD" w:rsidRPr="009D4BBD">
        <w:rPr>
          <w:color w:val="000000"/>
          <w:lang w:val="en-GB"/>
        </w:rPr>
        <w:t>procedures</w:t>
      </w:r>
      <w:r w:rsidR="00270302" w:rsidRPr="009D4BBD">
        <w:rPr>
          <w:color w:val="000000"/>
          <w:lang w:val="en-GB"/>
        </w:rPr>
        <w:t xml:space="preserve"> in all aspects of talent acquisition and management</w:t>
      </w:r>
      <w:r w:rsidR="00705CAD" w:rsidRPr="009D4BBD">
        <w:rPr>
          <w:color w:val="000000"/>
          <w:lang w:val="en-GB"/>
        </w:rPr>
        <w:t xml:space="preserve">. </w:t>
      </w:r>
    </w:p>
    <w:p w14:paraId="60A110FD" w14:textId="3B778B3F" w:rsidR="00705CAD" w:rsidRPr="009D4BBD" w:rsidRDefault="009D4BBD" w:rsidP="00270302">
      <w:pPr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 xml:space="preserve">Proficient </w:t>
      </w:r>
      <w:r w:rsidR="00705CAD" w:rsidRPr="009D4BBD">
        <w:rPr>
          <w:color w:val="000000"/>
          <w:lang w:val="en-GB"/>
        </w:rPr>
        <w:t xml:space="preserve">at </w:t>
      </w:r>
      <w:r w:rsidR="00705CAD" w:rsidRPr="009D4BBD">
        <w:rPr>
          <w:b/>
          <w:color w:val="000000"/>
          <w:lang w:val="en-GB"/>
        </w:rPr>
        <w:t>assessing and anticipating skills</w:t>
      </w:r>
      <w:r w:rsidR="00705CAD" w:rsidRPr="009D4BBD">
        <w:rPr>
          <w:color w:val="000000"/>
          <w:lang w:val="en-GB"/>
        </w:rPr>
        <w:t xml:space="preserve"> to source the best candidates. </w:t>
      </w:r>
      <w:r w:rsidR="00E90F43" w:rsidRPr="009D4BBD">
        <w:rPr>
          <w:color w:val="000000"/>
          <w:lang w:val="en-GB"/>
        </w:rPr>
        <w:t>Skilful</w:t>
      </w:r>
      <w:r w:rsidR="00705CAD" w:rsidRPr="009D4BBD">
        <w:rPr>
          <w:color w:val="000000"/>
          <w:lang w:val="en-GB"/>
        </w:rPr>
        <w:t xml:space="preserve"> at networking with a variety of in-person and online personnel sources. Able to function with little to no supervision or as part </w:t>
      </w:r>
      <w:r w:rsidR="00D0712E" w:rsidRPr="009D4BBD">
        <w:rPr>
          <w:color w:val="000000"/>
          <w:lang w:val="en-GB"/>
        </w:rPr>
        <w:t xml:space="preserve">of or leading </w:t>
      </w:r>
      <w:r w:rsidR="00705CAD" w:rsidRPr="009D4BBD">
        <w:rPr>
          <w:color w:val="000000"/>
          <w:lang w:val="en-GB"/>
        </w:rPr>
        <w:t>hiring team</w:t>
      </w:r>
      <w:r w:rsidR="00D0712E" w:rsidRPr="009D4BBD">
        <w:rPr>
          <w:color w:val="000000"/>
          <w:lang w:val="en-GB"/>
        </w:rPr>
        <w:t>s</w:t>
      </w:r>
      <w:r w:rsidR="00705CAD" w:rsidRPr="009D4BBD">
        <w:rPr>
          <w:color w:val="000000"/>
          <w:lang w:val="en-GB"/>
        </w:rPr>
        <w:t xml:space="preserve">. </w:t>
      </w:r>
      <w:r w:rsidR="00705CAD" w:rsidRPr="009D4BBD">
        <w:rPr>
          <w:noProof/>
          <w:color w:val="000000"/>
          <w:lang w:val="en-GB"/>
        </w:rPr>
        <w:t>Specialised</w:t>
      </w:r>
      <w:r w:rsidR="00705CAD" w:rsidRPr="009D4BBD">
        <w:rPr>
          <w:color w:val="000000"/>
          <w:lang w:val="en-GB"/>
        </w:rPr>
        <w:t xml:space="preserve"> in </w:t>
      </w:r>
      <w:r w:rsidR="00705CAD" w:rsidRPr="009D4BBD">
        <w:rPr>
          <w:b/>
          <w:color w:val="000000"/>
          <w:lang w:val="en-GB"/>
        </w:rPr>
        <w:t xml:space="preserve">identifying, maintaining </w:t>
      </w:r>
      <w:r w:rsidR="00705CAD" w:rsidRPr="009D4BBD">
        <w:rPr>
          <w:color w:val="000000"/>
          <w:lang w:val="en-GB"/>
        </w:rPr>
        <w:t>and</w:t>
      </w:r>
      <w:r w:rsidR="00705CAD" w:rsidRPr="009D4BBD">
        <w:rPr>
          <w:b/>
          <w:color w:val="000000"/>
          <w:lang w:val="en-GB"/>
        </w:rPr>
        <w:t xml:space="preserve"> managing talent</w:t>
      </w:r>
      <w:r w:rsidR="00705CAD" w:rsidRPr="009D4BBD">
        <w:rPr>
          <w:color w:val="000000"/>
          <w:lang w:val="en-GB"/>
        </w:rPr>
        <w:t xml:space="preserve">, and the </w:t>
      </w:r>
      <w:r w:rsidR="00705CAD" w:rsidRPr="009D4BBD">
        <w:rPr>
          <w:b/>
          <w:color w:val="000000"/>
          <w:lang w:val="en-GB"/>
        </w:rPr>
        <w:t>full recruitment cycle</w:t>
      </w:r>
      <w:r w:rsidR="00E90F43" w:rsidRPr="009D4BBD">
        <w:rPr>
          <w:color w:val="000000"/>
          <w:lang w:val="en-GB"/>
        </w:rPr>
        <w:t xml:space="preserve">, including projects involving </w:t>
      </w:r>
      <w:r w:rsidR="00E90F43" w:rsidRPr="009D4BBD">
        <w:rPr>
          <w:noProof/>
          <w:color w:val="000000"/>
          <w:lang w:val="en-GB"/>
        </w:rPr>
        <w:t>large</w:t>
      </w:r>
      <w:r w:rsidR="00E90F43" w:rsidRPr="009D4BBD">
        <w:rPr>
          <w:color w:val="000000"/>
          <w:lang w:val="en-GB"/>
        </w:rPr>
        <w:t xml:space="preserve"> volume recruitment.</w:t>
      </w:r>
    </w:p>
    <w:p w14:paraId="6D0311B4" w14:textId="69A482A3" w:rsidR="00656A57" w:rsidRPr="009D4BBD" w:rsidRDefault="00656A57" w:rsidP="00656A57">
      <w:pPr>
        <w:spacing w:after="0"/>
        <w:jc w:val="both"/>
        <w:rPr>
          <w:color w:val="auto"/>
          <w:lang w:val="en-GB"/>
        </w:rPr>
      </w:pPr>
      <w:r w:rsidRPr="009D4BBD">
        <w:rPr>
          <w:color w:val="auto"/>
          <w:lang w:val="en-GB"/>
        </w:rPr>
        <w:t>Personable, customer-centric and experienced as</w:t>
      </w:r>
      <w:r w:rsidRPr="009D4BBD">
        <w:rPr>
          <w:bCs/>
          <w:color w:val="auto"/>
          <w:lang w:val="en-GB"/>
        </w:rPr>
        <w:t xml:space="preserve"> an</w:t>
      </w:r>
      <w:r w:rsidRPr="009D4BBD">
        <w:rPr>
          <w:b/>
          <w:color w:val="auto"/>
          <w:lang w:val="en-GB"/>
        </w:rPr>
        <w:t xml:space="preserve"> Office Manager</w:t>
      </w:r>
      <w:r w:rsidRPr="009D4BBD">
        <w:rPr>
          <w:color w:val="auto"/>
          <w:lang w:val="en-GB"/>
        </w:rPr>
        <w:t xml:space="preserve">, with a strong work ethic and proactive attitude. Self-directed and accustomed to liaising and </w:t>
      </w:r>
      <w:r w:rsidRPr="009D4BBD">
        <w:rPr>
          <w:b/>
          <w:color w:val="auto"/>
          <w:lang w:val="en-GB"/>
        </w:rPr>
        <w:t>supporting Senior Management</w:t>
      </w:r>
      <w:r w:rsidRPr="009D4BBD">
        <w:rPr>
          <w:color w:val="auto"/>
          <w:lang w:val="en-GB"/>
        </w:rPr>
        <w:t>, in fast pace/changing environments.</w:t>
      </w:r>
      <w:r w:rsidRPr="009D4BBD">
        <w:rPr>
          <w:color w:val="auto"/>
        </w:rPr>
        <w:t xml:space="preserve"> Accurate, assertive, and adaptable.</w:t>
      </w:r>
      <w:r w:rsidRPr="009D4BBD">
        <w:rPr>
          <w:color w:val="auto"/>
          <w:lang w:val="en-GB"/>
        </w:rPr>
        <w:t xml:space="preserve"> Extensive experience in working within an office management role. With exceptional </w:t>
      </w:r>
      <w:r w:rsidRPr="009D4BBD">
        <w:rPr>
          <w:b/>
          <w:color w:val="auto"/>
          <w:lang w:val="en-GB"/>
        </w:rPr>
        <w:t>communication skills</w:t>
      </w:r>
      <w:r w:rsidRPr="009D4BBD">
        <w:rPr>
          <w:color w:val="auto"/>
          <w:lang w:val="en-GB"/>
        </w:rPr>
        <w:t>, can communicate effectively at all levels, within multi-cultural Organisations.</w:t>
      </w:r>
    </w:p>
    <w:p w14:paraId="69B70929" w14:textId="77777777" w:rsidR="009D4BBD" w:rsidRPr="009D4BBD" w:rsidRDefault="009D4BBD" w:rsidP="000D7D2A">
      <w:pPr>
        <w:spacing w:after="0"/>
        <w:ind w:right="-30"/>
        <w:jc w:val="both"/>
        <w:rPr>
          <w:b/>
          <w:color w:val="auto"/>
          <w:lang w:val="en-GB"/>
        </w:rPr>
      </w:pPr>
    </w:p>
    <w:p w14:paraId="3DC3738F" w14:textId="6734A551" w:rsidR="00AD13CB" w:rsidRPr="009D4BBD" w:rsidRDefault="004937AE" w:rsidP="000D7D2A">
      <w:pPr>
        <w:spacing w:after="0"/>
        <w:ind w:right="-30"/>
        <w:jc w:val="both"/>
        <w:rPr>
          <w:color w:val="auto"/>
          <w:lang w:val="en-GB"/>
        </w:rPr>
      </w:pPr>
      <w:r w:rsidRPr="009D4BBD">
        <w:rPr>
          <w:b/>
          <w:color w:val="auto"/>
          <w:lang w:val="en-GB"/>
        </w:rPr>
        <w:t>Skills</w:t>
      </w:r>
    </w:p>
    <w:tbl>
      <w:tblPr>
        <w:tblW w:w="473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7"/>
        <w:gridCol w:w="5250"/>
      </w:tblGrid>
      <w:tr w:rsidR="001224E1" w:rsidRPr="009D4BBD" w14:paraId="5428F41F" w14:textId="77777777" w:rsidTr="000B1A38">
        <w:trPr>
          <w:trHeight w:val="1017"/>
        </w:trPr>
        <w:tc>
          <w:tcPr>
            <w:tcW w:w="4395" w:type="dxa"/>
            <w:shd w:val="clear" w:color="auto" w:fill="auto"/>
          </w:tcPr>
          <w:p w14:paraId="0E350D71" w14:textId="376B45DD" w:rsidR="00680BFC" w:rsidRPr="009D4BBD" w:rsidRDefault="00680BFC" w:rsidP="000D7D2A">
            <w:pPr>
              <w:pStyle w:val="ListBullet"/>
              <w:numPr>
                <w:ilvl w:val="0"/>
                <w:numId w:val="4"/>
              </w:numPr>
              <w:ind w:right="-29"/>
              <w:rPr>
                <w:color w:val="000000"/>
                <w:lang w:val="en-GB"/>
              </w:rPr>
            </w:pPr>
            <w:r w:rsidRPr="009D4BBD">
              <w:rPr>
                <w:color w:val="000000"/>
                <w:lang w:val="en-GB"/>
              </w:rPr>
              <w:t>Talent Acquisition</w:t>
            </w:r>
            <w:r w:rsidR="003C33BE" w:rsidRPr="009D4BBD">
              <w:rPr>
                <w:color w:val="000000"/>
                <w:lang w:val="en-GB"/>
              </w:rPr>
              <w:t xml:space="preserve"> &amp; Leadership Hiring</w:t>
            </w:r>
          </w:p>
          <w:p w14:paraId="24516F62" w14:textId="77777777" w:rsidR="00680BFC" w:rsidRPr="009D4BBD" w:rsidRDefault="00680BFC" w:rsidP="000D7D2A">
            <w:pPr>
              <w:pStyle w:val="ListBullet"/>
              <w:numPr>
                <w:ilvl w:val="0"/>
                <w:numId w:val="4"/>
              </w:numPr>
              <w:ind w:right="-29"/>
              <w:rPr>
                <w:color w:val="000000"/>
                <w:lang w:val="en-GB"/>
              </w:rPr>
            </w:pPr>
            <w:r w:rsidRPr="009D4BBD">
              <w:rPr>
                <w:color w:val="000000"/>
                <w:lang w:val="en-GB"/>
              </w:rPr>
              <w:t>Succession Planning</w:t>
            </w:r>
          </w:p>
          <w:p w14:paraId="632AD971" w14:textId="734E6F32" w:rsidR="00DF6928" w:rsidRPr="009D4BBD" w:rsidRDefault="00DF6928" w:rsidP="000D7D2A">
            <w:pPr>
              <w:pStyle w:val="ListBullet"/>
              <w:numPr>
                <w:ilvl w:val="0"/>
                <w:numId w:val="4"/>
              </w:numPr>
              <w:ind w:right="-29"/>
              <w:rPr>
                <w:color w:val="000000"/>
                <w:lang w:val="en-GB"/>
              </w:rPr>
            </w:pPr>
            <w:r w:rsidRPr="009D4BBD">
              <w:rPr>
                <w:color w:val="000000"/>
                <w:lang w:val="en-GB"/>
              </w:rPr>
              <w:t>Business Acumen</w:t>
            </w:r>
            <w:r w:rsidR="005710DA">
              <w:rPr>
                <w:color w:val="000000"/>
                <w:lang w:val="en-GB"/>
              </w:rPr>
              <w:t xml:space="preserve"> and intelligence</w:t>
            </w:r>
          </w:p>
          <w:p w14:paraId="7DE4B1E4" w14:textId="16FBEA8E" w:rsidR="00DF6928" w:rsidRDefault="00DF6928" w:rsidP="000D7D2A">
            <w:pPr>
              <w:pStyle w:val="ListBullet"/>
              <w:numPr>
                <w:ilvl w:val="0"/>
                <w:numId w:val="4"/>
              </w:numPr>
              <w:ind w:right="-29"/>
              <w:rPr>
                <w:color w:val="000000"/>
                <w:lang w:val="en-GB"/>
              </w:rPr>
            </w:pPr>
            <w:r w:rsidRPr="009D4BBD">
              <w:rPr>
                <w:color w:val="000000"/>
                <w:lang w:val="en-GB"/>
              </w:rPr>
              <w:t>Communication</w:t>
            </w:r>
            <w:r w:rsidR="005710DA">
              <w:rPr>
                <w:color w:val="000000"/>
                <w:lang w:val="en-GB"/>
              </w:rPr>
              <w:t xml:space="preserve"> - written and verbal</w:t>
            </w:r>
          </w:p>
          <w:p w14:paraId="53670C37" w14:textId="523A7550" w:rsidR="005710DA" w:rsidRDefault="005710DA" w:rsidP="000D7D2A">
            <w:pPr>
              <w:pStyle w:val="ListBullet"/>
              <w:numPr>
                <w:ilvl w:val="0"/>
                <w:numId w:val="4"/>
              </w:numPr>
              <w:ind w:right="-29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Change Management - implementation</w:t>
            </w:r>
          </w:p>
          <w:p w14:paraId="38763EF1" w14:textId="11B2FA1B" w:rsidR="005710DA" w:rsidRPr="009D4BBD" w:rsidRDefault="005710DA" w:rsidP="000D7D2A">
            <w:pPr>
              <w:pStyle w:val="ListBullet"/>
              <w:numPr>
                <w:ilvl w:val="0"/>
                <w:numId w:val="4"/>
              </w:numPr>
              <w:ind w:right="-29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MS Dos Office Skills</w:t>
            </w:r>
          </w:p>
          <w:p w14:paraId="498982F8" w14:textId="77777777" w:rsidR="00D23BF0" w:rsidRPr="009D4BBD" w:rsidRDefault="00D23BF0" w:rsidP="000D7D2A">
            <w:pPr>
              <w:pStyle w:val="ListBullet"/>
              <w:numPr>
                <w:ilvl w:val="0"/>
                <w:numId w:val="0"/>
              </w:numPr>
              <w:ind w:right="-29"/>
              <w:rPr>
                <w:color w:val="000000"/>
                <w:lang w:val="en-GB"/>
              </w:rPr>
            </w:pPr>
          </w:p>
        </w:tc>
        <w:tc>
          <w:tcPr>
            <w:tcW w:w="4966" w:type="dxa"/>
            <w:shd w:val="clear" w:color="auto" w:fill="auto"/>
            <w:tcMar>
              <w:left w:w="360" w:type="dxa"/>
              <w:right w:w="0" w:type="dxa"/>
            </w:tcMar>
          </w:tcPr>
          <w:p w14:paraId="3B7249C6" w14:textId="77777777" w:rsidR="00DF6928" w:rsidRPr="009D4BBD" w:rsidRDefault="00DF6928" w:rsidP="000D7D2A">
            <w:pPr>
              <w:pStyle w:val="ListBullet"/>
              <w:ind w:right="-29"/>
              <w:rPr>
                <w:color w:val="000000"/>
                <w:lang w:val="en-GB"/>
              </w:rPr>
            </w:pPr>
            <w:r w:rsidRPr="009D4BBD">
              <w:rPr>
                <w:color w:val="000000"/>
                <w:lang w:val="en-GB"/>
              </w:rPr>
              <w:t>Project Management</w:t>
            </w:r>
          </w:p>
          <w:p w14:paraId="2A84F710" w14:textId="097752C5" w:rsidR="00680BFC" w:rsidRPr="009D4BBD" w:rsidRDefault="004B60BC" w:rsidP="000D7D2A">
            <w:pPr>
              <w:pStyle w:val="ListBullet"/>
              <w:ind w:right="-29"/>
              <w:rPr>
                <w:color w:val="000000"/>
                <w:lang w:val="en-GB"/>
              </w:rPr>
            </w:pPr>
            <w:r w:rsidRPr="009D4BBD">
              <w:rPr>
                <w:color w:val="000000"/>
                <w:lang w:val="en-GB"/>
              </w:rPr>
              <w:t>N</w:t>
            </w:r>
            <w:r w:rsidR="00680BFC" w:rsidRPr="009D4BBD">
              <w:rPr>
                <w:color w:val="000000"/>
                <w:lang w:val="en-GB"/>
              </w:rPr>
              <w:t xml:space="preserve">etworking &amp; </w:t>
            </w:r>
            <w:r w:rsidR="00D4354C" w:rsidRPr="009D4BBD">
              <w:rPr>
                <w:color w:val="000000"/>
                <w:lang w:val="en-GB"/>
              </w:rPr>
              <w:t>R</w:t>
            </w:r>
            <w:r w:rsidR="00680BFC" w:rsidRPr="009D4BBD">
              <w:rPr>
                <w:color w:val="000000"/>
                <w:lang w:val="en-GB"/>
              </w:rPr>
              <w:t xml:space="preserve">elationship </w:t>
            </w:r>
            <w:r w:rsidR="00D4354C" w:rsidRPr="009D4BBD">
              <w:rPr>
                <w:color w:val="000000"/>
                <w:lang w:val="en-GB"/>
              </w:rPr>
              <w:t>B</w:t>
            </w:r>
            <w:r w:rsidR="00680BFC" w:rsidRPr="009D4BBD">
              <w:rPr>
                <w:color w:val="000000"/>
                <w:lang w:val="en-GB"/>
              </w:rPr>
              <w:t>uilding</w:t>
            </w:r>
          </w:p>
          <w:p w14:paraId="4A06FB40" w14:textId="77777777" w:rsidR="00680BFC" w:rsidRPr="009D4BBD" w:rsidRDefault="00680BFC" w:rsidP="000D7D2A">
            <w:pPr>
              <w:pStyle w:val="ListBullet"/>
              <w:ind w:right="-29"/>
              <w:rPr>
                <w:color w:val="000000"/>
                <w:lang w:val="en-GB"/>
              </w:rPr>
            </w:pPr>
            <w:r w:rsidRPr="009D4BBD">
              <w:rPr>
                <w:color w:val="000000"/>
                <w:lang w:val="en-GB"/>
              </w:rPr>
              <w:t>Emotional intelligence</w:t>
            </w:r>
          </w:p>
          <w:p w14:paraId="651C2D1B" w14:textId="77777777" w:rsidR="00680BFC" w:rsidRDefault="00680BFC" w:rsidP="000D7D2A">
            <w:pPr>
              <w:pStyle w:val="ListBullet"/>
              <w:ind w:right="-29"/>
              <w:rPr>
                <w:color w:val="000000"/>
                <w:lang w:val="en-GB"/>
              </w:rPr>
            </w:pPr>
            <w:r w:rsidRPr="009D4BBD">
              <w:rPr>
                <w:color w:val="000000"/>
                <w:lang w:val="en-GB"/>
              </w:rPr>
              <w:t>Teamwork &amp; Team Leadership</w:t>
            </w:r>
          </w:p>
          <w:p w14:paraId="79C4F904" w14:textId="77777777" w:rsidR="005710DA" w:rsidRDefault="005710DA" w:rsidP="000D7D2A">
            <w:pPr>
              <w:pStyle w:val="ListBullet"/>
              <w:ind w:right="-29"/>
              <w:rPr>
                <w:color w:val="000000"/>
                <w:lang w:val="en-GB"/>
              </w:rPr>
            </w:pPr>
            <w:r>
              <w:rPr>
                <w:color w:val="000000"/>
                <w:lang w:val="en-GB"/>
              </w:rPr>
              <w:t>HRM Systems</w:t>
            </w:r>
          </w:p>
          <w:p w14:paraId="08E1A94F" w14:textId="53A9EE38" w:rsidR="005710DA" w:rsidRPr="009D4BBD" w:rsidRDefault="005710DA" w:rsidP="005710DA">
            <w:pPr>
              <w:pStyle w:val="ListBullet"/>
              <w:numPr>
                <w:ilvl w:val="0"/>
                <w:numId w:val="0"/>
              </w:numPr>
              <w:ind w:left="360" w:right="-29"/>
              <w:rPr>
                <w:color w:val="000000"/>
                <w:lang w:val="en-GB"/>
              </w:rPr>
            </w:pPr>
          </w:p>
        </w:tc>
      </w:tr>
    </w:tbl>
    <w:p w14:paraId="2AD9D93A" w14:textId="026F5247" w:rsidR="00E54FA5" w:rsidRDefault="00226739" w:rsidP="00E54FA5">
      <w:pPr>
        <w:pStyle w:val="Heading1"/>
        <w:spacing w:before="0" w:after="0"/>
        <w:ind w:right="-29"/>
        <w:rPr>
          <w:rFonts w:ascii="Calibri" w:hAnsi="Calibri"/>
          <w:sz w:val="28"/>
          <w:szCs w:val="28"/>
          <w:lang w:val="en-GB"/>
        </w:rPr>
      </w:pPr>
      <w:r w:rsidRPr="000B1A38">
        <w:rPr>
          <w:rFonts w:ascii="Calibri" w:hAnsi="Calibri"/>
          <w:sz w:val="28"/>
          <w:szCs w:val="28"/>
          <w:lang w:val="en-GB"/>
        </w:rPr>
        <w:t xml:space="preserve">Professional </w:t>
      </w:r>
      <w:r w:rsidR="004937AE" w:rsidRPr="000B1A38">
        <w:rPr>
          <w:rFonts w:ascii="Calibri" w:hAnsi="Calibri"/>
          <w:sz w:val="28"/>
          <w:szCs w:val="28"/>
          <w:lang w:val="en-GB"/>
        </w:rPr>
        <w:t>Experience</w:t>
      </w:r>
    </w:p>
    <w:p w14:paraId="03B416DC" w14:textId="77777777" w:rsidR="00E54FA5" w:rsidRDefault="00E54FA5" w:rsidP="00E54FA5">
      <w:pPr>
        <w:pStyle w:val="Heading1"/>
        <w:spacing w:before="0" w:after="0"/>
        <w:ind w:right="-29"/>
        <w:rPr>
          <w:rFonts w:ascii="Calibri" w:hAnsi="Calibri"/>
          <w:sz w:val="28"/>
          <w:szCs w:val="28"/>
          <w:lang w:val="en-GB"/>
        </w:rPr>
      </w:pPr>
    </w:p>
    <w:p w14:paraId="21A3554F" w14:textId="77777777" w:rsidR="00E54FA5" w:rsidRDefault="00C23168" w:rsidP="00E54FA5">
      <w:pPr>
        <w:pStyle w:val="Heading1"/>
        <w:spacing w:before="0" w:after="0"/>
        <w:ind w:right="-29"/>
        <w:rPr>
          <w:rFonts w:ascii="Calibri" w:hAnsi="Calibri"/>
          <w:sz w:val="22"/>
          <w:szCs w:val="22"/>
          <w:lang w:val="en-GB"/>
        </w:rPr>
      </w:pPr>
      <w:r>
        <w:rPr>
          <w:rFonts w:ascii="Calibri" w:hAnsi="Calibri"/>
          <w:bCs/>
          <w:sz w:val="22"/>
          <w:szCs w:val="22"/>
          <w:lang w:val="en-GB"/>
        </w:rPr>
        <w:t>Renaissance Executive Recruitment Search</w:t>
      </w:r>
      <w:r>
        <w:rPr>
          <w:rFonts w:ascii="Calibri" w:hAnsi="Calibri"/>
          <w:bCs/>
          <w:sz w:val="22"/>
          <w:szCs w:val="22"/>
          <w:lang w:val="en-GB"/>
        </w:rPr>
        <w:tab/>
      </w:r>
      <w:r w:rsidRPr="00590176">
        <w:rPr>
          <w:rFonts w:ascii="Calibri" w:hAnsi="Calibri"/>
          <w:bCs/>
          <w:sz w:val="22"/>
          <w:szCs w:val="22"/>
          <w:lang w:val="en-GB"/>
        </w:rPr>
        <w:t xml:space="preserve">  </w:t>
      </w:r>
      <w:r w:rsidRPr="000B1A38">
        <w:rPr>
          <w:rFonts w:ascii="Calibri" w:hAnsi="Calibri"/>
          <w:sz w:val="22"/>
          <w:szCs w:val="22"/>
          <w:lang w:val="en-GB"/>
        </w:rPr>
        <w:tab/>
      </w:r>
      <w:r w:rsidRPr="000B1A38">
        <w:rPr>
          <w:rFonts w:ascii="Calibri" w:hAnsi="Calibri"/>
          <w:sz w:val="22"/>
          <w:szCs w:val="22"/>
          <w:lang w:val="en-GB"/>
        </w:rPr>
        <w:tab/>
        <w:t xml:space="preserve">                  </w:t>
      </w:r>
      <w:r w:rsidRPr="000B1A38">
        <w:rPr>
          <w:rFonts w:ascii="Calibri" w:hAnsi="Calibri"/>
          <w:sz w:val="22"/>
          <w:szCs w:val="22"/>
          <w:lang w:val="en-GB"/>
        </w:rPr>
        <w:tab/>
      </w:r>
      <w:r w:rsidRPr="000B1A38">
        <w:rPr>
          <w:rFonts w:ascii="Calibri" w:hAnsi="Calibri"/>
          <w:sz w:val="22"/>
          <w:szCs w:val="22"/>
          <w:lang w:val="en-GB"/>
        </w:rPr>
        <w:tab/>
        <w:t xml:space="preserve"> </w:t>
      </w:r>
      <w:r>
        <w:rPr>
          <w:rFonts w:ascii="Calibri" w:hAnsi="Calibri"/>
          <w:sz w:val="22"/>
          <w:szCs w:val="22"/>
          <w:lang w:val="en-GB"/>
        </w:rPr>
        <w:t xml:space="preserve">        </w:t>
      </w:r>
      <w:r w:rsidR="00E54FA5">
        <w:rPr>
          <w:rFonts w:ascii="Calibri" w:hAnsi="Calibri"/>
          <w:sz w:val="22"/>
          <w:szCs w:val="22"/>
          <w:lang w:val="en-GB"/>
        </w:rPr>
        <w:t>A</w:t>
      </w:r>
      <w:r w:rsidR="00E85893">
        <w:rPr>
          <w:rFonts w:ascii="Calibri" w:hAnsi="Calibri"/>
          <w:sz w:val="22"/>
          <w:szCs w:val="22"/>
          <w:lang w:val="en-GB"/>
        </w:rPr>
        <w:t>pril</w:t>
      </w:r>
      <w:r>
        <w:rPr>
          <w:rFonts w:ascii="Calibri" w:hAnsi="Calibri"/>
          <w:sz w:val="22"/>
          <w:szCs w:val="22"/>
          <w:lang w:val="en-GB"/>
        </w:rPr>
        <w:t xml:space="preserve"> 2021 – Current</w:t>
      </w:r>
    </w:p>
    <w:p w14:paraId="1D209E25" w14:textId="77777777" w:rsidR="00E54FA5" w:rsidRDefault="00C23168" w:rsidP="00E54FA5">
      <w:pPr>
        <w:pStyle w:val="Heading1"/>
        <w:spacing w:before="0" w:after="0"/>
        <w:ind w:right="-29"/>
        <w:rPr>
          <w:rFonts w:ascii="Calibri" w:hAnsi="Calibri"/>
          <w:color w:val="auto"/>
          <w:sz w:val="22"/>
          <w:szCs w:val="22"/>
          <w:lang w:val="en-GB"/>
        </w:rPr>
      </w:pPr>
      <w:r w:rsidRPr="00C23168">
        <w:rPr>
          <w:rFonts w:ascii="Calibri" w:hAnsi="Calibri"/>
          <w:color w:val="auto"/>
          <w:sz w:val="22"/>
          <w:szCs w:val="22"/>
          <w:lang w:val="en-GB"/>
        </w:rPr>
        <w:t>HR Executive</w:t>
      </w:r>
    </w:p>
    <w:p w14:paraId="52298DF6" w14:textId="77777777" w:rsidR="00E54FA5" w:rsidRDefault="00E8589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E8589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 xml:space="preserve">Reporting to the </w:t>
      </w:r>
      <w:r>
        <w:rPr>
          <w:rFonts w:ascii="Calibri" w:hAnsi="Calibri"/>
          <w:b w:val="0"/>
          <w:bCs/>
          <w:color w:val="auto"/>
          <w:sz w:val="22"/>
          <w:szCs w:val="22"/>
          <w:lang w:val="en-GB"/>
        </w:rPr>
        <w:t xml:space="preserve">founder of the company. Working with a Senior consultant to support the company administrative needs and providing the business with support. </w:t>
      </w:r>
      <w:r w:rsid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Carry out all HR requirements for the team, including creating and supporting founder in setting up policies and guidance. Maintaining Employee relations and being first po</w:t>
      </w:r>
      <w:r w:rsidR="00E54FA5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r</w:t>
      </w:r>
      <w:r w:rsid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 xml:space="preserve">t of call </w:t>
      </w:r>
      <w:r w:rsidR="00E54FA5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for employees in any advice and support they require. This role also covers all admin for the business including accounts, Social media management and database management.</w:t>
      </w:r>
    </w:p>
    <w:p w14:paraId="40742E03" w14:textId="77777777" w:rsidR="00E54FA5" w:rsidRDefault="00E54FA5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</w:p>
    <w:p w14:paraId="4E1CAA39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>
        <w:rPr>
          <w:rFonts w:ascii="Calibri" w:hAnsi="Calibri"/>
          <w:b w:val="0"/>
          <w:bCs/>
          <w:color w:val="auto"/>
          <w:sz w:val="22"/>
          <w:szCs w:val="22"/>
          <w:lang w:val="en-GB"/>
        </w:rPr>
        <w:t xml:space="preserve">Key </w:t>
      </w: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Responsibilities</w:t>
      </w:r>
    </w:p>
    <w:p w14:paraId="71638A0F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Understand and deliver legislation on Labour law, HR and business policies and procedures</w:t>
      </w:r>
    </w:p>
    <w:p w14:paraId="28AA354F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 xml:space="preserve">• Implement HR process and procedures the company. </w:t>
      </w:r>
    </w:p>
    <w:p w14:paraId="6B2B865D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Employee on-boarding</w:t>
      </w:r>
    </w:p>
    <w:p w14:paraId="10CB5F10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Company and employee communications</w:t>
      </w:r>
    </w:p>
    <w:p w14:paraId="3C7F4C79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 xml:space="preserve">• Compensation and benefits administration, maintaining records of annual leave, employee wellness day, birthdays, anniversaries. </w:t>
      </w:r>
    </w:p>
    <w:p w14:paraId="1EB3E890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Employee safety, welfare, wellness and health</w:t>
      </w:r>
    </w:p>
    <w:p w14:paraId="4D26910A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Ensure excellent employee relations, understanding the staff needs, bring the team together, bridge the communication between the team and the MD and continue a healthy team spirit across the business.</w:t>
      </w:r>
    </w:p>
    <w:p w14:paraId="103B7814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Support the recruitment of culturally and technically appropriate staff for the business</w:t>
      </w:r>
      <w:r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.</w:t>
      </w:r>
    </w:p>
    <w:p w14:paraId="60A57B07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To work with Line Manager, or MD on appraisals, probation reviews, annual reviews, learning and development, disciplinarians, monitoring attendance, absence and sickness, annual leave</w:t>
      </w:r>
    </w:p>
    <w:p w14:paraId="10629285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Act as Office Support and Liaison for the Renaissance Dubai Office.</w:t>
      </w:r>
    </w:p>
    <w:p w14:paraId="139C89A6" w14:textId="77777777" w:rsidR="00E54FA5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 xml:space="preserve">• Coordinate with the Company freezone authorities for all VISA’s and residence permits via the Governing Authorities. </w:t>
      </w:r>
    </w:p>
    <w:p w14:paraId="071356A2" w14:textId="5D5150FB" w:rsidR="00182D73" w:rsidRPr="00182D73" w:rsidRDefault="00182D73" w:rsidP="00E54FA5">
      <w:pPr>
        <w:pStyle w:val="Heading1"/>
        <w:spacing w:before="0"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Coordinate the renewal of trade licenses, insurances and staff medical insurances, quotes and renewals.</w:t>
      </w:r>
    </w:p>
    <w:p w14:paraId="74171743" w14:textId="4C22CFE4" w:rsidR="00182D73" w:rsidRPr="00182D73" w:rsidRDefault="00182D73" w:rsidP="00182D73">
      <w:pPr>
        <w:pStyle w:val="Heading2"/>
        <w:spacing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lastRenderedPageBreak/>
        <w:t xml:space="preserve">• Assist with new hires and on boarding </w:t>
      </w:r>
      <w:r w:rsidR="00E804D6"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process and</w:t>
      </w: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 xml:space="preserve"> creating new starter packs and desk set up.</w:t>
      </w:r>
    </w:p>
    <w:p w14:paraId="7C2AE37A" w14:textId="556288D8" w:rsidR="00182D73" w:rsidRPr="00182D73" w:rsidRDefault="00182D73" w:rsidP="00182D73">
      <w:pPr>
        <w:pStyle w:val="Heading2"/>
        <w:spacing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Act as the company’s Social Media Manager, managing and assisting with the company marketing and digital strategy – updating LinkedIn, Twitter, Facebook, Instagram, a monthly newsletter and the company website.</w:t>
      </w:r>
    </w:p>
    <w:p w14:paraId="1465A719" w14:textId="77777777" w:rsidR="00182D73" w:rsidRPr="00182D73" w:rsidRDefault="00182D73" w:rsidP="00182D73">
      <w:pPr>
        <w:pStyle w:val="Heading2"/>
        <w:spacing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Acting as the IT liaison person with our outsourced IT department.</w:t>
      </w:r>
    </w:p>
    <w:p w14:paraId="0D6FE29A" w14:textId="4028AC26" w:rsidR="00182D73" w:rsidRPr="00182D73" w:rsidRDefault="00182D73" w:rsidP="00182D73">
      <w:pPr>
        <w:pStyle w:val="Heading2"/>
        <w:spacing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Keep accounts for revenue, overheads, expenses, commission calculation and cash flow forecast and work with our accountants.</w:t>
      </w:r>
    </w:p>
    <w:p w14:paraId="0DAEA303" w14:textId="7360F3EF" w:rsidR="00182D73" w:rsidRPr="00182D73" w:rsidRDefault="00182D73" w:rsidP="00182D73">
      <w:pPr>
        <w:pStyle w:val="Heading2"/>
        <w:spacing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Responsible for invoice processing for clients, statement of accounts, follow up and cheque collection and banking.</w:t>
      </w:r>
    </w:p>
    <w:p w14:paraId="0A81C8A0" w14:textId="326C9542" w:rsidR="00182D73" w:rsidRPr="00182D73" w:rsidRDefault="00182D73" w:rsidP="00182D73">
      <w:pPr>
        <w:pStyle w:val="Heading2"/>
        <w:spacing w:after="0"/>
        <w:ind w:right="-29"/>
        <w:rPr>
          <w:rFonts w:ascii="Calibri" w:hAnsi="Calibri"/>
          <w:b w:val="0"/>
          <w:bCs/>
          <w:color w:val="auto"/>
          <w:sz w:val="22"/>
          <w:szCs w:val="22"/>
          <w:lang w:val="en-GB"/>
        </w:rPr>
      </w:pPr>
      <w:r w:rsidRPr="00182D73">
        <w:rPr>
          <w:rFonts w:ascii="Calibri" w:hAnsi="Calibri"/>
          <w:b w:val="0"/>
          <w:bCs/>
          <w:color w:val="auto"/>
          <w:sz w:val="22"/>
          <w:szCs w:val="22"/>
          <w:lang w:val="en-GB"/>
        </w:rPr>
        <w:t>• Manage supplies, merchandise, stationary, saving terms of business, filing and ordering business cards.• Source, negotiate and book team corporate events and research team building days and client entertainment.</w:t>
      </w:r>
    </w:p>
    <w:p w14:paraId="013AB299" w14:textId="77777777" w:rsidR="00E85893" w:rsidRDefault="00E85893" w:rsidP="00C23168">
      <w:pPr>
        <w:pStyle w:val="Heading2"/>
        <w:spacing w:after="0"/>
        <w:ind w:right="-29"/>
        <w:rPr>
          <w:rFonts w:ascii="Calibri" w:hAnsi="Calibri"/>
          <w:color w:val="auto"/>
          <w:sz w:val="22"/>
          <w:szCs w:val="22"/>
          <w:lang w:val="en-GB"/>
        </w:rPr>
      </w:pPr>
    </w:p>
    <w:p w14:paraId="4DB8F415" w14:textId="15CD7EBB" w:rsidR="00C23168" w:rsidRDefault="00C23168" w:rsidP="00C23168">
      <w:pPr>
        <w:pStyle w:val="Heading2"/>
        <w:spacing w:after="0"/>
        <w:ind w:right="-29"/>
        <w:rPr>
          <w:rFonts w:ascii="Calibri" w:hAnsi="Calibri"/>
          <w:color w:val="auto"/>
          <w:sz w:val="22"/>
          <w:szCs w:val="22"/>
          <w:lang w:val="en-GB"/>
        </w:rPr>
      </w:pPr>
      <w:r w:rsidRPr="00C23168">
        <w:rPr>
          <w:rFonts w:ascii="Calibri" w:hAnsi="Calibri"/>
          <w:color w:val="auto"/>
          <w:sz w:val="22"/>
          <w:szCs w:val="22"/>
          <w:lang w:val="en-GB"/>
        </w:rPr>
        <w:t xml:space="preserve">Career Break </w:t>
      </w:r>
      <w:r w:rsidR="00E85893">
        <w:rPr>
          <w:rFonts w:ascii="Calibri" w:hAnsi="Calibri"/>
          <w:color w:val="auto"/>
          <w:sz w:val="22"/>
          <w:szCs w:val="22"/>
          <w:lang w:val="en-GB"/>
        </w:rPr>
        <w:t>for health reasons</w:t>
      </w:r>
      <w:r w:rsidRPr="00C23168">
        <w:rPr>
          <w:rFonts w:ascii="Calibri" w:hAnsi="Calibri"/>
          <w:color w:val="auto"/>
          <w:sz w:val="22"/>
          <w:szCs w:val="22"/>
          <w:lang w:val="en-GB"/>
        </w:rPr>
        <w:tab/>
      </w:r>
      <w:r w:rsidRPr="00C23168">
        <w:rPr>
          <w:rFonts w:ascii="Calibri" w:hAnsi="Calibri"/>
          <w:color w:val="auto"/>
          <w:sz w:val="22"/>
          <w:szCs w:val="22"/>
          <w:lang w:val="en-GB"/>
        </w:rPr>
        <w:tab/>
      </w:r>
      <w:r w:rsidRPr="00C23168">
        <w:rPr>
          <w:rFonts w:ascii="Calibri" w:hAnsi="Calibri"/>
          <w:color w:val="auto"/>
          <w:sz w:val="22"/>
          <w:szCs w:val="22"/>
          <w:lang w:val="en-GB"/>
        </w:rPr>
        <w:tab/>
      </w:r>
      <w:r w:rsidRPr="00C23168">
        <w:rPr>
          <w:rFonts w:ascii="Calibri" w:hAnsi="Calibri"/>
          <w:color w:val="auto"/>
          <w:sz w:val="22"/>
          <w:szCs w:val="22"/>
          <w:lang w:val="en-GB"/>
        </w:rPr>
        <w:tab/>
      </w:r>
      <w:r w:rsidRPr="00C23168">
        <w:rPr>
          <w:rFonts w:ascii="Calibri" w:hAnsi="Calibri"/>
          <w:color w:val="auto"/>
          <w:sz w:val="22"/>
          <w:szCs w:val="22"/>
          <w:lang w:val="en-GB"/>
        </w:rPr>
        <w:tab/>
      </w:r>
      <w:r w:rsidRPr="00C23168">
        <w:rPr>
          <w:rFonts w:ascii="Calibri" w:hAnsi="Calibri"/>
          <w:color w:val="auto"/>
          <w:sz w:val="22"/>
          <w:szCs w:val="22"/>
          <w:lang w:val="en-GB"/>
        </w:rPr>
        <w:tab/>
      </w:r>
      <w:r w:rsidRPr="00C23168">
        <w:rPr>
          <w:rFonts w:ascii="Calibri" w:hAnsi="Calibri"/>
          <w:color w:val="auto"/>
          <w:sz w:val="22"/>
          <w:szCs w:val="22"/>
          <w:lang w:val="en-GB"/>
        </w:rPr>
        <w:tab/>
        <w:t xml:space="preserve">           May 2018 – May 2021</w:t>
      </w:r>
    </w:p>
    <w:p w14:paraId="09EB6FBF" w14:textId="77777777" w:rsidR="001B498F" w:rsidRPr="00C23168" w:rsidRDefault="001B498F" w:rsidP="00C23168">
      <w:pPr>
        <w:pStyle w:val="Heading2"/>
        <w:spacing w:after="0"/>
        <w:ind w:right="-29"/>
        <w:rPr>
          <w:rFonts w:ascii="Calibri" w:hAnsi="Calibri"/>
          <w:color w:val="auto"/>
          <w:sz w:val="22"/>
          <w:szCs w:val="22"/>
          <w:lang w:val="en-GB"/>
        </w:rPr>
      </w:pPr>
    </w:p>
    <w:p w14:paraId="6446DCFD" w14:textId="73F9C55B" w:rsidR="00B803E2" w:rsidRPr="000B1A38" w:rsidRDefault="00590176" w:rsidP="00AE7A96">
      <w:pPr>
        <w:pStyle w:val="Heading2"/>
        <w:spacing w:after="0"/>
        <w:ind w:right="-29"/>
        <w:rPr>
          <w:rFonts w:ascii="Calibri" w:hAnsi="Calibri"/>
          <w:sz w:val="22"/>
          <w:szCs w:val="22"/>
          <w:lang w:val="en-GB"/>
        </w:rPr>
      </w:pPr>
      <w:bookmarkStart w:id="0" w:name="_Hlk75247239"/>
      <w:r w:rsidRPr="00590176">
        <w:rPr>
          <w:rFonts w:ascii="Calibri" w:hAnsi="Calibri"/>
          <w:bCs/>
          <w:sz w:val="22"/>
          <w:szCs w:val="22"/>
          <w:lang w:val="en-GB"/>
        </w:rPr>
        <w:t xml:space="preserve">Cambridge University Hospitals NHS Foundation Trust  </w:t>
      </w:r>
      <w:r w:rsidR="00C3492E" w:rsidRPr="000B1A38">
        <w:rPr>
          <w:rFonts w:ascii="Calibri" w:hAnsi="Calibri"/>
          <w:sz w:val="22"/>
          <w:szCs w:val="22"/>
          <w:lang w:val="en-GB"/>
        </w:rPr>
        <w:tab/>
      </w:r>
      <w:r w:rsidR="00C3492E" w:rsidRPr="000B1A38">
        <w:rPr>
          <w:rFonts w:ascii="Calibri" w:hAnsi="Calibri"/>
          <w:sz w:val="22"/>
          <w:szCs w:val="22"/>
          <w:lang w:val="en-GB"/>
        </w:rPr>
        <w:tab/>
        <w:t xml:space="preserve">          </w:t>
      </w:r>
      <w:r w:rsidR="00CE1A0F" w:rsidRPr="000B1A38">
        <w:rPr>
          <w:rFonts w:ascii="Calibri" w:hAnsi="Calibri"/>
          <w:sz w:val="22"/>
          <w:szCs w:val="22"/>
          <w:lang w:val="en-GB"/>
        </w:rPr>
        <w:t xml:space="preserve">        </w:t>
      </w:r>
      <w:r w:rsidR="00AE7A96" w:rsidRPr="000B1A38">
        <w:rPr>
          <w:rFonts w:ascii="Calibri" w:hAnsi="Calibri"/>
          <w:sz w:val="22"/>
          <w:szCs w:val="22"/>
          <w:lang w:val="en-GB"/>
        </w:rPr>
        <w:tab/>
      </w:r>
      <w:r w:rsidR="00AE7A96" w:rsidRPr="000B1A38">
        <w:rPr>
          <w:rFonts w:ascii="Calibri" w:hAnsi="Calibri"/>
          <w:sz w:val="22"/>
          <w:szCs w:val="22"/>
          <w:lang w:val="en-GB"/>
        </w:rPr>
        <w:tab/>
      </w:r>
      <w:r w:rsidR="00B803E2" w:rsidRPr="000B1A38">
        <w:rPr>
          <w:rFonts w:ascii="Calibri" w:hAnsi="Calibri"/>
          <w:sz w:val="22"/>
          <w:szCs w:val="22"/>
          <w:lang w:val="en-GB"/>
        </w:rPr>
        <w:t xml:space="preserve"> </w:t>
      </w:r>
      <w:r>
        <w:rPr>
          <w:rFonts w:ascii="Calibri" w:hAnsi="Calibri"/>
          <w:sz w:val="22"/>
          <w:szCs w:val="22"/>
          <w:lang w:val="en-GB"/>
        </w:rPr>
        <w:t xml:space="preserve">            Jul 2015 – Apr 2018</w:t>
      </w:r>
    </w:p>
    <w:p w14:paraId="5232D60B" w14:textId="468732BF" w:rsidR="00590176" w:rsidRPr="009D4BBD" w:rsidRDefault="00590176" w:rsidP="00187843">
      <w:pPr>
        <w:spacing w:after="0"/>
        <w:ind w:right="-30"/>
        <w:jc w:val="both"/>
        <w:rPr>
          <w:rFonts w:eastAsia="Times New Roman"/>
          <w:b/>
          <w:bCs/>
          <w:iCs/>
          <w:color w:val="auto"/>
          <w:lang w:val="en-GB"/>
        </w:rPr>
      </w:pPr>
      <w:r w:rsidRPr="009D4BBD">
        <w:rPr>
          <w:rFonts w:eastAsia="Times New Roman"/>
          <w:b/>
          <w:bCs/>
          <w:iCs/>
          <w:color w:val="auto"/>
          <w:lang w:val="en-GB"/>
        </w:rPr>
        <w:t xml:space="preserve">Divisional HR Generalist and Recruitment Specialist </w:t>
      </w:r>
      <w:r w:rsidR="005710DA">
        <w:rPr>
          <w:rFonts w:eastAsia="Times New Roman"/>
          <w:b/>
          <w:bCs/>
          <w:iCs/>
          <w:color w:val="auto"/>
          <w:lang w:val="en-GB"/>
        </w:rPr>
        <w:t>( Business Partner)</w:t>
      </w:r>
      <w:r w:rsidRPr="009D4BBD">
        <w:rPr>
          <w:rFonts w:eastAsia="Times New Roman"/>
          <w:b/>
          <w:bCs/>
          <w:iCs/>
          <w:color w:val="auto"/>
          <w:lang w:val="en-GB"/>
        </w:rPr>
        <w:tab/>
      </w:r>
      <w:r w:rsidRPr="009D4BBD">
        <w:rPr>
          <w:rFonts w:eastAsia="Times New Roman"/>
          <w:b/>
          <w:bCs/>
          <w:iCs/>
          <w:color w:val="auto"/>
          <w:lang w:val="en-GB"/>
        </w:rPr>
        <w:tab/>
      </w:r>
      <w:r w:rsidRPr="009D4BBD">
        <w:rPr>
          <w:rFonts w:eastAsia="Times New Roman"/>
          <w:b/>
          <w:bCs/>
          <w:iCs/>
          <w:color w:val="auto"/>
          <w:lang w:val="en-GB"/>
        </w:rPr>
        <w:tab/>
      </w:r>
      <w:r w:rsidR="00C51DAC">
        <w:rPr>
          <w:rFonts w:eastAsia="Times New Roman"/>
          <w:b/>
          <w:bCs/>
          <w:iCs/>
          <w:color w:val="auto"/>
          <w:lang w:val="en-GB"/>
        </w:rPr>
        <w:t xml:space="preserve">         </w:t>
      </w:r>
      <w:r w:rsidRPr="009D4BBD">
        <w:rPr>
          <w:rFonts w:eastAsia="Times New Roman"/>
          <w:b/>
          <w:bCs/>
          <w:iCs/>
          <w:color w:val="auto"/>
          <w:lang w:val="en-GB"/>
        </w:rPr>
        <w:t xml:space="preserve">  </w:t>
      </w:r>
      <w:r w:rsidRPr="009D4BBD">
        <w:rPr>
          <w:b/>
          <w:bCs/>
          <w:color w:val="auto"/>
          <w:lang w:val="en-GB"/>
        </w:rPr>
        <w:t xml:space="preserve"> Jun 2016 – Apr 2018</w:t>
      </w:r>
      <w:r w:rsidRPr="009D4BBD">
        <w:rPr>
          <w:color w:val="auto"/>
          <w:lang w:val="en-GB"/>
        </w:rPr>
        <w:t xml:space="preserve">  </w:t>
      </w:r>
    </w:p>
    <w:bookmarkEnd w:id="0"/>
    <w:p w14:paraId="379233CA" w14:textId="798EBAF9" w:rsidR="00695A37" w:rsidRPr="009D4BBD" w:rsidRDefault="00DB1AF0" w:rsidP="00187843">
      <w:pPr>
        <w:spacing w:after="0"/>
        <w:ind w:right="-30"/>
        <w:jc w:val="both"/>
        <w:rPr>
          <w:color w:val="000000"/>
          <w:lang w:val="en-GB"/>
        </w:rPr>
      </w:pPr>
      <w:r w:rsidRPr="009D4BBD">
        <w:rPr>
          <w:rStyle w:val="Emphasis"/>
          <w:color w:val="auto"/>
          <w:lang w:val="en-GB"/>
        </w:rPr>
        <w:t>Report</w:t>
      </w:r>
      <w:r w:rsidR="00590176" w:rsidRPr="009D4BBD">
        <w:rPr>
          <w:rStyle w:val="Emphasis"/>
          <w:color w:val="auto"/>
          <w:lang w:val="en-GB"/>
        </w:rPr>
        <w:t>ed</w:t>
      </w:r>
      <w:r w:rsidRPr="009D4BBD">
        <w:rPr>
          <w:rStyle w:val="Emphasis"/>
          <w:color w:val="auto"/>
          <w:lang w:val="en-GB"/>
        </w:rPr>
        <w:t xml:space="preserve"> to the </w:t>
      </w:r>
      <w:r w:rsidR="00590176" w:rsidRPr="009D4BBD">
        <w:rPr>
          <w:rStyle w:val="Emphasis"/>
          <w:color w:val="auto"/>
          <w:lang w:val="en-GB"/>
        </w:rPr>
        <w:t>Medical Staffing Manager</w:t>
      </w:r>
      <w:r w:rsidR="00184CFA" w:rsidRPr="009D4BBD">
        <w:rPr>
          <w:rStyle w:val="Emphasis"/>
          <w:color w:val="auto"/>
          <w:lang w:val="en-GB"/>
        </w:rPr>
        <w:t xml:space="preserve">. </w:t>
      </w:r>
      <w:r w:rsidR="00C3492E" w:rsidRPr="009D4BBD">
        <w:rPr>
          <w:rStyle w:val="Emphasis"/>
          <w:color w:val="auto"/>
          <w:lang w:val="en-GB"/>
        </w:rPr>
        <w:t xml:space="preserve"> </w:t>
      </w:r>
      <w:r w:rsidR="00590176" w:rsidRPr="009D4BBD">
        <w:rPr>
          <w:rStyle w:val="Emphasis"/>
          <w:color w:val="auto"/>
          <w:lang w:val="en-GB"/>
        </w:rPr>
        <w:t>As a team collectively r</w:t>
      </w:r>
      <w:r w:rsidR="005719DE" w:rsidRPr="009D4BBD">
        <w:rPr>
          <w:rStyle w:val="Emphasis"/>
          <w:color w:val="auto"/>
          <w:lang w:val="en-GB"/>
        </w:rPr>
        <w:t xml:space="preserve">esponsible for the </w:t>
      </w:r>
      <w:r w:rsidR="00A448C1" w:rsidRPr="009D4BBD">
        <w:rPr>
          <w:rStyle w:val="Emphasis"/>
          <w:color w:val="auto"/>
          <w:lang w:val="en-GB"/>
        </w:rPr>
        <w:t xml:space="preserve">entire </w:t>
      </w:r>
      <w:r w:rsidR="002C54CD" w:rsidRPr="009D4BBD">
        <w:rPr>
          <w:rStyle w:val="Emphasis"/>
          <w:color w:val="auto"/>
          <w:lang w:val="en-GB"/>
        </w:rPr>
        <w:t xml:space="preserve">recruitment process of </w:t>
      </w:r>
      <w:r w:rsidR="002C54CD" w:rsidRPr="009D4BBD">
        <w:rPr>
          <w:rStyle w:val="Emphasis"/>
          <w:color w:val="000000"/>
          <w:lang w:val="en-GB"/>
        </w:rPr>
        <w:t xml:space="preserve">identifying and attracting </w:t>
      </w:r>
      <w:r w:rsidR="00876062" w:rsidRPr="009D4BBD">
        <w:rPr>
          <w:rStyle w:val="Emphasis"/>
          <w:color w:val="000000"/>
          <w:lang w:val="en-GB"/>
        </w:rPr>
        <w:t xml:space="preserve">internal and external </w:t>
      </w:r>
      <w:r w:rsidR="009D6CE5" w:rsidRPr="009D4BBD">
        <w:rPr>
          <w:rStyle w:val="Emphasis"/>
          <w:color w:val="000000"/>
          <w:lang w:val="en-GB"/>
        </w:rPr>
        <w:t>candidates</w:t>
      </w:r>
      <w:r w:rsidR="002C54CD" w:rsidRPr="009D4BBD">
        <w:rPr>
          <w:rStyle w:val="Emphasis"/>
          <w:color w:val="000000"/>
          <w:lang w:val="en-GB"/>
        </w:rPr>
        <w:t xml:space="preserve"> through to </w:t>
      </w:r>
      <w:r w:rsidR="009D6CE5" w:rsidRPr="009D4BBD">
        <w:rPr>
          <w:rStyle w:val="Emphasis"/>
          <w:color w:val="000000"/>
          <w:lang w:val="en-GB"/>
        </w:rPr>
        <w:t>successful placements with</w:t>
      </w:r>
      <w:r w:rsidR="00CC662F" w:rsidRPr="009D4BBD">
        <w:rPr>
          <w:rStyle w:val="Emphasis"/>
          <w:color w:val="000000"/>
          <w:lang w:val="en-GB"/>
        </w:rPr>
        <w:t xml:space="preserve">in the </w:t>
      </w:r>
      <w:r w:rsidR="003E2DF2">
        <w:rPr>
          <w:rStyle w:val="Emphasis"/>
          <w:color w:val="000000"/>
          <w:lang w:val="en-GB"/>
        </w:rPr>
        <w:t xml:space="preserve">Medical </w:t>
      </w:r>
      <w:r w:rsidR="00876062" w:rsidRPr="009D4BBD">
        <w:rPr>
          <w:rStyle w:val="Emphasis"/>
          <w:color w:val="000000"/>
          <w:lang w:val="en-GB"/>
        </w:rPr>
        <w:t>organisation</w:t>
      </w:r>
      <w:r w:rsidR="00590176" w:rsidRPr="009D4BBD">
        <w:rPr>
          <w:rStyle w:val="Emphasis"/>
          <w:color w:val="000000"/>
          <w:lang w:val="en-GB"/>
        </w:rPr>
        <w:t xml:space="preserve">. </w:t>
      </w:r>
      <w:r w:rsidR="00184CFA" w:rsidRPr="009D4BBD">
        <w:rPr>
          <w:rStyle w:val="Emphasis"/>
          <w:color w:val="000000"/>
          <w:lang w:val="en-GB"/>
        </w:rPr>
        <w:t xml:space="preserve">As a </w:t>
      </w:r>
      <w:r w:rsidR="00590176" w:rsidRPr="009D4BBD">
        <w:rPr>
          <w:rStyle w:val="Emphasis"/>
          <w:color w:val="000000"/>
          <w:lang w:val="en-GB"/>
        </w:rPr>
        <w:t>Senior member of the team</w:t>
      </w:r>
      <w:r w:rsidR="00184CFA" w:rsidRPr="009D4BBD">
        <w:rPr>
          <w:rStyle w:val="Emphasis"/>
          <w:color w:val="000000"/>
          <w:lang w:val="en-GB"/>
        </w:rPr>
        <w:t>, accountable f</w:t>
      </w:r>
      <w:r w:rsidR="00C65B00" w:rsidRPr="009D4BBD">
        <w:rPr>
          <w:rStyle w:val="Emphasis"/>
          <w:color w:val="000000"/>
          <w:lang w:val="en-GB"/>
        </w:rPr>
        <w:t>or providing day to day s</w:t>
      </w:r>
      <w:r w:rsidR="002850B2" w:rsidRPr="009D4BBD">
        <w:rPr>
          <w:rStyle w:val="Emphasis"/>
          <w:color w:val="000000"/>
          <w:lang w:val="en-GB"/>
        </w:rPr>
        <w:t>upport and guidance to the team, and ensuring all recruitment policies are adhered to.</w:t>
      </w:r>
    </w:p>
    <w:p w14:paraId="7ED9AD7D" w14:textId="77777777" w:rsidR="00C8508E" w:rsidRPr="009D4BBD" w:rsidRDefault="00C8508E" w:rsidP="00187843">
      <w:pPr>
        <w:spacing w:after="0"/>
        <w:ind w:right="-30"/>
        <w:contextualSpacing/>
        <w:jc w:val="both"/>
        <w:rPr>
          <w:color w:val="auto"/>
          <w:u w:val="single"/>
          <w:lang w:val="en-GB"/>
        </w:rPr>
      </w:pPr>
    </w:p>
    <w:p w14:paraId="7FE17DD5" w14:textId="77777777" w:rsidR="00695A37" w:rsidRPr="009D4BBD" w:rsidRDefault="00695A37" w:rsidP="00187843">
      <w:pPr>
        <w:spacing w:after="0"/>
        <w:ind w:right="-30"/>
        <w:contextualSpacing/>
        <w:jc w:val="both"/>
        <w:rPr>
          <w:b/>
          <w:color w:val="auto"/>
          <w:u w:val="single"/>
          <w:lang w:val="en-GB"/>
        </w:rPr>
      </w:pPr>
      <w:r w:rsidRPr="009D4BBD">
        <w:rPr>
          <w:b/>
          <w:color w:val="auto"/>
          <w:u w:val="single"/>
          <w:lang w:val="en-GB"/>
        </w:rPr>
        <w:t xml:space="preserve">Key Responsibilities </w:t>
      </w:r>
      <w:r w:rsidR="009D6CE5" w:rsidRPr="009D4BBD">
        <w:rPr>
          <w:b/>
          <w:color w:val="auto"/>
          <w:u w:val="single"/>
          <w:lang w:val="en-GB"/>
        </w:rPr>
        <w:t>&amp; Achievements</w:t>
      </w:r>
    </w:p>
    <w:p w14:paraId="08A5441A" w14:textId="37D59B68" w:rsidR="008B1912" w:rsidRPr="009D4BBD" w:rsidRDefault="008B1912" w:rsidP="008B1912">
      <w:pPr>
        <w:pStyle w:val="ListParagraph"/>
        <w:numPr>
          <w:ilvl w:val="0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iCs w:val="0"/>
          <w:color w:val="000000"/>
          <w:lang w:val="en-GB"/>
        </w:rPr>
        <w:t>Effectively and efficiently manage</w:t>
      </w:r>
      <w:r w:rsidR="00C65B00" w:rsidRPr="009D4BBD">
        <w:rPr>
          <w:rStyle w:val="Emphasis"/>
          <w:iCs w:val="0"/>
          <w:color w:val="000000"/>
          <w:lang w:val="en-GB"/>
        </w:rPr>
        <w:t>d</w:t>
      </w:r>
      <w:r w:rsidRPr="009D4BBD">
        <w:rPr>
          <w:rStyle w:val="Emphasis"/>
          <w:iCs w:val="0"/>
          <w:color w:val="000000"/>
          <w:lang w:val="en-GB"/>
        </w:rPr>
        <w:t xml:space="preserve"> all aspects of the recruitment process for role</w:t>
      </w:r>
      <w:r w:rsidR="00590176" w:rsidRPr="009D4BBD">
        <w:rPr>
          <w:rStyle w:val="Emphasis"/>
          <w:iCs w:val="0"/>
          <w:color w:val="000000"/>
          <w:lang w:val="en-GB"/>
        </w:rPr>
        <w:t>s at all levels</w:t>
      </w:r>
      <w:r w:rsidRPr="009D4BBD">
        <w:rPr>
          <w:rStyle w:val="Emphasis"/>
          <w:iCs w:val="0"/>
          <w:color w:val="000000"/>
          <w:lang w:val="en-GB"/>
        </w:rPr>
        <w:t>, including:</w:t>
      </w:r>
    </w:p>
    <w:p w14:paraId="47324654" w14:textId="77777777" w:rsidR="008B1912" w:rsidRPr="009D4BBD" w:rsidRDefault="008B1912" w:rsidP="008B1912">
      <w:pPr>
        <w:pStyle w:val="ListParagraph"/>
        <w:numPr>
          <w:ilvl w:val="1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b/>
          <w:bCs/>
          <w:iCs w:val="0"/>
          <w:color w:val="000000"/>
          <w:lang w:val="en-GB"/>
        </w:rPr>
        <w:t>Sourcing</w:t>
      </w:r>
      <w:r w:rsidRPr="009D4BBD">
        <w:rPr>
          <w:rStyle w:val="Emphasis"/>
          <w:iCs w:val="0"/>
          <w:color w:val="000000"/>
          <w:lang w:val="en-GB"/>
        </w:rPr>
        <w:t xml:space="preserve"> – candidate attraction and headhunting.</w:t>
      </w:r>
    </w:p>
    <w:p w14:paraId="6EC0D6C9" w14:textId="1FAA9D25" w:rsidR="008B1912" w:rsidRPr="009D4BBD" w:rsidRDefault="008B1912" w:rsidP="008B1912">
      <w:pPr>
        <w:pStyle w:val="ListParagraph"/>
        <w:numPr>
          <w:ilvl w:val="1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b/>
          <w:bCs/>
          <w:iCs w:val="0"/>
          <w:noProof/>
          <w:color w:val="000000"/>
          <w:lang w:val="en-GB"/>
        </w:rPr>
        <w:t>Recruiting</w:t>
      </w:r>
      <w:r w:rsidRPr="009D4BBD">
        <w:rPr>
          <w:rStyle w:val="Emphasis"/>
          <w:iCs w:val="0"/>
          <w:color w:val="000000"/>
          <w:lang w:val="en-GB"/>
        </w:rPr>
        <w:t xml:space="preserve"> – screening, shortlisting, interviewing,</w:t>
      </w:r>
      <w:r w:rsidR="009F78FF" w:rsidRPr="009D4BBD">
        <w:rPr>
          <w:rStyle w:val="Emphasis"/>
          <w:iCs w:val="0"/>
          <w:color w:val="000000"/>
          <w:lang w:val="en-GB"/>
        </w:rPr>
        <w:t xml:space="preserve"> including ATS.</w:t>
      </w:r>
    </w:p>
    <w:p w14:paraId="76FCC7CA" w14:textId="77777777" w:rsidR="008B1912" w:rsidRPr="009D4BBD" w:rsidRDefault="008B1912" w:rsidP="008B1912">
      <w:pPr>
        <w:pStyle w:val="ListParagraph"/>
        <w:numPr>
          <w:ilvl w:val="1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b/>
          <w:bCs/>
          <w:iCs w:val="0"/>
          <w:color w:val="000000"/>
          <w:lang w:val="en-GB"/>
        </w:rPr>
        <w:t>Hiring</w:t>
      </w:r>
      <w:r w:rsidRPr="009D4BBD">
        <w:rPr>
          <w:rStyle w:val="Emphasis"/>
          <w:iCs w:val="0"/>
          <w:color w:val="000000"/>
          <w:lang w:val="en-GB"/>
        </w:rPr>
        <w:t xml:space="preserve"> – acting </w:t>
      </w:r>
      <w:r w:rsidRPr="009D4BBD">
        <w:rPr>
          <w:rStyle w:val="Emphasis"/>
          <w:iCs w:val="0"/>
          <w:noProof/>
          <w:color w:val="000000"/>
          <w:lang w:val="en-GB"/>
        </w:rPr>
        <w:t>as</w:t>
      </w:r>
      <w:r w:rsidRPr="009D4BBD">
        <w:rPr>
          <w:rStyle w:val="Emphasis"/>
          <w:iCs w:val="0"/>
          <w:color w:val="000000"/>
          <w:lang w:val="en-GB"/>
        </w:rPr>
        <w:t xml:space="preserve"> </w:t>
      </w:r>
      <w:r w:rsidR="00EF2394" w:rsidRPr="009D4BBD">
        <w:rPr>
          <w:rStyle w:val="Emphasis"/>
          <w:iCs w:val="0"/>
          <w:color w:val="000000"/>
          <w:lang w:val="en-GB"/>
        </w:rPr>
        <w:t xml:space="preserve">the </w:t>
      </w:r>
      <w:r w:rsidRPr="009D4BBD">
        <w:rPr>
          <w:rStyle w:val="Emphasis"/>
          <w:iCs w:val="0"/>
          <w:noProof/>
          <w:color w:val="000000"/>
          <w:lang w:val="en-GB"/>
        </w:rPr>
        <w:t>conduit</w:t>
      </w:r>
      <w:r w:rsidRPr="009D4BBD">
        <w:rPr>
          <w:rStyle w:val="Emphasis"/>
          <w:iCs w:val="0"/>
          <w:color w:val="000000"/>
          <w:lang w:val="en-GB"/>
        </w:rPr>
        <w:t xml:space="preserve"> with the hiring manager; negotiation of salary &amp; benefits; and HR liaison for feedback mechanisms and reference checks.</w:t>
      </w:r>
    </w:p>
    <w:p w14:paraId="5A898A71" w14:textId="77777777" w:rsidR="008B1912" w:rsidRPr="009D4BBD" w:rsidRDefault="008B1912" w:rsidP="008B1912">
      <w:pPr>
        <w:pStyle w:val="ListParagraph"/>
        <w:numPr>
          <w:ilvl w:val="1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b/>
          <w:bCs/>
          <w:iCs w:val="0"/>
          <w:color w:val="000000"/>
          <w:lang w:val="en-GB"/>
        </w:rPr>
        <w:t>Onboarding</w:t>
      </w:r>
      <w:r w:rsidRPr="009D4BBD">
        <w:rPr>
          <w:rStyle w:val="Emphasis"/>
          <w:iCs w:val="0"/>
          <w:color w:val="000000"/>
          <w:lang w:val="en-GB"/>
        </w:rPr>
        <w:t xml:space="preserve"> – integrating new employees into the organisation. </w:t>
      </w:r>
    </w:p>
    <w:p w14:paraId="6990E6D7" w14:textId="74367E2A" w:rsidR="005719DE" w:rsidRPr="009D4BBD" w:rsidRDefault="00CC662F" w:rsidP="00187843">
      <w:pPr>
        <w:pStyle w:val="ListParagraph"/>
        <w:numPr>
          <w:ilvl w:val="0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iCs w:val="0"/>
          <w:noProof/>
          <w:color w:val="000000"/>
          <w:lang w:val="en-GB"/>
        </w:rPr>
        <w:t>Successfully identified</w:t>
      </w:r>
      <w:r w:rsidRPr="009D4BBD">
        <w:rPr>
          <w:rStyle w:val="Emphasis"/>
          <w:iCs w:val="0"/>
          <w:color w:val="000000"/>
          <w:lang w:val="en-GB"/>
        </w:rPr>
        <w:t xml:space="preserve"> and placed</w:t>
      </w:r>
      <w:r w:rsidR="007F34B1" w:rsidRPr="009D4BBD">
        <w:rPr>
          <w:rStyle w:val="Emphasis"/>
          <w:iCs w:val="0"/>
          <w:color w:val="000000"/>
          <w:lang w:val="en-GB"/>
        </w:rPr>
        <w:t xml:space="preserve"> over </w:t>
      </w:r>
      <w:r w:rsidR="003E2DF2">
        <w:rPr>
          <w:rStyle w:val="Emphasis"/>
          <w:iCs w:val="0"/>
          <w:noProof/>
          <w:color w:val="000000"/>
          <w:lang w:val="en-GB"/>
        </w:rPr>
        <w:t xml:space="preserve">300 </w:t>
      </w:r>
      <w:r w:rsidRPr="009D4BBD">
        <w:rPr>
          <w:rStyle w:val="Emphasis"/>
          <w:iCs w:val="0"/>
          <w:color w:val="000000"/>
          <w:lang w:val="en-GB"/>
        </w:rPr>
        <w:t>candidates</w:t>
      </w:r>
      <w:r w:rsidR="00C41702" w:rsidRPr="009D4BBD">
        <w:rPr>
          <w:rStyle w:val="Emphasis"/>
          <w:iCs w:val="0"/>
          <w:color w:val="000000"/>
          <w:lang w:val="en-GB"/>
        </w:rPr>
        <w:t>.</w:t>
      </w:r>
    </w:p>
    <w:p w14:paraId="76F4C57B" w14:textId="5986C516" w:rsidR="00D75613" w:rsidRPr="009D4BBD" w:rsidRDefault="00D75613" w:rsidP="00D75613">
      <w:pPr>
        <w:pStyle w:val="ListParagraph"/>
        <w:numPr>
          <w:ilvl w:val="1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iCs w:val="0"/>
          <w:color w:val="000000"/>
          <w:lang w:val="en-GB"/>
        </w:rPr>
        <w:t xml:space="preserve">Interviewed over </w:t>
      </w:r>
      <w:r w:rsidR="003E2DF2" w:rsidRPr="00356A3F">
        <w:rPr>
          <w:rStyle w:val="Emphasis"/>
          <w:iCs w:val="0"/>
          <w:color w:val="000000"/>
          <w:lang w:val="en-GB"/>
        </w:rPr>
        <w:t>1000</w:t>
      </w:r>
      <w:r w:rsidRPr="00356A3F">
        <w:rPr>
          <w:rStyle w:val="Emphasis"/>
          <w:iCs w:val="0"/>
          <w:color w:val="000000"/>
          <w:lang w:val="en-GB"/>
        </w:rPr>
        <w:t xml:space="preserve"> candidates, from </w:t>
      </w:r>
      <w:r w:rsidR="003E2DF2" w:rsidRPr="00356A3F">
        <w:rPr>
          <w:rStyle w:val="Emphasis"/>
          <w:iCs w:val="0"/>
          <w:color w:val="000000"/>
          <w:lang w:val="en-GB"/>
        </w:rPr>
        <w:t>25</w:t>
      </w:r>
      <w:r w:rsidRPr="00356A3F">
        <w:rPr>
          <w:rStyle w:val="Emphasis"/>
          <w:iCs w:val="0"/>
          <w:color w:val="000000"/>
          <w:lang w:val="en-GB"/>
        </w:rPr>
        <w:t xml:space="preserve"> countries and </w:t>
      </w:r>
      <w:r w:rsidR="003E2DF2">
        <w:rPr>
          <w:rStyle w:val="Emphasis"/>
          <w:iCs w:val="0"/>
          <w:color w:val="000000"/>
          <w:lang w:val="en-GB"/>
        </w:rPr>
        <w:t>30</w:t>
      </w:r>
      <w:r w:rsidRPr="009D4BBD">
        <w:rPr>
          <w:rStyle w:val="Emphasis"/>
          <w:iCs w:val="0"/>
          <w:color w:val="000000"/>
          <w:lang w:val="en-GB"/>
        </w:rPr>
        <w:t xml:space="preserve"> nationalities.</w:t>
      </w:r>
    </w:p>
    <w:p w14:paraId="38B12707" w14:textId="61480CF4" w:rsidR="007D792E" w:rsidRPr="009D4BBD" w:rsidRDefault="00D75613" w:rsidP="00187843">
      <w:pPr>
        <w:pStyle w:val="ListParagraph"/>
        <w:numPr>
          <w:ilvl w:val="0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iCs w:val="0"/>
          <w:color w:val="000000"/>
          <w:lang w:val="en-GB"/>
        </w:rPr>
        <w:t>Developed and implemented a talent sourcing strategy, using non-traditional methods as LinkedIn, Google, Facebook</w:t>
      </w:r>
      <w:r w:rsidR="003C33BE" w:rsidRPr="009D4BBD">
        <w:rPr>
          <w:rStyle w:val="Emphasis"/>
          <w:iCs w:val="0"/>
          <w:color w:val="000000"/>
          <w:lang w:val="en-GB"/>
        </w:rPr>
        <w:t xml:space="preserve"> etc</w:t>
      </w:r>
      <w:r w:rsidRPr="009D4BBD">
        <w:rPr>
          <w:rStyle w:val="Emphasis"/>
          <w:iCs w:val="0"/>
          <w:color w:val="000000"/>
          <w:lang w:val="en-GB"/>
        </w:rPr>
        <w:t>.</w:t>
      </w:r>
    </w:p>
    <w:p w14:paraId="7F33005F" w14:textId="5E3C5914" w:rsidR="00876062" w:rsidRPr="009D4BBD" w:rsidRDefault="00876062" w:rsidP="00187843">
      <w:pPr>
        <w:pStyle w:val="ListParagraph"/>
        <w:numPr>
          <w:ilvl w:val="0"/>
          <w:numId w:val="13"/>
        </w:numPr>
        <w:ind w:right="-30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iCs w:val="0"/>
          <w:color w:val="000000"/>
          <w:lang w:val="en-GB"/>
        </w:rPr>
        <w:t xml:space="preserve">Designed, created and implemented the </w:t>
      </w:r>
      <w:r w:rsidR="00184CFA" w:rsidRPr="009D4BBD">
        <w:rPr>
          <w:rStyle w:val="Emphasis"/>
          <w:iCs w:val="0"/>
          <w:color w:val="000000"/>
          <w:lang w:val="en-GB"/>
        </w:rPr>
        <w:t xml:space="preserve">annual talent acquisition </w:t>
      </w:r>
      <w:r w:rsidRPr="009D4BBD">
        <w:rPr>
          <w:rStyle w:val="Emphasis"/>
          <w:iCs w:val="0"/>
          <w:color w:val="000000"/>
          <w:lang w:val="en-GB"/>
        </w:rPr>
        <w:t xml:space="preserve">strategy to review, shape and enable the sourcing of excellent candidates from </w:t>
      </w:r>
      <w:r w:rsidR="00C41702" w:rsidRPr="009D4BBD">
        <w:rPr>
          <w:rStyle w:val="Emphasis"/>
          <w:iCs w:val="0"/>
          <w:color w:val="000000"/>
          <w:lang w:val="en-GB"/>
        </w:rPr>
        <w:t>traditional and non-traditional networks</w:t>
      </w:r>
      <w:r w:rsidR="00590176" w:rsidRPr="009D4BBD">
        <w:rPr>
          <w:rStyle w:val="Emphasis"/>
          <w:iCs w:val="0"/>
          <w:color w:val="000000"/>
          <w:lang w:val="en-GB"/>
        </w:rPr>
        <w:t>.</w:t>
      </w:r>
    </w:p>
    <w:p w14:paraId="62A22BA1" w14:textId="77777777" w:rsidR="00A95EE6" w:rsidRPr="009D4BBD" w:rsidRDefault="00D75613" w:rsidP="00A95EE6">
      <w:pPr>
        <w:pStyle w:val="ListParagraph"/>
        <w:numPr>
          <w:ilvl w:val="0"/>
          <w:numId w:val="13"/>
        </w:numPr>
        <w:spacing w:after="0"/>
        <w:ind w:right="-30"/>
        <w:jc w:val="both"/>
        <w:rPr>
          <w:color w:val="000000"/>
          <w:lang w:val="en-GB"/>
        </w:rPr>
      </w:pPr>
      <w:r w:rsidRPr="009D4BBD">
        <w:rPr>
          <w:rStyle w:val="Emphasis"/>
          <w:iCs w:val="0"/>
          <w:color w:val="000000"/>
          <w:lang w:val="en-GB"/>
        </w:rPr>
        <w:t>Designed, developed and maintained a database of available talent, thereby decreasing the sourcing time for advertised positions.</w:t>
      </w:r>
      <w:r w:rsidR="00A95EE6" w:rsidRPr="009D4BBD">
        <w:rPr>
          <w:color w:val="000000"/>
          <w:lang w:val="en-GB"/>
        </w:rPr>
        <w:t xml:space="preserve"> </w:t>
      </w:r>
    </w:p>
    <w:p w14:paraId="36DEE45C" w14:textId="25421D1F" w:rsidR="00A95EE6" w:rsidRPr="009D4BBD" w:rsidRDefault="00590176" w:rsidP="00A95EE6">
      <w:pPr>
        <w:pStyle w:val="ListParagraph"/>
        <w:numPr>
          <w:ilvl w:val="0"/>
          <w:numId w:val="13"/>
        </w:numPr>
        <w:spacing w:after="0"/>
        <w:ind w:right="-30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Streamlined payroll procedures through the merging of forms leading to time saved for the process.</w:t>
      </w:r>
    </w:p>
    <w:p w14:paraId="1FEB5ED7" w14:textId="1D648E11" w:rsidR="00184CFA" w:rsidRPr="009D4BBD" w:rsidRDefault="00590176" w:rsidP="008C1A1C">
      <w:pPr>
        <w:pStyle w:val="ListParagraph"/>
        <w:numPr>
          <w:ilvl w:val="0"/>
          <w:numId w:val="13"/>
        </w:numPr>
        <w:spacing w:after="0"/>
        <w:ind w:right="-30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Simultaneously recruited for 20 positions, successfully filling them in record time.</w:t>
      </w:r>
    </w:p>
    <w:p w14:paraId="574E5C62" w14:textId="77777777" w:rsidR="00590176" w:rsidRPr="00590176" w:rsidRDefault="00590176" w:rsidP="00590176">
      <w:pPr>
        <w:pStyle w:val="ListParagraph"/>
        <w:spacing w:after="0"/>
        <w:ind w:left="360" w:right="-30"/>
        <w:jc w:val="both"/>
        <w:rPr>
          <w:rStyle w:val="Emphasis"/>
          <w:iCs w:val="0"/>
          <w:color w:val="000000"/>
          <w:sz w:val="20"/>
          <w:szCs w:val="20"/>
          <w:lang w:val="en-GB"/>
        </w:rPr>
      </w:pPr>
    </w:p>
    <w:p w14:paraId="1C86476C" w14:textId="2A32CCA2" w:rsidR="009179B9" w:rsidRPr="009D4BBD" w:rsidRDefault="00590176" w:rsidP="00187843">
      <w:pPr>
        <w:pStyle w:val="Heading2"/>
        <w:ind w:right="-30"/>
        <w:rPr>
          <w:rFonts w:ascii="Calibri" w:hAnsi="Calibri"/>
          <w:bCs/>
          <w:iCs/>
          <w:color w:val="auto"/>
          <w:sz w:val="22"/>
          <w:szCs w:val="22"/>
          <w:lang w:val="en-GB"/>
        </w:rPr>
      </w:pPr>
      <w:r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>Divisional Recruitment Advisor</w:t>
      </w:r>
      <w:r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ab/>
      </w:r>
      <w:r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ab/>
      </w:r>
      <w:r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ab/>
      </w:r>
      <w:r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ab/>
      </w:r>
      <w:r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ab/>
      </w:r>
      <w:r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ab/>
      </w:r>
      <w:r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ab/>
        <w:t xml:space="preserve">                            Jul 2015 – Jun 2016</w:t>
      </w:r>
      <w:r w:rsidR="00B93DF0" w:rsidRPr="009D4BBD">
        <w:rPr>
          <w:rFonts w:ascii="Calibri" w:hAnsi="Calibri"/>
          <w:bCs/>
          <w:iCs/>
          <w:color w:val="auto"/>
          <w:sz w:val="22"/>
          <w:szCs w:val="22"/>
          <w:lang w:val="en-GB"/>
        </w:rPr>
        <w:t xml:space="preserve">       </w:t>
      </w:r>
    </w:p>
    <w:p w14:paraId="666EC23D" w14:textId="2F1B846B" w:rsidR="005A4DD7" w:rsidRPr="009D4BBD" w:rsidRDefault="00DA502E" w:rsidP="00AE7A96">
      <w:pPr>
        <w:spacing w:after="0"/>
        <w:ind w:right="-29"/>
        <w:jc w:val="both"/>
        <w:rPr>
          <w:color w:val="auto"/>
          <w:lang w:val="en-GB"/>
        </w:rPr>
      </w:pPr>
      <w:r w:rsidRPr="009D4BBD">
        <w:rPr>
          <w:color w:val="auto"/>
          <w:lang w:val="en-GB"/>
        </w:rPr>
        <w:t xml:space="preserve">Reported </w:t>
      </w:r>
      <w:r w:rsidR="00633D82" w:rsidRPr="009D4BBD">
        <w:rPr>
          <w:color w:val="auto"/>
          <w:lang w:val="en-GB"/>
        </w:rPr>
        <w:t xml:space="preserve">to the </w:t>
      </w:r>
      <w:r w:rsidR="00590176" w:rsidRPr="009D4BBD">
        <w:rPr>
          <w:color w:val="auto"/>
          <w:lang w:val="en-GB"/>
        </w:rPr>
        <w:t>Medical Staffing Advisor, responsible</w:t>
      </w:r>
      <w:r w:rsidRPr="009D4BBD">
        <w:rPr>
          <w:color w:val="auto"/>
          <w:lang w:val="en-GB"/>
        </w:rPr>
        <w:t xml:space="preserve"> for </w:t>
      </w:r>
      <w:r w:rsidR="00822180" w:rsidRPr="009D4BBD">
        <w:rPr>
          <w:color w:val="auto"/>
          <w:lang w:val="en-GB"/>
        </w:rPr>
        <w:t>the complete</w:t>
      </w:r>
      <w:r w:rsidRPr="009D4BBD">
        <w:rPr>
          <w:color w:val="auto"/>
          <w:lang w:val="en-GB"/>
        </w:rPr>
        <w:t xml:space="preserve"> recruitment/sourcing </w:t>
      </w:r>
      <w:r w:rsidR="00A95EE6" w:rsidRPr="009D4BBD">
        <w:rPr>
          <w:color w:val="auto"/>
          <w:lang w:val="en-GB"/>
        </w:rPr>
        <w:t xml:space="preserve">cycle for </w:t>
      </w:r>
      <w:r w:rsidR="00590176" w:rsidRPr="009D4BBD">
        <w:rPr>
          <w:color w:val="auto"/>
          <w:lang w:val="en-GB"/>
        </w:rPr>
        <w:t>staffing, with responsibilities the same as above.</w:t>
      </w:r>
      <w:r w:rsidR="00A95EE6" w:rsidRPr="009D4BBD">
        <w:rPr>
          <w:color w:val="auto"/>
          <w:lang w:val="en-GB"/>
        </w:rPr>
        <w:t xml:space="preserve"> </w:t>
      </w:r>
    </w:p>
    <w:p w14:paraId="421E8D5B" w14:textId="77777777" w:rsidR="00AE7A96" w:rsidRPr="009D4BBD" w:rsidRDefault="00AE7A96" w:rsidP="00AE7A96">
      <w:pPr>
        <w:spacing w:after="0"/>
        <w:ind w:right="-29"/>
        <w:jc w:val="both"/>
        <w:rPr>
          <w:color w:val="auto"/>
          <w:lang w:val="en-GB"/>
        </w:rPr>
      </w:pPr>
    </w:p>
    <w:p w14:paraId="0F4CA642" w14:textId="77777777" w:rsidR="00590176" w:rsidRPr="009D4BBD" w:rsidRDefault="00590176" w:rsidP="00590176">
      <w:pPr>
        <w:spacing w:after="0"/>
        <w:ind w:right="-30"/>
        <w:contextualSpacing/>
        <w:jc w:val="both"/>
        <w:rPr>
          <w:b/>
          <w:color w:val="auto"/>
          <w:u w:val="single"/>
          <w:lang w:val="en-GB"/>
        </w:rPr>
      </w:pPr>
      <w:r w:rsidRPr="009D4BBD">
        <w:rPr>
          <w:b/>
          <w:color w:val="auto"/>
          <w:u w:val="single"/>
          <w:lang w:val="en-GB"/>
        </w:rPr>
        <w:t>Key Responsibilities &amp; Achievements</w:t>
      </w:r>
    </w:p>
    <w:p w14:paraId="0ABCA7B7" w14:textId="77777777" w:rsidR="00F747C8" w:rsidRPr="009D4BBD" w:rsidRDefault="00F747C8" w:rsidP="00F747C8">
      <w:pPr>
        <w:pStyle w:val="ListBullet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Developing, implementing and executing the recruitment strategy</w:t>
      </w:r>
      <w:r w:rsidR="004E0251" w:rsidRPr="009D4BBD">
        <w:rPr>
          <w:color w:val="000000"/>
          <w:lang w:val="en-GB"/>
        </w:rPr>
        <w:t xml:space="preserve"> in alignment </w:t>
      </w:r>
      <w:r w:rsidR="002850B2" w:rsidRPr="009D4BBD">
        <w:rPr>
          <w:color w:val="000000"/>
          <w:lang w:val="en-GB"/>
        </w:rPr>
        <w:t>with business</w:t>
      </w:r>
      <w:r w:rsidR="004E0251" w:rsidRPr="009D4BBD">
        <w:rPr>
          <w:color w:val="000000"/>
          <w:lang w:val="en-GB"/>
        </w:rPr>
        <w:t xml:space="preserve"> goals and objectives.</w:t>
      </w:r>
    </w:p>
    <w:p w14:paraId="3E8C0ADD" w14:textId="34395319" w:rsidR="00F747C8" w:rsidRPr="009D4BBD" w:rsidRDefault="00F747C8" w:rsidP="006642EE">
      <w:pPr>
        <w:pStyle w:val="ListBullet"/>
        <w:jc w:val="both"/>
        <w:rPr>
          <w:color w:val="000000"/>
          <w:lang w:val="en-GB"/>
        </w:rPr>
      </w:pPr>
      <w:r w:rsidRPr="009D4BBD">
        <w:rPr>
          <w:noProof/>
          <w:color w:val="000000"/>
          <w:lang w:val="en-GB"/>
        </w:rPr>
        <w:t>Building, maintaining and developing relationships at all levels</w:t>
      </w:r>
      <w:r w:rsidR="004E0251" w:rsidRPr="009D4BBD">
        <w:rPr>
          <w:noProof/>
          <w:color w:val="000000"/>
          <w:lang w:val="en-GB"/>
        </w:rPr>
        <w:t>, internally and externally</w:t>
      </w:r>
      <w:r w:rsidR="00A95EE6" w:rsidRPr="009D4BBD">
        <w:rPr>
          <w:noProof/>
          <w:color w:val="000000"/>
          <w:lang w:val="en-GB"/>
        </w:rPr>
        <w:t xml:space="preserve">, </w:t>
      </w:r>
      <w:r w:rsidR="00590176" w:rsidRPr="009D4BBD">
        <w:rPr>
          <w:noProof/>
          <w:color w:val="000000"/>
          <w:lang w:val="en-GB"/>
        </w:rPr>
        <w:t>to ensure KPI’s are met</w:t>
      </w:r>
      <w:r w:rsidR="00A95EE6" w:rsidRPr="009D4BBD">
        <w:rPr>
          <w:noProof/>
          <w:color w:val="000000"/>
          <w:lang w:val="en-GB"/>
        </w:rPr>
        <w:t>.</w:t>
      </w:r>
    </w:p>
    <w:p w14:paraId="415E00CA" w14:textId="61CC07A3" w:rsidR="003D759F" w:rsidRPr="009D4BBD" w:rsidRDefault="004E0251" w:rsidP="006642EE">
      <w:pPr>
        <w:pStyle w:val="ListParagraph"/>
        <w:numPr>
          <w:ilvl w:val="0"/>
          <w:numId w:val="13"/>
        </w:numPr>
        <w:spacing w:after="0"/>
        <w:ind w:right="-30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Spearheaded market mapping and research for key positions</w:t>
      </w:r>
      <w:r w:rsidR="00590176" w:rsidRPr="009D4BBD">
        <w:rPr>
          <w:color w:val="000000"/>
          <w:lang w:val="en-GB"/>
        </w:rPr>
        <w:t>.</w:t>
      </w:r>
    </w:p>
    <w:p w14:paraId="4E510D3D" w14:textId="3E02AD0B" w:rsidR="00A95EE6" w:rsidRPr="009D4BBD" w:rsidRDefault="00362F13" w:rsidP="007774BF">
      <w:pPr>
        <w:pStyle w:val="ListParagraph"/>
        <w:numPr>
          <w:ilvl w:val="0"/>
          <w:numId w:val="13"/>
        </w:numPr>
        <w:spacing w:after="0"/>
        <w:ind w:right="-30"/>
        <w:jc w:val="both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iCs w:val="0"/>
          <w:noProof/>
          <w:color w:val="000000"/>
          <w:lang w:val="en-GB"/>
        </w:rPr>
        <w:t>Successfully identified</w:t>
      </w:r>
      <w:r w:rsidRPr="009D4BBD">
        <w:rPr>
          <w:rStyle w:val="Emphasis"/>
          <w:iCs w:val="0"/>
          <w:color w:val="000000"/>
          <w:lang w:val="en-GB"/>
        </w:rPr>
        <w:t xml:space="preserve"> and placed </w:t>
      </w:r>
      <w:r w:rsidR="00A95EE6" w:rsidRPr="009D4BBD">
        <w:rPr>
          <w:rStyle w:val="Emphasis"/>
          <w:iCs w:val="0"/>
          <w:color w:val="000000"/>
          <w:lang w:val="en-GB"/>
        </w:rPr>
        <w:t>candidates</w:t>
      </w:r>
      <w:r w:rsidR="00B71AA5" w:rsidRPr="009D4BBD">
        <w:rPr>
          <w:rStyle w:val="Emphasis"/>
          <w:iCs w:val="0"/>
          <w:color w:val="000000"/>
          <w:lang w:val="en-GB"/>
        </w:rPr>
        <w:t xml:space="preserve"> several C-Level/Senior candidates</w:t>
      </w:r>
      <w:r w:rsidR="00590176" w:rsidRPr="009D4BBD">
        <w:rPr>
          <w:rStyle w:val="Emphasis"/>
          <w:iCs w:val="0"/>
          <w:color w:val="000000"/>
          <w:lang w:val="en-GB"/>
        </w:rPr>
        <w:t>, including leading the onboarding of 50 Doctors in the first two weeks.</w:t>
      </w:r>
    </w:p>
    <w:p w14:paraId="07B552EB" w14:textId="17846ABC" w:rsidR="00590176" w:rsidRPr="009D4BBD" w:rsidRDefault="00590176" w:rsidP="007774BF">
      <w:pPr>
        <w:pStyle w:val="ListParagraph"/>
        <w:numPr>
          <w:ilvl w:val="0"/>
          <w:numId w:val="13"/>
        </w:numPr>
        <w:spacing w:after="0"/>
        <w:ind w:right="-30"/>
        <w:jc w:val="both"/>
        <w:rPr>
          <w:rStyle w:val="Emphasis"/>
          <w:iCs w:val="0"/>
          <w:color w:val="000000"/>
          <w:lang w:val="en-GB"/>
        </w:rPr>
      </w:pPr>
      <w:r w:rsidRPr="009D4BBD">
        <w:rPr>
          <w:rStyle w:val="Emphasis"/>
          <w:iCs w:val="0"/>
          <w:color w:val="000000"/>
          <w:lang w:val="en-GB"/>
        </w:rPr>
        <w:t>Amended procedures and led the migration to electronic processes- thereby leading to savings of 50% on paper costs.</w:t>
      </w:r>
    </w:p>
    <w:p w14:paraId="3E16DFDE" w14:textId="77777777" w:rsidR="00C8508E" w:rsidRPr="009D4BBD" w:rsidRDefault="00C8508E" w:rsidP="00187843">
      <w:pPr>
        <w:pStyle w:val="Heading2"/>
        <w:ind w:left="8640" w:right="-30" w:hanging="8640"/>
        <w:jc w:val="both"/>
        <w:rPr>
          <w:rFonts w:ascii="Calibri" w:hAnsi="Calibri"/>
          <w:bCs/>
          <w:sz w:val="22"/>
          <w:szCs w:val="22"/>
          <w:lang w:val="en-GB"/>
        </w:rPr>
      </w:pPr>
    </w:p>
    <w:p w14:paraId="0E972F0E" w14:textId="7207B95B" w:rsidR="00B20B60" w:rsidRPr="009D4BBD" w:rsidRDefault="00590176" w:rsidP="00187843">
      <w:pPr>
        <w:pStyle w:val="Heading2"/>
        <w:ind w:left="8640" w:right="-30" w:hanging="8640"/>
        <w:jc w:val="both"/>
        <w:rPr>
          <w:rFonts w:ascii="Calibri" w:hAnsi="Calibri"/>
          <w:sz w:val="22"/>
          <w:szCs w:val="22"/>
          <w:lang w:val="en-GB"/>
        </w:rPr>
      </w:pPr>
      <w:r w:rsidRPr="009D4BBD">
        <w:rPr>
          <w:rFonts w:ascii="Calibri" w:hAnsi="Calibri"/>
          <w:bCs/>
          <w:sz w:val="22"/>
          <w:szCs w:val="22"/>
          <w:lang w:val="en-GB"/>
        </w:rPr>
        <w:t xml:space="preserve">Camden and Islington NHS Foundation Trust </w:t>
      </w:r>
      <w:r w:rsidRPr="009D4BBD">
        <w:rPr>
          <w:rFonts w:ascii="Calibri" w:hAnsi="Calibri"/>
          <w:bCs/>
          <w:sz w:val="22"/>
          <w:szCs w:val="22"/>
          <w:lang w:val="en-GB"/>
        </w:rPr>
        <w:tab/>
      </w:r>
      <w:r w:rsidRPr="009D4BBD">
        <w:rPr>
          <w:rFonts w:ascii="Calibri" w:hAnsi="Calibri"/>
          <w:sz w:val="22"/>
          <w:szCs w:val="22"/>
          <w:lang w:val="en-GB"/>
        </w:rPr>
        <w:t>Jan 2014 – Jun 2015</w:t>
      </w:r>
    </w:p>
    <w:p w14:paraId="75182943" w14:textId="77777777" w:rsidR="00590176" w:rsidRPr="009D4BBD" w:rsidRDefault="00590176" w:rsidP="009D4BBD">
      <w:pPr>
        <w:tabs>
          <w:tab w:val="right" w:pos="9360"/>
        </w:tabs>
        <w:spacing w:after="0"/>
        <w:ind w:right="-29"/>
        <w:jc w:val="both"/>
        <w:rPr>
          <w:rFonts w:eastAsia="Times New Roman"/>
          <w:b/>
          <w:bCs/>
          <w:iCs/>
          <w:color w:val="000000"/>
          <w:lang w:val="en-GB"/>
        </w:rPr>
      </w:pPr>
      <w:r w:rsidRPr="009D4BBD">
        <w:rPr>
          <w:rFonts w:eastAsia="Times New Roman"/>
          <w:b/>
          <w:bCs/>
          <w:iCs/>
          <w:color w:val="000000"/>
          <w:lang w:val="en-GB"/>
        </w:rPr>
        <w:t xml:space="preserve">Medical Education Team Administrator </w:t>
      </w:r>
    </w:p>
    <w:p w14:paraId="4342FF3A" w14:textId="48E790FF" w:rsidR="0094350B" w:rsidRDefault="00EA5E86" w:rsidP="009D4BBD">
      <w:pPr>
        <w:tabs>
          <w:tab w:val="right" w:pos="9360"/>
        </w:tabs>
        <w:spacing w:after="0"/>
        <w:ind w:right="-29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Report</w:t>
      </w:r>
      <w:r w:rsidR="00AE7A96" w:rsidRPr="009D4BBD">
        <w:rPr>
          <w:color w:val="000000"/>
          <w:lang w:val="en-GB"/>
        </w:rPr>
        <w:t>ed</w:t>
      </w:r>
      <w:r w:rsidRPr="009D4BBD">
        <w:rPr>
          <w:color w:val="000000"/>
          <w:lang w:val="en-GB"/>
        </w:rPr>
        <w:t xml:space="preserve"> to the </w:t>
      </w:r>
      <w:r w:rsidR="00590176" w:rsidRPr="009D4BBD">
        <w:rPr>
          <w:color w:val="000000"/>
          <w:lang w:val="en-GB"/>
        </w:rPr>
        <w:t>Medical Education Manager</w:t>
      </w:r>
      <w:r w:rsidR="00B71AA5" w:rsidRPr="009D4BBD">
        <w:rPr>
          <w:color w:val="000000"/>
          <w:lang w:val="en-GB"/>
        </w:rPr>
        <w:t>,</w:t>
      </w:r>
      <w:r w:rsidRPr="009D4BBD">
        <w:rPr>
          <w:color w:val="000000"/>
          <w:lang w:val="en-GB"/>
        </w:rPr>
        <w:t xml:space="preserve"> </w:t>
      </w:r>
      <w:r w:rsidR="00230A45" w:rsidRPr="009D4BBD">
        <w:rPr>
          <w:color w:val="000000"/>
          <w:lang w:val="en-GB"/>
        </w:rPr>
        <w:t xml:space="preserve">collectively responsible for ensuring </w:t>
      </w:r>
      <w:r w:rsidR="00260F29" w:rsidRPr="009D4BBD">
        <w:rPr>
          <w:color w:val="000000"/>
          <w:lang w:val="en-GB"/>
        </w:rPr>
        <w:t xml:space="preserve">all mandatory training and continuous professional development for the Doctors. </w:t>
      </w:r>
    </w:p>
    <w:p w14:paraId="76B2602C" w14:textId="77777777" w:rsidR="009D4BBD" w:rsidRPr="009D4BBD" w:rsidRDefault="009D4BBD" w:rsidP="009D4BBD">
      <w:pPr>
        <w:tabs>
          <w:tab w:val="right" w:pos="9360"/>
        </w:tabs>
        <w:spacing w:after="0"/>
        <w:ind w:right="-29"/>
        <w:jc w:val="both"/>
        <w:rPr>
          <w:color w:val="000000"/>
          <w:lang w:val="en-GB"/>
        </w:rPr>
      </w:pPr>
    </w:p>
    <w:p w14:paraId="7C463FBD" w14:textId="1B81E2F7" w:rsidR="00AA2FE4" w:rsidRPr="009D4BBD" w:rsidRDefault="00AA2FE4" w:rsidP="00AA2FE4">
      <w:pPr>
        <w:pStyle w:val="ListNumber"/>
        <w:numPr>
          <w:ilvl w:val="0"/>
          <w:numId w:val="0"/>
        </w:numPr>
        <w:spacing w:after="0"/>
        <w:ind w:right="-29"/>
        <w:contextualSpacing w:val="0"/>
        <w:jc w:val="both"/>
        <w:rPr>
          <w:color w:val="auto"/>
          <w:u w:val="single"/>
          <w:lang w:val="en-GB"/>
        </w:rPr>
      </w:pPr>
      <w:r w:rsidRPr="009D4BBD">
        <w:rPr>
          <w:color w:val="auto"/>
          <w:u w:val="single"/>
          <w:lang w:val="en-GB"/>
        </w:rPr>
        <w:t>Key Responsibilities</w:t>
      </w:r>
      <w:r w:rsidR="00260F29" w:rsidRPr="009D4BBD">
        <w:rPr>
          <w:color w:val="auto"/>
          <w:u w:val="single"/>
          <w:lang w:val="en-GB"/>
        </w:rPr>
        <w:t xml:space="preserve"> &amp; Achievements:</w:t>
      </w:r>
    </w:p>
    <w:p w14:paraId="2E08368A" w14:textId="26C0736E" w:rsidR="00AA2FE4" w:rsidRPr="009D4BBD" w:rsidRDefault="00951F49" w:rsidP="00AA2FE4">
      <w:pPr>
        <w:pStyle w:val="ListBullet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lastRenderedPageBreak/>
        <w:t>Managed and updated the online and automated training records.</w:t>
      </w:r>
    </w:p>
    <w:p w14:paraId="40190E90" w14:textId="5629F0CB" w:rsidR="00951F49" w:rsidRPr="00356A3F" w:rsidRDefault="00951F49" w:rsidP="00AA2FE4">
      <w:pPr>
        <w:pStyle w:val="ListBullet"/>
        <w:jc w:val="both"/>
        <w:rPr>
          <w:color w:val="000000"/>
          <w:lang w:val="en-GB"/>
        </w:rPr>
      </w:pPr>
      <w:r w:rsidRPr="00356A3F">
        <w:rPr>
          <w:color w:val="000000"/>
          <w:lang w:val="en-GB"/>
        </w:rPr>
        <w:t xml:space="preserve">Developed and published course content for online training manuals on </w:t>
      </w:r>
      <w:r w:rsidR="003E2DF2" w:rsidRPr="00356A3F">
        <w:rPr>
          <w:color w:val="000000"/>
          <w:lang w:val="en-GB"/>
        </w:rPr>
        <w:t xml:space="preserve">Health and Safety, Safeguarding and Fire </w:t>
      </w:r>
      <w:r w:rsidR="003B5718" w:rsidRPr="00356A3F">
        <w:rPr>
          <w:color w:val="000000"/>
          <w:lang w:val="en-GB"/>
        </w:rPr>
        <w:t>Safety.</w:t>
      </w:r>
    </w:p>
    <w:p w14:paraId="583F1C0B" w14:textId="71E20944" w:rsidR="00951F49" w:rsidRDefault="00951F49" w:rsidP="00AA2FE4">
      <w:pPr>
        <w:pStyle w:val="ListBullet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Managed and ensured optimisation of training budget.</w:t>
      </w:r>
    </w:p>
    <w:p w14:paraId="078A65BA" w14:textId="2E406440" w:rsidR="00964B1E" w:rsidRPr="009D4BBD" w:rsidRDefault="004373A7" w:rsidP="00AA2FE4">
      <w:pPr>
        <w:pStyle w:val="ListBullet"/>
        <w:jc w:val="both"/>
        <w:rPr>
          <w:color w:val="000000"/>
          <w:lang w:val="en-GB"/>
        </w:rPr>
      </w:pPr>
      <w:r>
        <w:rPr>
          <w:color w:val="000000"/>
          <w:lang w:val="en-GB"/>
        </w:rPr>
        <w:t>Marketing and selling in house courses to other organisations; achieving full capacity with courses.</w:t>
      </w:r>
    </w:p>
    <w:p w14:paraId="34ED9010" w14:textId="2914F4D4" w:rsidR="00951F49" w:rsidRPr="009D4BBD" w:rsidRDefault="00951F49" w:rsidP="00AA2FE4">
      <w:pPr>
        <w:pStyle w:val="ListBullet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 xml:space="preserve">Increased attendance </w:t>
      </w:r>
      <w:r w:rsidR="005B5B1B" w:rsidRPr="009D4BBD">
        <w:rPr>
          <w:color w:val="000000"/>
          <w:lang w:val="en-GB"/>
        </w:rPr>
        <w:t xml:space="preserve">by 30% </w:t>
      </w:r>
      <w:r w:rsidRPr="009D4BBD">
        <w:rPr>
          <w:color w:val="000000"/>
          <w:lang w:val="en-GB"/>
        </w:rPr>
        <w:t xml:space="preserve">for the Journal Club through incorporating </w:t>
      </w:r>
      <w:r w:rsidR="005B5B1B" w:rsidRPr="009D4BBD">
        <w:rPr>
          <w:color w:val="000000"/>
          <w:lang w:val="en-GB"/>
        </w:rPr>
        <w:t>the club into the onboarding process.</w:t>
      </w:r>
    </w:p>
    <w:p w14:paraId="240129D5" w14:textId="5BAE886D" w:rsidR="005B5B1B" w:rsidRPr="009D4BBD" w:rsidRDefault="005B5B1B" w:rsidP="005B5B1B">
      <w:pPr>
        <w:pStyle w:val="ListBullet"/>
        <w:numPr>
          <w:ilvl w:val="0"/>
          <w:numId w:val="0"/>
        </w:numPr>
        <w:jc w:val="both"/>
        <w:rPr>
          <w:color w:val="000000"/>
          <w:lang w:val="en-GB"/>
        </w:rPr>
      </w:pPr>
    </w:p>
    <w:p w14:paraId="3F61FE29" w14:textId="3AC283D9" w:rsidR="005B5B1B" w:rsidRPr="009D4BBD" w:rsidRDefault="005B5B1B" w:rsidP="005B5B1B">
      <w:pPr>
        <w:pStyle w:val="Heading2"/>
        <w:ind w:left="8640" w:right="-30" w:hanging="8640"/>
        <w:jc w:val="both"/>
        <w:rPr>
          <w:rFonts w:ascii="Calibri" w:hAnsi="Calibri"/>
          <w:sz w:val="22"/>
          <w:szCs w:val="22"/>
          <w:lang w:val="en-GB"/>
        </w:rPr>
      </w:pPr>
      <w:r w:rsidRPr="009D4BBD">
        <w:rPr>
          <w:rFonts w:ascii="Calibri" w:hAnsi="Calibri"/>
          <w:bCs/>
          <w:sz w:val="22"/>
          <w:szCs w:val="22"/>
          <w:lang w:val="en-GB"/>
        </w:rPr>
        <w:t>London Borough of Lambeth</w:t>
      </w:r>
      <w:r w:rsidRPr="009D4BBD">
        <w:rPr>
          <w:rFonts w:ascii="Calibri" w:hAnsi="Calibri"/>
          <w:bCs/>
          <w:sz w:val="22"/>
          <w:szCs w:val="22"/>
          <w:lang w:val="en-GB"/>
        </w:rPr>
        <w:tab/>
      </w:r>
      <w:r w:rsidRPr="009D4BBD">
        <w:rPr>
          <w:rFonts w:ascii="Calibri" w:hAnsi="Calibri"/>
          <w:sz w:val="22"/>
          <w:szCs w:val="22"/>
          <w:lang w:val="en-GB"/>
        </w:rPr>
        <w:t>Dec 2012 – Dec 2013</w:t>
      </w:r>
    </w:p>
    <w:p w14:paraId="57F783E4" w14:textId="77777777" w:rsidR="005B5B1B" w:rsidRPr="009D4BBD" w:rsidRDefault="005B5B1B" w:rsidP="009D4BBD">
      <w:pPr>
        <w:tabs>
          <w:tab w:val="right" w:pos="9360"/>
        </w:tabs>
        <w:spacing w:after="0"/>
        <w:ind w:right="-30"/>
        <w:jc w:val="both"/>
        <w:rPr>
          <w:rFonts w:eastAsia="Times New Roman"/>
          <w:b/>
          <w:bCs/>
          <w:iCs/>
          <w:color w:val="000000"/>
          <w:lang w:val="en-GB"/>
        </w:rPr>
      </w:pPr>
      <w:r w:rsidRPr="009D4BBD">
        <w:rPr>
          <w:rFonts w:eastAsia="Times New Roman"/>
          <w:b/>
          <w:bCs/>
          <w:iCs/>
          <w:color w:val="000000"/>
          <w:lang w:val="en-GB"/>
        </w:rPr>
        <w:t xml:space="preserve">Learning and Development Executive    </w:t>
      </w:r>
    </w:p>
    <w:p w14:paraId="62AF6128" w14:textId="4678BECF" w:rsidR="005B5B1B" w:rsidRDefault="004A60EB" w:rsidP="009D4BBD">
      <w:pPr>
        <w:tabs>
          <w:tab w:val="right" w:pos="9360"/>
        </w:tabs>
        <w:spacing w:after="0"/>
        <w:ind w:right="-30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 xml:space="preserve">Reported to </w:t>
      </w:r>
      <w:r w:rsidRPr="00356A3F">
        <w:rPr>
          <w:color w:val="000000"/>
          <w:lang w:val="en-GB"/>
        </w:rPr>
        <w:t xml:space="preserve">the </w:t>
      </w:r>
      <w:r w:rsidR="003E2DF2" w:rsidRPr="00356A3F">
        <w:rPr>
          <w:color w:val="000000"/>
          <w:lang w:val="en-GB"/>
        </w:rPr>
        <w:t>Learning and Development Manager</w:t>
      </w:r>
      <w:r w:rsidRPr="00356A3F">
        <w:rPr>
          <w:color w:val="000000"/>
          <w:lang w:val="en-GB"/>
        </w:rPr>
        <w:t xml:space="preserve">, as a team of </w:t>
      </w:r>
      <w:r w:rsidR="003E2DF2" w:rsidRPr="00356A3F">
        <w:rPr>
          <w:color w:val="000000"/>
          <w:lang w:val="en-GB"/>
        </w:rPr>
        <w:t>3</w:t>
      </w:r>
      <w:r w:rsidRPr="009D4BBD">
        <w:rPr>
          <w:color w:val="000000"/>
          <w:lang w:val="en-GB"/>
        </w:rPr>
        <w:t>, responsible for ensuring the L</w:t>
      </w:r>
      <w:r w:rsidR="005710DA">
        <w:rPr>
          <w:color w:val="000000"/>
          <w:lang w:val="en-GB"/>
        </w:rPr>
        <w:t>earning</w:t>
      </w:r>
      <w:r w:rsidRPr="009D4BBD">
        <w:rPr>
          <w:color w:val="000000"/>
          <w:lang w:val="en-GB"/>
        </w:rPr>
        <w:t xml:space="preserve"> and D</w:t>
      </w:r>
      <w:r w:rsidR="005710DA">
        <w:rPr>
          <w:color w:val="000000"/>
          <w:lang w:val="en-GB"/>
        </w:rPr>
        <w:t xml:space="preserve">evelopment </w:t>
      </w:r>
      <w:r w:rsidRPr="009D4BBD">
        <w:rPr>
          <w:color w:val="000000"/>
          <w:lang w:val="en-GB"/>
        </w:rPr>
        <w:t>function is</w:t>
      </w:r>
      <w:r w:rsidR="0065729C" w:rsidRPr="009D4BBD">
        <w:rPr>
          <w:color w:val="000000"/>
          <w:lang w:val="en-GB"/>
        </w:rPr>
        <w:t xml:space="preserve"> providing support for all organisational growth and targets.</w:t>
      </w:r>
      <w:r w:rsidRPr="009D4BBD">
        <w:rPr>
          <w:color w:val="000000"/>
          <w:lang w:val="en-GB"/>
        </w:rPr>
        <w:t xml:space="preserve"> </w:t>
      </w:r>
    </w:p>
    <w:p w14:paraId="5D08B740" w14:textId="77777777" w:rsidR="009D4BBD" w:rsidRPr="009D4BBD" w:rsidRDefault="009D4BBD" w:rsidP="009D4BBD">
      <w:pPr>
        <w:tabs>
          <w:tab w:val="right" w:pos="9360"/>
        </w:tabs>
        <w:spacing w:after="0"/>
        <w:ind w:right="-30"/>
        <w:jc w:val="both"/>
        <w:rPr>
          <w:color w:val="000000"/>
          <w:lang w:val="en-GB"/>
        </w:rPr>
      </w:pPr>
    </w:p>
    <w:p w14:paraId="7D2F1644" w14:textId="77777777" w:rsidR="005B5B1B" w:rsidRPr="009D4BBD" w:rsidRDefault="005B5B1B" w:rsidP="009D4BBD">
      <w:pPr>
        <w:pStyle w:val="ListNumber"/>
        <w:numPr>
          <w:ilvl w:val="0"/>
          <w:numId w:val="0"/>
        </w:numPr>
        <w:spacing w:after="0"/>
        <w:ind w:right="-29"/>
        <w:contextualSpacing w:val="0"/>
        <w:jc w:val="both"/>
        <w:rPr>
          <w:color w:val="auto"/>
          <w:u w:val="single"/>
          <w:lang w:val="en-GB"/>
        </w:rPr>
      </w:pPr>
      <w:r w:rsidRPr="009D4BBD">
        <w:rPr>
          <w:color w:val="auto"/>
          <w:u w:val="single"/>
          <w:lang w:val="en-GB"/>
        </w:rPr>
        <w:t>Key Responsibilities &amp; Achievements:</w:t>
      </w:r>
    </w:p>
    <w:p w14:paraId="12762DA3" w14:textId="54FA38C9" w:rsidR="005B5B1B" w:rsidRDefault="0065729C" w:rsidP="005B5B1B">
      <w:pPr>
        <w:pStyle w:val="ListBullet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 xml:space="preserve">Built and managed the training </w:t>
      </w:r>
      <w:r w:rsidR="003B5718" w:rsidRPr="009D4BBD">
        <w:rPr>
          <w:color w:val="000000"/>
          <w:lang w:val="en-GB"/>
        </w:rPr>
        <w:t>calendar</w:t>
      </w:r>
      <w:r w:rsidRPr="009D4BBD">
        <w:rPr>
          <w:color w:val="000000"/>
          <w:lang w:val="en-GB"/>
        </w:rPr>
        <w:t>, incorporating the results of the training needs analysis.</w:t>
      </w:r>
    </w:p>
    <w:p w14:paraId="1E61629E" w14:textId="6CC2B854" w:rsidR="00634A83" w:rsidRDefault="00634A83" w:rsidP="005B5B1B">
      <w:pPr>
        <w:pStyle w:val="ListBullet"/>
        <w:jc w:val="both"/>
        <w:rPr>
          <w:color w:val="000000"/>
          <w:lang w:val="en-GB"/>
        </w:rPr>
      </w:pPr>
      <w:r>
        <w:rPr>
          <w:color w:val="000000"/>
          <w:lang w:val="en-GB"/>
        </w:rPr>
        <w:t>Marketing courses for internal and external stakeholders</w:t>
      </w:r>
    </w:p>
    <w:p w14:paraId="05265181" w14:textId="29FF234F" w:rsidR="00634A83" w:rsidRPr="009D4BBD" w:rsidRDefault="00634A83" w:rsidP="005B5B1B">
      <w:pPr>
        <w:pStyle w:val="ListBullet"/>
        <w:jc w:val="both"/>
        <w:rPr>
          <w:color w:val="000000"/>
          <w:lang w:val="en-GB"/>
        </w:rPr>
      </w:pPr>
      <w:r>
        <w:rPr>
          <w:color w:val="000000"/>
          <w:lang w:val="en-GB"/>
        </w:rPr>
        <w:t>Selling courses to external stakeholders and building a client database for future use.</w:t>
      </w:r>
    </w:p>
    <w:p w14:paraId="2B177F8E" w14:textId="64560A7D" w:rsidR="0065729C" w:rsidRPr="009D4BBD" w:rsidRDefault="0065729C" w:rsidP="005B5B1B">
      <w:pPr>
        <w:pStyle w:val="ListBullet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Developed and grew relationships with training providers and negotiated costs, to ensure compliance with budget.</w:t>
      </w:r>
    </w:p>
    <w:p w14:paraId="53DD3F1E" w14:textId="36134495" w:rsidR="0065729C" w:rsidRPr="009D4BBD" w:rsidRDefault="0065729C" w:rsidP="005B5B1B">
      <w:pPr>
        <w:pStyle w:val="ListBullet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Managed and updated the training records.</w:t>
      </w:r>
    </w:p>
    <w:p w14:paraId="1C3AD48F" w14:textId="3997E838" w:rsidR="0065729C" w:rsidRPr="009D4BBD" w:rsidRDefault="0065729C" w:rsidP="005B5B1B">
      <w:pPr>
        <w:pStyle w:val="ListBullet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Improved efficiency through streamlined policies/procedures and SOP’s.</w:t>
      </w:r>
    </w:p>
    <w:p w14:paraId="6DE60187" w14:textId="77777777" w:rsidR="009D4BBD" w:rsidRDefault="009D4BBD" w:rsidP="009D4BBD">
      <w:pPr>
        <w:spacing w:after="0"/>
        <w:ind w:right="-30"/>
        <w:jc w:val="both"/>
        <w:rPr>
          <w:color w:val="000000"/>
          <w:lang w:val="en-GB"/>
        </w:rPr>
      </w:pPr>
    </w:p>
    <w:p w14:paraId="11D170AC" w14:textId="69A3DA52" w:rsidR="009D4BBD" w:rsidRPr="009D4BBD" w:rsidRDefault="009D4BBD" w:rsidP="009D4BBD">
      <w:pPr>
        <w:spacing w:after="0"/>
        <w:ind w:right="-30"/>
        <w:jc w:val="both"/>
        <w:rPr>
          <w:b/>
          <w:bCs/>
          <w:color w:val="000000"/>
          <w:lang w:val="en-GB"/>
        </w:rPr>
      </w:pPr>
      <w:r w:rsidRPr="009D4BBD">
        <w:rPr>
          <w:b/>
          <w:bCs/>
          <w:color w:val="000000"/>
          <w:lang w:val="en-GB"/>
        </w:rPr>
        <w:t>Previous Abridged Experience</w:t>
      </w:r>
    </w:p>
    <w:p w14:paraId="1E421C71" w14:textId="760C6266" w:rsidR="00BF5C35" w:rsidRPr="009D4BBD" w:rsidRDefault="0065729C" w:rsidP="00187843">
      <w:pPr>
        <w:keepNext/>
        <w:keepLines/>
        <w:spacing w:after="40"/>
        <w:ind w:left="8640" w:right="-30" w:hanging="8640"/>
        <w:contextualSpacing/>
        <w:outlineLvl w:val="1"/>
        <w:rPr>
          <w:rFonts w:eastAsia="Times New Roman"/>
          <w:b/>
          <w:color w:val="007FAB"/>
          <w:lang w:val="en-GB"/>
        </w:rPr>
      </w:pPr>
      <w:r w:rsidRPr="009D4BBD">
        <w:rPr>
          <w:rFonts w:eastAsia="Times New Roman"/>
          <w:b/>
          <w:bCs/>
          <w:color w:val="007FAB"/>
          <w:lang w:val="en-GB"/>
        </w:rPr>
        <w:t>Keningtons Chartered Surveyors</w:t>
      </w:r>
      <w:r w:rsidRPr="009D4BBD">
        <w:rPr>
          <w:rFonts w:eastAsia="Times New Roman"/>
          <w:b/>
          <w:color w:val="007FAB"/>
          <w:lang w:val="en-GB"/>
        </w:rPr>
        <w:t xml:space="preserve">                                                                                                               May 2011 – Dec 2012</w:t>
      </w:r>
    </w:p>
    <w:p w14:paraId="74DBF643" w14:textId="77777777" w:rsidR="0065729C" w:rsidRPr="009D4BBD" w:rsidRDefault="0065729C" w:rsidP="007C7EEB">
      <w:pPr>
        <w:keepNext/>
        <w:keepLines/>
        <w:spacing w:after="40"/>
        <w:ind w:left="8640" w:right="-30" w:hanging="8640"/>
        <w:contextualSpacing/>
        <w:outlineLvl w:val="1"/>
        <w:rPr>
          <w:rFonts w:eastAsia="Times New Roman"/>
          <w:b/>
          <w:bCs/>
          <w:iCs/>
          <w:color w:val="000000"/>
          <w:lang w:val="en-GB"/>
        </w:rPr>
      </w:pPr>
      <w:r w:rsidRPr="009D4BBD">
        <w:rPr>
          <w:rFonts w:eastAsia="Times New Roman"/>
          <w:b/>
          <w:bCs/>
          <w:iCs/>
          <w:color w:val="000000"/>
          <w:lang w:val="en-GB"/>
        </w:rPr>
        <w:t xml:space="preserve">Office Manager      </w:t>
      </w:r>
    </w:p>
    <w:p w14:paraId="5264C19B" w14:textId="683CBA06" w:rsidR="007C7EEB" w:rsidRPr="009D4BBD" w:rsidRDefault="0065729C" w:rsidP="007C7EEB">
      <w:pPr>
        <w:keepNext/>
        <w:keepLines/>
        <w:spacing w:after="40"/>
        <w:ind w:left="8640" w:right="-30" w:hanging="8640"/>
        <w:contextualSpacing/>
        <w:outlineLvl w:val="1"/>
        <w:rPr>
          <w:rFonts w:eastAsia="Times New Roman"/>
          <w:b/>
          <w:color w:val="007FAB"/>
          <w:lang w:val="en-GB"/>
        </w:rPr>
      </w:pPr>
      <w:r w:rsidRPr="009D4BBD">
        <w:rPr>
          <w:rFonts w:eastAsia="Times New Roman"/>
          <w:b/>
          <w:bCs/>
          <w:color w:val="007FAB"/>
          <w:lang w:val="en-GB"/>
        </w:rPr>
        <w:t>Parfums Yves Saint Laurent (Now part of the L’Oréal Group)</w:t>
      </w:r>
      <w:r w:rsidR="002850B2" w:rsidRPr="009D4BBD">
        <w:rPr>
          <w:rFonts w:eastAsia="Times New Roman"/>
          <w:b/>
          <w:color w:val="007FAB"/>
          <w:lang w:val="en-GB"/>
        </w:rPr>
        <w:t xml:space="preserve">  </w:t>
      </w:r>
      <w:r w:rsidR="009D4BBD">
        <w:rPr>
          <w:rFonts w:eastAsia="Times New Roman"/>
          <w:b/>
          <w:color w:val="007FAB"/>
          <w:lang w:val="en-GB"/>
        </w:rPr>
        <w:t xml:space="preserve">                                                            </w:t>
      </w:r>
      <w:r w:rsidRPr="009D4BBD">
        <w:rPr>
          <w:rFonts w:eastAsia="Times New Roman"/>
          <w:b/>
          <w:color w:val="007FAB"/>
          <w:lang w:val="en-GB"/>
        </w:rPr>
        <w:t>May 2010 – Jun 2011</w:t>
      </w:r>
    </w:p>
    <w:p w14:paraId="2ABA576F" w14:textId="128E661D" w:rsidR="0065729C" w:rsidRDefault="0065729C" w:rsidP="007C7EEB">
      <w:pPr>
        <w:keepNext/>
        <w:keepLines/>
        <w:spacing w:after="40"/>
        <w:ind w:left="8640" w:right="-30" w:hanging="8640"/>
        <w:contextualSpacing/>
        <w:outlineLvl w:val="1"/>
        <w:rPr>
          <w:rFonts w:eastAsia="Times New Roman"/>
          <w:b/>
          <w:bCs/>
          <w:iCs/>
          <w:color w:val="000000"/>
          <w:lang w:val="en-GB"/>
        </w:rPr>
      </w:pPr>
      <w:r w:rsidRPr="009D4BBD">
        <w:rPr>
          <w:rFonts w:eastAsia="Times New Roman"/>
          <w:b/>
          <w:bCs/>
          <w:iCs/>
          <w:color w:val="000000"/>
          <w:lang w:val="en-GB"/>
        </w:rPr>
        <w:t>Store Account Manager</w:t>
      </w:r>
    </w:p>
    <w:p w14:paraId="487E3018" w14:textId="5229A93D" w:rsidR="000A7221" w:rsidRPr="009D4BBD" w:rsidRDefault="000A7221" w:rsidP="000A7221">
      <w:pPr>
        <w:keepNext/>
        <w:keepLines/>
        <w:spacing w:after="40"/>
        <w:ind w:left="8640" w:right="-30" w:hanging="8640"/>
        <w:contextualSpacing/>
        <w:outlineLvl w:val="1"/>
        <w:rPr>
          <w:rFonts w:eastAsia="Times New Roman"/>
          <w:b/>
          <w:color w:val="007FAB"/>
          <w:lang w:val="en-GB"/>
        </w:rPr>
      </w:pPr>
      <w:r>
        <w:rPr>
          <w:rFonts w:eastAsia="Times New Roman"/>
          <w:b/>
          <w:bCs/>
          <w:color w:val="007FAB"/>
          <w:lang w:val="en-GB"/>
        </w:rPr>
        <w:t>Various Sales Roles for Luxury Beauty and Perfumes in Luxury store</w:t>
      </w:r>
      <w:r>
        <w:rPr>
          <w:rFonts w:eastAsia="Times New Roman"/>
          <w:b/>
          <w:color w:val="007FAB"/>
          <w:lang w:val="en-GB"/>
        </w:rPr>
        <w:t xml:space="preserve">                                             </w:t>
      </w:r>
      <w:r>
        <w:rPr>
          <w:rFonts w:eastAsia="Times New Roman"/>
          <w:b/>
          <w:color w:val="007FAB"/>
          <w:lang w:val="en-GB"/>
        </w:rPr>
        <w:t>May 2004</w:t>
      </w:r>
      <w:r w:rsidRPr="009D4BBD">
        <w:rPr>
          <w:rFonts w:eastAsia="Times New Roman"/>
          <w:b/>
          <w:color w:val="007FAB"/>
          <w:lang w:val="en-GB"/>
        </w:rPr>
        <w:t xml:space="preserve"> – </w:t>
      </w:r>
      <w:r>
        <w:rPr>
          <w:rFonts w:eastAsia="Times New Roman"/>
          <w:b/>
          <w:color w:val="007FAB"/>
          <w:lang w:val="en-GB"/>
        </w:rPr>
        <w:t xml:space="preserve">May </w:t>
      </w:r>
      <w:r w:rsidRPr="009D4BBD">
        <w:rPr>
          <w:rFonts w:eastAsia="Times New Roman"/>
          <w:b/>
          <w:color w:val="007FAB"/>
          <w:lang w:val="en-GB"/>
        </w:rPr>
        <w:t>20</w:t>
      </w:r>
      <w:r>
        <w:rPr>
          <w:rFonts w:eastAsia="Times New Roman"/>
          <w:b/>
          <w:color w:val="007FAB"/>
          <w:lang w:val="en-GB"/>
        </w:rPr>
        <w:t>10</w:t>
      </w:r>
    </w:p>
    <w:p w14:paraId="2C07DD9D" w14:textId="40609F48" w:rsidR="000A7221" w:rsidRPr="009D4BBD" w:rsidRDefault="000A7221" w:rsidP="000A7221">
      <w:pPr>
        <w:keepNext/>
        <w:keepLines/>
        <w:spacing w:after="40"/>
        <w:ind w:left="8640" w:right="-30" w:hanging="8640"/>
        <w:contextualSpacing/>
        <w:outlineLvl w:val="1"/>
        <w:rPr>
          <w:rFonts w:eastAsia="Times New Roman"/>
          <w:b/>
          <w:bCs/>
          <w:iCs/>
          <w:color w:val="000000"/>
          <w:lang w:val="en-GB"/>
        </w:rPr>
      </w:pPr>
      <w:r>
        <w:rPr>
          <w:rFonts w:eastAsia="Times New Roman"/>
          <w:b/>
          <w:bCs/>
          <w:iCs/>
          <w:color w:val="000000"/>
          <w:lang w:val="en-GB"/>
        </w:rPr>
        <w:t>Sales Assistant and Account Manager</w:t>
      </w:r>
    </w:p>
    <w:p w14:paraId="7BF03069" w14:textId="77777777" w:rsidR="000A7221" w:rsidRPr="009D4BBD" w:rsidRDefault="000A7221" w:rsidP="007C7EEB">
      <w:pPr>
        <w:keepNext/>
        <w:keepLines/>
        <w:spacing w:after="40"/>
        <w:ind w:left="8640" w:right="-30" w:hanging="8640"/>
        <w:contextualSpacing/>
        <w:outlineLvl w:val="1"/>
        <w:rPr>
          <w:rFonts w:eastAsia="Times New Roman"/>
          <w:b/>
          <w:bCs/>
          <w:iCs/>
          <w:color w:val="000000"/>
          <w:lang w:val="en-GB"/>
        </w:rPr>
      </w:pPr>
    </w:p>
    <w:p w14:paraId="678CF025" w14:textId="225B28CC" w:rsidR="0065729C" w:rsidRPr="002850B2" w:rsidRDefault="0065729C" w:rsidP="0065729C">
      <w:pPr>
        <w:keepNext/>
        <w:keepLines/>
        <w:spacing w:after="40"/>
        <w:ind w:left="8640" w:right="-30" w:hanging="8640"/>
        <w:contextualSpacing/>
        <w:outlineLvl w:val="1"/>
        <w:rPr>
          <w:rFonts w:eastAsia="Times New Roman"/>
          <w:b/>
          <w:bCs/>
          <w:iCs/>
          <w:color w:val="000000"/>
          <w:sz w:val="20"/>
          <w:szCs w:val="20"/>
          <w:lang w:val="en-GB"/>
        </w:rPr>
      </w:pPr>
      <w:r w:rsidRPr="0065729C">
        <w:rPr>
          <w:rFonts w:eastAsia="Times New Roman"/>
          <w:b/>
          <w:bCs/>
          <w:iCs/>
          <w:color w:val="000000"/>
          <w:sz w:val="20"/>
          <w:szCs w:val="20"/>
          <w:lang w:val="en-GB"/>
        </w:rPr>
        <w:t xml:space="preserve"> </w:t>
      </w:r>
    </w:p>
    <w:p w14:paraId="6E8C5B91" w14:textId="49B906C1" w:rsidR="00F960E0" w:rsidRPr="002850B2" w:rsidRDefault="00F960E0" w:rsidP="002850B2">
      <w:pPr>
        <w:keepNext/>
        <w:keepLines/>
        <w:spacing w:after="0"/>
        <w:ind w:right="-29"/>
        <w:contextualSpacing/>
        <w:jc w:val="both"/>
        <w:outlineLvl w:val="1"/>
        <w:rPr>
          <w:rFonts w:eastAsia="Times New Roman"/>
          <w:b/>
          <w:bCs/>
          <w:iCs/>
          <w:color w:val="000000"/>
          <w:sz w:val="20"/>
          <w:szCs w:val="20"/>
          <w:lang w:val="en-GB"/>
        </w:rPr>
      </w:pPr>
    </w:p>
    <w:p w14:paraId="19A1CE4D" w14:textId="77777777" w:rsidR="0070237E" w:rsidRPr="000B1A38" w:rsidRDefault="00896278" w:rsidP="002850B2">
      <w:pPr>
        <w:pStyle w:val="Heading1"/>
        <w:pBdr>
          <w:top w:val="single" w:sz="4" w:space="0" w:color="BFBFBF"/>
        </w:pBdr>
        <w:spacing w:before="0" w:after="0"/>
        <w:ind w:right="-29"/>
        <w:rPr>
          <w:rFonts w:ascii="Calibri" w:hAnsi="Calibri"/>
          <w:color w:val="000000"/>
          <w:sz w:val="28"/>
          <w:szCs w:val="28"/>
          <w:lang w:val="en-GB"/>
        </w:rPr>
      </w:pPr>
      <w:r w:rsidRPr="000B1A38">
        <w:rPr>
          <w:rFonts w:ascii="Calibri" w:hAnsi="Calibri"/>
          <w:color w:val="000000"/>
          <w:sz w:val="28"/>
          <w:szCs w:val="28"/>
          <w:lang w:val="en-GB"/>
        </w:rPr>
        <w:t>Education</w:t>
      </w:r>
      <w:r w:rsidR="00D40589" w:rsidRPr="000B1A38">
        <w:rPr>
          <w:rFonts w:ascii="Calibri" w:hAnsi="Calibri"/>
          <w:color w:val="000000"/>
          <w:sz w:val="28"/>
          <w:szCs w:val="28"/>
          <w:lang w:val="en-GB"/>
        </w:rPr>
        <w:t xml:space="preserve"> &amp; </w:t>
      </w:r>
      <w:r w:rsidR="002850B2">
        <w:rPr>
          <w:rFonts w:ascii="Calibri" w:hAnsi="Calibri"/>
          <w:color w:val="000000"/>
          <w:sz w:val="28"/>
          <w:szCs w:val="28"/>
          <w:lang w:val="en-GB"/>
        </w:rPr>
        <w:t>Professional Development</w:t>
      </w:r>
    </w:p>
    <w:p w14:paraId="164809FA" w14:textId="1439F1EF" w:rsidR="0065729C" w:rsidRPr="009D4BBD" w:rsidRDefault="0065729C" w:rsidP="002850B2">
      <w:pPr>
        <w:pBdr>
          <w:bottom w:val="single" w:sz="4" w:space="1" w:color="auto"/>
        </w:pBdr>
        <w:autoSpaceDE w:val="0"/>
        <w:autoSpaceDN w:val="0"/>
        <w:adjustRightInd w:val="0"/>
        <w:spacing w:after="60"/>
        <w:ind w:right="-30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>Biosciences and Health Studies (Combined Studies) BSc, University of East London</w:t>
      </w:r>
      <w:r w:rsidRPr="009D4BBD">
        <w:rPr>
          <w:color w:val="000000"/>
          <w:lang w:val="en-GB"/>
        </w:rPr>
        <w:tab/>
      </w:r>
      <w:r w:rsidRPr="009D4BBD">
        <w:rPr>
          <w:color w:val="000000"/>
          <w:lang w:val="en-GB"/>
        </w:rPr>
        <w:tab/>
      </w:r>
      <w:r w:rsidRPr="009D4BBD">
        <w:rPr>
          <w:color w:val="000000"/>
          <w:lang w:val="en-GB"/>
        </w:rPr>
        <w:tab/>
        <w:t>2005 - 2010</w:t>
      </w:r>
    </w:p>
    <w:p w14:paraId="560652D3" w14:textId="7B246C48" w:rsidR="00AE7A96" w:rsidRDefault="0065729C" w:rsidP="0065729C">
      <w:pPr>
        <w:pBdr>
          <w:bottom w:val="single" w:sz="4" w:space="1" w:color="auto"/>
        </w:pBdr>
        <w:autoSpaceDE w:val="0"/>
        <w:autoSpaceDN w:val="0"/>
        <w:adjustRightInd w:val="0"/>
        <w:spacing w:after="60"/>
        <w:ind w:right="-30"/>
        <w:jc w:val="both"/>
        <w:rPr>
          <w:color w:val="000000"/>
          <w:lang w:val="en-GB"/>
        </w:rPr>
      </w:pPr>
      <w:r w:rsidRPr="009D4BBD">
        <w:rPr>
          <w:color w:val="000000"/>
          <w:lang w:val="en-GB"/>
        </w:rPr>
        <w:t xml:space="preserve">CIPD Intermediate Diploma </w:t>
      </w:r>
      <w:r w:rsidR="00515A14">
        <w:rPr>
          <w:color w:val="000000"/>
          <w:lang w:val="en-GB"/>
        </w:rPr>
        <w:t xml:space="preserve">Level 5 </w:t>
      </w:r>
      <w:r w:rsidRPr="009D4BBD">
        <w:rPr>
          <w:color w:val="000000"/>
          <w:lang w:val="en-GB"/>
        </w:rPr>
        <w:t>in Human Resources Management, CIPD Enterprises Ltd</w:t>
      </w:r>
      <w:r w:rsidR="00515A14">
        <w:rPr>
          <w:color w:val="000000"/>
          <w:lang w:val="en-GB"/>
        </w:rPr>
        <w:tab/>
      </w:r>
      <w:r w:rsidR="00515A14">
        <w:rPr>
          <w:color w:val="000000"/>
          <w:lang w:val="en-GB"/>
        </w:rPr>
        <w:tab/>
        <w:t>2021</w:t>
      </w:r>
    </w:p>
    <w:p w14:paraId="46C14FD8" w14:textId="4BB2A88C" w:rsidR="005710DA" w:rsidRDefault="005710DA" w:rsidP="0065729C">
      <w:pPr>
        <w:pBdr>
          <w:bottom w:val="single" w:sz="4" w:space="1" w:color="auto"/>
        </w:pBdr>
        <w:autoSpaceDE w:val="0"/>
        <w:autoSpaceDN w:val="0"/>
        <w:adjustRightInd w:val="0"/>
        <w:spacing w:after="60"/>
        <w:ind w:right="-30"/>
        <w:jc w:val="both"/>
        <w:rPr>
          <w:color w:val="000000"/>
          <w:lang w:val="en-GB"/>
        </w:rPr>
      </w:pPr>
      <w:r w:rsidRPr="00C51DAC">
        <w:rPr>
          <w:b/>
          <w:bCs/>
          <w:color w:val="000000"/>
          <w:lang w:val="en-GB"/>
        </w:rPr>
        <w:t>Languages</w:t>
      </w:r>
      <w:r>
        <w:rPr>
          <w:color w:val="000000"/>
          <w:lang w:val="en-GB"/>
        </w:rPr>
        <w:t xml:space="preserve"> – English (Native), Gujrati (Communicative), Hindi (Communicative)</w:t>
      </w:r>
    </w:p>
    <w:p w14:paraId="0B27FA22" w14:textId="76188332" w:rsidR="00C51DAC" w:rsidRPr="009D4BBD" w:rsidRDefault="00C51DAC" w:rsidP="0065729C">
      <w:pPr>
        <w:pBdr>
          <w:bottom w:val="single" w:sz="4" w:space="1" w:color="auto"/>
        </w:pBdr>
        <w:autoSpaceDE w:val="0"/>
        <w:autoSpaceDN w:val="0"/>
        <w:adjustRightInd w:val="0"/>
        <w:spacing w:after="60"/>
        <w:ind w:right="-30"/>
        <w:jc w:val="both"/>
        <w:rPr>
          <w:color w:val="000000"/>
          <w:lang w:val="en-GB"/>
        </w:rPr>
      </w:pPr>
      <w:r>
        <w:rPr>
          <w:color w:val="000000"/>
          <w:lang w:val="en-GB"/>
        </w:rPr>
        <w:t xml:space="preserve">References available on </w:t>
      </w:r>
      <w:r w:rsidR="00515A14">
        <w:rPr>
          <w:color w:val="000000"/>
          <w:lang w:val="en-GB"/>
        </w:rPr>
        <w:t>Request.</w:t>
      </w:r>
    </w:p>
    <w:sectPr w:rsidR="00C51DAC" w:rsidRPr="009D4BBD" w:rsidSect="00187843">
      <w:pgSz w:w="11900" w:h="16840" w:code="9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3E581C" w14:textId="77777777" w:rsidR="00484C49" w:rsidRDefault="00484C49" w:rsidP="00725803">
      <w:pPr>
        <w:spacing w:after="0"/>
      </w:pPr>
      <w:r>
        <w:separator/>
      </w:r>
    </w:p>
  </w:endnote>
  <w:endnote w:type="continuationSeparator" w:id="0">
    <w:p w14:paraId="133607B2" w14:textId="77777777" w:rsidR="00484C49" w:rsidRDefault="00484C49" w:rsidP="007258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@HGSGothicE">
    <w:charset w:val="80"/>
    <w:family w:val="swiss"/>
    <w:pitch w:val="variable"/>
    <w:sig w:usb0="E00002FF" w:usb1="6AC7FD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426BC4" w14:textId="77777777" w:rsidR="00484C49" w:rsidRDefault="00484C49" w:rsidP="00725803">
      <w:pPr>
        <w:spacing w:after="0"/>
      </w:pPr>
      <w:r>
        <w:separator/>
      </w:r>
    </w:p>
  </w:footnote>
  <w:footnote w:type="continuationSeparator" w:id="0">
    <w:p w14:paraId="7BC9921F" w14:textId="77777777" w:rsidR="00484C49" w:rsidRDefault="00484C49" w:rsidP="007258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11.5pt;height:11.5pt" o:bullet="t">
        <v:imagedata r:id="rId1" o:title="msoB15C"/>
      </v:shape>
    </w:pict>
  </w:numPicBullet>
  <w:abstractNum w:abstractNumId="0" w15:restartNumberingAfterBreak="0">
    <w:nsid w:val="FFFFFF7C"/>
    <w:multiLevelType w:val="singleLevel"/>
    <w:tmpl w:val="7ED079F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7F8C97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4EE4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2AB62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C808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16B38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CA8E9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5B0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3364F8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10602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270C67"/>
    <w:multiLevelType w:val="hybridMultilevel"/>
    <w:tmpl w:val="092A1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A2B3A24"/>
    <w:multiLevelType w:val="hybridMultilevel"/>
    <w:tmpl w:val="73420C4E"/>
    <w:lvl w:ilvl="0" w:tplc="DFCC42B8">
      <w:numFmt w:val="bullet"/>
      <w:lvlText w:val="–"/>
      <w:lvlJc w:val="left"/>
      <w:pPr>
        <w:ind w:left="1080" w:hanging="360"/>
      </w:pPr>
      <w:rPr>
        <w:rFonts w:ascii="Arial" w:eastAsia="Calibri" w:hAnsi="Arial" w:cs="Aria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CCF56F6"/>
    <w:multiLevelType w:val="multilevel"/>
    <w:tmpl w:val="3FFC144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007FAB"/>
        <w:sz w:val="22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55B5E2B"/>
    <w:multiLevelType w:val="multilevel"/>
    <w:tmpl w:val="3FFC144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007FAB"/>
        <w:sz w:val="22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8543FF6"/>
    <w:multiLevelType w:val="multilevel"/>
    <w:tmpl w:val="B096D760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007FAB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007FAB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007FAB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5" w15:restartNumberingAfterBreak="0">
    <w:nsid w:val="3AD969A6"/>
    <w:multiLevelType w:val="multilevel"/>
    <w:tmpl w:val="E3C0EB4E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b w:val="0"/>
        <w:i w:val="0"/>
        <w:color w:val="007FAB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41BA4AAF"/>
    <w:multiLevelType w:val="multilevel"/>
    <w:tmpl w:val="C276D0E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007FAB"/>
        <w:sz w:val="22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43C77D99"/>
    <w:multiLevelType w:val="hybridMultilevel"/>
    <w:tmpl w:val="619C1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7D0121"/>
    <w:multiLevelType w:val="hybridMultilevel"/>
    <w:tmpl w:val="05365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EC422F"/>
    <w:multiLevelType w:val="hybridMultilevel"/>
    <w:tmpl w:val="8B4EC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204C7D"/>
    <w:multiLevelType w:val="multilevel"/>
    <w:tmpl w:val="3FFC144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color w:val="007FAB"/>
        <w:sz w:val="22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76602009"/>
    <w:multiLevelType w:val="hybridMultilevel"/>
    <w:tmpl w:val="4738B84C"/>
    <w:lvl w:ilvl="0" w:tplc="EC46D198">
      <w:start w:val="1"/>
      <w:numFmt w:val="decimal"/>
      <w:lvlText w:val="%1."/>
      <w:lvlJc w:val="left"/>
      <w:pPr>
        <w:ind w:left="-1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" w:hanging="360"/>
      </w:pPr>
    </w:lvl>
    <w:lvl w:ilvl="2" w:tplc="0809001B" w:tentative="1">
      <w:start w:val="1"/>
      <w:numFmt w:val="lowerRoman"/>
      <w:lvlText w:val="%3."/>
      <w:lvlJc w:val="right"/>
      <w:pPr>
        <w:ind w:left="1260" w:hanging="180"/>
      </w:pPr>
    </w:lvl>
    <w:lvl w:ilvl="3" w:tplc="0809000F" w:tentative="1">
      <w:start w:val="1"/>
      <w:numFmt w:val="decimal"/>
      <w:lvlText w:val="%4."/>
      <w:lvlJc w:val="left"/>
      <w:pPr>
        <w:ind w:left="1980" w:hanging="360"/>
      </w:pPr>
    </w:lvl>
    <w:lvl w:ilvl="4" w:tplc="08090019" w:tentative="1">
      <w:start w:val="1"/>
      <w:numFmt w:val="lowerLetter"/>
      <w:lvlText w:val="%5."/>
      <w:lvlJc w:val="left"/>
      <w:pPr>
        <w:ind w:left="2700" w:hanging="360"/>
      </w:pPr>
    </w:lvl>
    <w:lvl w:ilvl="5" w:tplc="0809001B" w:tentative="1">
      <w:start w:val="1"/>
      <w:numFmt w:val="lowerRoman"/>
      <w:lvlText w:val="%6."/>
      <w:lvlJc w:val="right"/>
      <w:pPr>
        <w:ind w:left="3420" w:hanging="180"/>
      </w:pPr>
    </w:lvl>
    <w:lvl w:ilvl="6" w:tplc="0809000F" w:tentative="1">
      <w:start w:val="1"/>
      <w:numFmt w:val="decimal"/>
      <w:lvlText w:val="%7."/>
      <w:lvlJc w:val="left"/>
      <w:pPr>
        <w:ind w:left="4140" w:hanging="360"/>
      </w:pPr>
    </w:lvl>
    <w:lvl w:ilvl="7" w:tplc="08090019" w:tentative="1">
      <w:start w:val="1"/>
      <w:numFmt w:val="lowerLetter"/>
      <w:lvlText w:val="%8."/>
      <w:lvlJc w:val="left"/>
      <w:pPr>
        <w:ind w:left="4860" w:hanging="360"/>
      </w:pPr>
    </w:lvl>
    <w:lvl w:ilvl="8" w:tplc="08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22" w15:restartNumberingAfterBreak="0">
    <w:nsid w:val="77A254BF"/>
    <w:multiLevelType w:val="hybridMultilevel"/>
    <w:tmpl w:val="FC3E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7"/>
  </w:num>
  <w:num w:numId="3">
    <w:abstractNumId w:val="6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5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8"/>
  </w:num>
  <w:num w:numId="15">
    <w:abstractNumId w:val="22"/>
  </w:num>
  <w:num w:numId="16">
    <w:abstractNumId w:val="17"/>
  </w:num>
  <w:num w:numId="17">
    <w:abstractNumId w:val="20"/>
  </w:num>
  <w:num w:numId="18">
    <w:abstractNumId w:val="12"/>
  </w:num>
  <w:num w:numId="19">
    <w:abstractNumId w:val="16"/>
  </w:num>
  <w:num w:numId="20">
    <w:abstractNumId w:val="11"/>
  </w:num>
  <w:num w:numId="21">
    <w:abstractNumId w:val="10"/>
  </w:num>
  <w:num w:numId="22">
    <w:abstractNumId w:val="21"/>
  </w:num>
  <w:num w:numId="23">
    <w:abstractNumId w:val="19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I2NzY2MTQ1tzQzsjBQ0lEKTi0uzszPAymwqAUA3l/F6ywAAAA="/>
  </w:docVars>
  <w:rsids>
    <w:rsidRoot w:val="00497BFB"/>
    <w:rsid w:val="000102F6"/>
    <w:rsid w:val="00011544"/>
    <w:rsid w:val="0001511A"/>
    <w:rsid w:val="00020DA3"/>
    <w:rsid w:val="00025E77"/>
    <w:rsid w:val="00027312"/>
    <w:rsid w:val="000276B9"/>
    <w:rsid w:val="00032081"/>
    <w:rsid w:val="000529A0"/>
    <w:rsid w:val="00061FA3"/>
    <w:rsid w:val="000645F2"/>
    <w:rsid w:val="000707BB"/>
    <w:rsid w:val="00082F03"/>
    <w:rsid w:val="000835A0"/>
    <w:rsid w:val="00087A59"/>
    <w:rsid w:val="000934A2"/>
    <w:rsid w:val="000A1D16"/>
    <w:rsid w:val="000A7221"/>
    <w:rsid w:val="000B1A38"/>
    <w:rsid w:val="000D7D2A"/>
    <w:rsid w:val="000F32E5"/>
    <w:rsid w:val="000F707E"/>
    <w:rsid w:val="001076A9"/>
    <w:rsid w:val="001224E1"/>
    <w:rsid w:val="00133759"/>
    <w:rsid w:val="00155E9C"/>
    <w:rsid w:val="00165981"/>
    <w:rsid w:val="001732D3"/>
    <w:rsid w:val="0017763F"/>
    <w:rsid w:val="00182D73"/>
    <w:rsid w:val="00184CFA"/>
    <w:rsid w:val="00186598"/>
    <w:rsid w:val="00187843"/>
    <w:rsid w:val="001938E2"/>
    <w:rsid w:val="001A69B5"/>
    <w:rsid w:val="001B0955"/>
    <w:rsid w:val="001B1B8D"/>
    <w:rsid w:val="001B25E8"/>
    <w:rsid w:val="001B498F"/>
    <w:rsid w:val="001C2F69"/>
    <w:rsid w:val="001C32FB"/>
    <w:rsid w:val="001D59A3"/>
    <w:rsid w:val="001F2DD2"/>
    <w:rsid w:val="001F420E"/>
    <w:rsid w:val="0020754D"/>
    <w:rsid w:val="00207634"/>
    <w:rsid w:val="0021476D"/>
    <w:rsid w:val="002149A3"/>
    <w:rsid w:val="00226739"/>
    <w:rsid w:val="00227784"/>
    <w:rsid w:val="00230A45"/>
    <w:rsid w:val="0023705D"/>
    <w:rsid w:val="00250A31"/>
    <w:rsid w:val="00251C13"/>
    <w:rsid w:val="00260F29"/>
    <w:rsid w:val="00270302"/>
    <w:rsid w:val="00276619"/>
    <w:rsid w:val="002850B2"/>
    <w:rsid w:val="002922D0"/>
    <w:rsid w:val="002B0115"/>
    <w:rsid w:val="002C54CD"/>
    <w:rsid w:val="002D6A82"/>
    <w:rsid w:val="002F083A"/>
    <w:rsid w:val="00307698"/>
    <w:rsid w:val="00326319"/>
    <w:rsid w:val="00327DAE"/>
    <w:rsid w:val="00340B03"/>
    <w:rsid w:val="00356A3F"/>
    <w:rsid w:val="0035780D"/>
    <w:rsid w:val="0036015B"/>
    <w:rsid w:val="003626ED"/>
    <w:rsid w:val="00362F13"/>
    <w:rsid w:val="00372875"/>
    <w:rsid w:val="00380AE7"/>
    <w:rsid w:val="00381C1D"/>
    <w:rsid w:val="003A6943"/>
    <w:rsid w:val="003B0902"/>
    <w:rsid w:val="003B0DAA"/>
    <w:rsid w:val="003B5718"/>
    <w:rsid w:val="003C24D4"/>
    <w:rsid w:val="003C33BE"/>
    <w:rsid w:val="003C6281"/>
    <w:rsid w:val="003C6B91"/>
    <w:rsid w:val="003D759F"/>
    <w:rsid w:val="003E0206"/>
    <w:rsid w:val="003E2DF2"/>
    <w:rsid w:val="003F6C30"/>
    <w:rsid w:val="00410BA2"/>
    <w:rsid w:val="00434074"/>
    <w:rsid w:val="004373A7"/>
    <w:rsid w:val="00463C3B"/>
    <w:rsid w:val="00476B8A"/>
    <w:rsid w:val="00481174"/>
    <w:rsid w:val="00484C49"/>
    <w:rsid w:val="004937AE"/>
    <w:rsid w:val="00496BE1"/>
    <w:rsid w:val="00497BFB"/>
    <w:rsid w:val="004A1A24"/>
    <w:rsid w:val="004A60EB"/>
    <w:rsid w:val="004B140A"/>
    <w:rsid w:val="004B2763"/>
    <w:rsid w:val="004B60BC"/>
    <w:rsid w:val="004E0251"/>
    <w:rsid w:val="004E2970"/>
    <w:rsid w:val="004E7251"/>
    <w:rsid w:val="004E7F15"/>
    <w:rsid w:val="005026DD"/>
    <w:rsid w:val="00513EFC"/>
    <w:rsid w:val="00515A14"/>
    <w:rsid w:val="0052113B"/>
    <w:rsid w:val="00526202"/>
    <w:rsid w:val="00537598"/>
    <w:rsid w:val="005411F4"/>
    <w:rsid w:val="005447F0"/>
    <w:rsid w:val="00564951"/>
    <w:rsid w:val="005710DA"/>
    <w:rsid w:val="005711D0"/>
    <w:rsid w:val="005719DE"/>
    <w:rsid w:val="00571C6F"/>
    <w:rsid w:val="00573BF9"/>
    <w:rsid w:val="00584F30"/>
    <w:rsid w:val="00590176"/>
    <w:rsid w:val="005926AD"/>
    <w:rsid w:val="005A4A49"/>
    <w:rsid w:val="005A4DD7"/>
    <w:rsid w:val="005A7099"/>
    <w:rsid w:val="005B1D68"/>
    <w:rsid w:val="005B3A1C"/>
    <w:rsid w:val="005B5B1B"/>
    <w:rsid w:val="005C3FCF"/>
    <w:rsid w:val="005C6730"/>
    <w:rsid w:val="005D0C4A"/>
    <w:rsid w:val="005E2466"/>
    <w:rsid w:val="005E4859"/>
    <w:rsid w:val="005E6E5A"/>
    <w:rsid w:val="005F4872"/>
    <w:rsid w:val="005F76B7"/>
    <w:rsid w:val="00611B37"/>
    <w:rsid w:val="006252B4"/>
    <w:rsid w:val="00630210"/>
    <w:rsid w:val="00632D5D"/>
    <w:rsid w:val="00633D82"/>
    <w:rsid w:val="00634A83"/>
    <w:rsid w:val="00644FF0"/>
    <w:rsid w:val="0064657C"/>
    <w:rsid w:val="00646BA2"/>
    <w:rsid w:val="0065601E"/>
    <w:rsid w:val="00656638"/>
    <w:rsid w:val="00656A57"/>
    <w:rsid w:val="0065729C"/>
    <w:rsid w:val="006572A4"/>
    <w:rsid w:val="00661369"/>
    <w:rsid w:val="006642EE"/>
    <w:rsid w:val="00670CD1"/>
    <w:rsid w:val="00675EA0"/>
    <w:rsid w:val="00680BFC"/>
    <w:rsid w:val="00695A37"/>
    <w:rsid w:val="006A036B"/>
    <w:rsid w:val="006B21F7"/>
    <w:rsid w:val="006C08A0"/>
    <w:rsid w:val="006C3EDA"/>
    <w:rsid w:val="006C47D8"/>
    <w:rsid w:val="006D24C1"/>
    <w:rsid w:val="006D2D08"/>
    <w:rsid w:val="006F26A2"/>
    <w:rsid w:val="0070237E"/>
    <w:rsid w:val="00705CAD"/>
    <w:rsid w:val="00725803"/>
    <w:rsid w:val="00725A52"/>
    <w:rsid w:val="00725CB5"/>
    <w:rsid w:val="007307A3"/>
    <w:rsid w:val="00735138"/>
    <w:rsid w:val="0074402B"/>
    <w:rsid w:val="00752315"/>
    <w:rsid w:val="007657DC"/>
    <w:rsid w:val="007733F6"/>
    <w:rsid w:val="00774C21"/>
    <w:rsid w:val="007774BF"/>
    <w:rsid w:val="007C7EEB"/>
    <w:rsid w:val="007D72AD"/>
    <w:rsid w:val="007D792E"/>
    <w:rsid w:val="007E35AE"/>
    <w:rsid w:val="007E4C7F"/>
    <w:rsid w:val="007F34B1"/>
    <w:rsid w:val="007F41D4"/>
    <w:rsid w:val="00806587"/>
    <w:rsid w:val="008161B2"/>
    <w:rsid w:val="0082021A"/>
    <w:rsid w:val="008205D4"/>
    <w:rsid w:val="00822180"/>
    <w:rsid w:val="00845051"/>
    <w:rsid w:val="00857E6B"/>
    <w:rsid w:val="0086572D"/>
    <w:rsid w:val="00876062"/>
    <w:rsid w:val="0088011F"/>
    <w:rsid w:val="008857B3"/>
    <w:rsid w:val="00896278"/>
    <w:rsid w:val="008968C4"/>
    <w:rsid w:val="008A06D1"/>
    <w:rsid w:val="008A4AB4"/>
    <w:rsid w:val="008B1912"/>
    <w:rsid w:val="008B5274"/>
    <w:rsid w:val="008B6302"/>
    <w:rsid w:val="008D5A6F"/>
    <w:rsid w:val="008D6EBF"/>
    <w:rsid w:val="008D7C1C"/>
    <w:rsid w:val="009179B9"/>
    <w:rsid w:val="0092291B"/>
    <w:rsid w:val="00932D92"/>
    <w:rsid w:val="0094350B"/>
    <w:rsid w:val="00951F49"/>
    <w:rsid w:val="0095272C"/>
    <w:rsid w:val="00964B1E"/>
    <w:rsid w:val="00972024"/>
    <w:rsid w:val="00986F94"/>
    <w:rsid w:val="009B11E5"/>
    <w:rsid w:val="009B4C59"/>
    <w:rsid w:val="009C364B"/>
    <w:rsid w:val="009D40D0"/>
    <w:rsid w:val="009D47EC"/>
    <w:rsid w:val="009D4BBD"/>
    <w:rsid w:val="009D6CE5"/>
    <w:rsid w:val="009D6EC0"/>
    <w:rsid w:val="009F04D2"/>
    <w:rsid w:val="009F2BA7"/>
    <w:rsid w:val="009F6DA0"/>
    <w:rsid w:val="009F78FF"/>
    <w:rsid w:val="00A01182"/>
    <w:rsid w:val="00A011DA"/>
    <w:rsid w:val="00A01699"/>
    <w:rsid w:val="00A01F17"/>
    <w:rsid w:val="00A07B99"/>
    <w:rsid w:val="00A17792"/>
    <w:rsid w:val="00A214BF"/>
    <w:rsid w:val="00A25728"/>
    <w:rsid w:val="00A448C1"/>
    <w:rsid w:val="00A44C92"/>
    <w:rsid w:val="00A720C8"/>
    <w:rsid w:val="00A927DB"/>
    <w:rsid w:val="00A95EE6"/>
    <w:rsid w:val="00AA2FE4"/>
    <w:rsid w:val="00AB2C56"/>
    <w:rsid w:val="00AD13CB"/>
    <w:rsid w:val="00AD3FD8"/>
    <w:rsid w:val="00AE6BC1"/>
    <w:rsid w:val="00AE7A96"/>
    <w:rsid w:val="00AF35CA"/>
    <w:rsid w:val="00B0425C"/>
    <w:rsid w:val="00B14864"/>
    <w:rsid w:val="00B16663"/>
    <w:rsid w:val="00B20B60"/>
    <w:rsid w:val="00B21B68"/>
    <w:rsid w:val="00B370A8"/>
    <w:rsid w:val="00B644A0"/>
    <w:rsid w:val="00B71AA5"/>
    <w:rsid w:val="00B803E2"/>
    <w:rsid w:val="00B93DF0"/>
    <w:rsid w:val="00BB3279"/>
    <w:rsid w:val="00BC4678"/>
    <w:rsid w:val="00BC553B"/>
    <w:rsid w:val="00BC7376"/>
    <w:rsid w:val="00BD0EAC"/>
    <w:rsid w:val="00BD669A"/>
    <w:rsid w:val="00BD66C8"/>
    <w:rsid w:val="00BF53ED"/>
    <w:rsid w:val="00BF5C35"/>
    <w:rsid w:val="00C13F2B"/>
    <w:rsid w:val="00C21AB3"/>
    <w:rsid w:val="00C23168"/>
    <w:rsid w:val="00C24570"/>
    <w:rsid w:val="00C31F0B"/>
    <w:rsid w:val="00C3492E"/>
    <w:rsid w:val="00C41677"/>
    <w:rsid w:val="00C41702"/>
    <w:rsid w:val="00C43D65"/>
    <w:rsid w:val="00C46425"/>
    <w:rsid w:val="00C51DAC"/>
    <w:rsid w:val="00C613B9"/>
    <w:rsid w:val="00C6555A"/>
    <w:rsid w:val="00C65B00"/>
    <w:rsid w:val="00C84833"/>
    <w:rsid w:val="00C8508E"/>
    <w:rsid w:val="00C9044F"/>
    <w:rsid w:val="00C91138"/>
    <w:rsid w:val="00CA2D8F"/>
    <w:rsid w:val="00CB562A"/>
    <w:rsid w:val="00CC662F"/>
    <w:rsid w:val="00CD2D25"/>
    <w:rsid w:val="00CD50E0"/>
    <w:rsid w:val="00CE1A0F"/>
    <w:rsid w:val="00CE6A90"/>
    <w:rsid w:val="00CF0B34"/>
    <w:rsid w:val="00CF7191"/>
    <w:rsid w:val="00D0712E"/>
    <w:rsid w:val="00D12C07"/>
    <w:rsid w:val="00D14F51"/>
    <w:rsid w:val="00D23BF0"/>
    <w:rsid w:val="00D2420D"/>
    <w:rsid w:val="00D30382"/>
    <w:rsid w:val="00D40589"/>
    <w:rsid w:val="00D413F9"/>
    <w:rsid w:val="00D4354C"/>
    <w:rsid w:val="00D44E50"/>
    <w:rsid w:val="00D5427F"/>
    <w:rsid w:val="00D555DD"/>
    <w:rsid w:val="00D6462A"/>
    <w:rsid w:val="00D64B1A"/>
    <w:rsid w:val="00D75613"/>
    <w:rsid w:val="00D86963"/>
    <w:rsid w:val="00D90060"/>
    <w:rsid w:val="00D92B95"/>
    <w:rsid w:val="00DA1A98"/>
    <w:rsid w:val="00DA502E"/>
    <w:rsid w:val="00DA57CD"/>
    <w:rsid w:val="00DB1AF0"/>
    <w:rsid w:val="00DD00BE"/>
    <w:rsid w:val="00DE313D"/>
    <w:rsid w:val="00DE5FEF"/>
    <w:rsid w:val="00DF2729"/>
    <w:rsid w:val="00DF6928"/>
    <w:rsid w:val="00E03850"/>
    <w:rsid w:val="00E03F71"/>
    <w:rsid w:val="00E154B5"/>
    <w:rsid w:val="00E16F96"/>
    <w:rsid w:val="00E232F0"/>
    <w:rsid w:val="00E26052"/>
    <w:rsid w:val="00E367BF"/>
    <w:rsid w:val="00E40151"/>
    <w:rsid w:val="00E47F24"/>
    <w:rsid w:val="00E52791"/>
    <w:rsid w:val="00E54FA5"/>
    <w:rsid w:val="00E6505D"/>
    <w:rsid w:val="00E71ED1"/>
    <w:rsid w:val="00E73899"/>
    <w:rsid w:val="00E804D6"/>
    <w:rsid w:val="00E80868"/>
    <w:rsid w:val="00E83195"/>
    <w:rsid w:val="00E85893"/>
    <w:rsid w:val="00E90C95"/>
    <w:rsid w:val="00E90F43"/>
    <w:rsid w:val="00EA2603"/>
    <w:rsid w:val="00EA5E86"/>
    <w:rsid w:val="00EB28BC"/>
    <w:rsid w:val="00EB578E"/>
    <w:rsid w:val="00EC0204"/>
    <w:rsid w:val="00EC0730"/>
    <w:rsid w:val="00ED689E"/>
    <w:rsid w:val="00EE5244"/>
    <w:rsid w:val="00EF2394"/>
    <w:rsid w:val="00EF303D"/>
    <w:rsid w:val="00F00A4F"/>
    <w:rsid w:val="00F137E4"/>
    <w:rsid w:val="00F27610"/>
    <w:rsid w:val="00F33CD8"/>
    <w:rsid w:val="00F55438"/>
    <w:rsid w:val="00F61CC6"/>
    <w:rsid w:val="00F62E2E"/>
    <w:rsid w:val="00F66B5F"/>
    <w:rsid w:val="00F66DF0"/>
    <w:rsid w:val="00F71260"/>
    <w:rsid w:val="00F747C8"/>
    <w:rsid w:val="00F90B76"/>
    <w:rsid w:val="00F960E0"/>
    <w:rsid w:val="00FA1A4A"/>
    <w:rsid w:val="00FA286B"/>
    <w:rsid w:val="00FD1DE2"/>
    <w:rsid w:val="00FE17EB"/>
    <w:rsid w:val="00FF144E"/>
    <w:rsid w:val="00FF2640"/>
    <w:rsid w:val="7CB8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8793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40D0"/>
    <w:pPr>
      <w:spacing w:after="260"/>
    </w:pPr>
    <w:rPr>
      <w:color w:val="595959"/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52113B"/>
    <w:pPr>
      <w:pBdr>
        <w:top w:val="single" w:sz="4" w:space="3" w:color="A6A6A6"/>
      </w:pBdr>
      <w:spacing w:before="480" w:after="120"/>
      <w:contextualSpacing/>
      <w:outlineLvl w:val="0"/>
    </w:pPr>
    <w:rPr>
      <w:rFonts w:ascii="Rockwell" w:eastAsia="Times New Roman" w:hAnsi="Rockwell"/>
      <w:b/>
      <w:color w:val="262626"/>
      <w:sz w:val="3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113B"/>
    <w:pPr>
      <w:keepNext/>
      <w:keepLines/>
      <w:spacing w:after="40"/>
      <w:contextualSpacing/>
      <w:outlineLvl w:val="1"/>
    </w:pPr>
    <w:rPr>
      <w:rFonts w:ascii="Rockwell" w:eastAsia="Times New Roman" w:hAnsi="Rockwell"/>
      <w:b/>
      <w:color w:val="007FAB"/>
      <w:sz w:val="3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52113B"/>
    <w:pPr>
      <w:keepNext/>
      <w:keepLines/>
      <w:spacing w:after="0"/>
      <w:contextualSpacing/>
      <w:outlineLvl w:val="2"/>
    </w:pPr>
    <w:rPr>
      <w:rFonts w:eastAsia="Times New Roman"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4D2"/>
    <w:pPr>
      <w:keepNext/>
      <w:keepLines/>
      <w:spacing w:before="40" w:after="0"/>
      <w:outlineLvl w:val="3"/>
    </w:pPr>
    <w:rPr>
      <w:rFonts w:ascii="Rockwell" w:eastAsia="Times New Roman" w:hAnsi="Rockwell"/>
      <w:i/>
      <w:iCs/>
      <w:color w:val="005E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7D8"/>
    <w:pPr>
      <w:keepNext/>
      <w:keepLines/>
      <w:spacing w:before="40" w:after="0"/>
      <w:outlineLvl w:val="4"/>
    </w:pPr>
    <w:rPr>
      <w:rFonts w:ascii="Rockwell" w:eastAsia="Times New Roman" w:hAnsi="Rockwell"/>
      <w:color w:val="005E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7D8"/>
    <w:pPr>
      <w:keepNext/>
      <w:keepLines/>
      <w:spacing w:before="40" w:after="0"/>
      <w:outlineLvl w:val="5"/>
    </w:pPr>
    <w:rPr>
      <w:rFonts w:ascii="Rockwell" w:eastAsia="Times New Roman" w:hAnsi="Rockwell"/>
      <w:color w:val="003F55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7D8"/>
    <w:pPr>
      <w:keepNext/>
      <w:keepLines/>
      <w:spacing w:before="40" w:after="0"/>
      <w:outlineLvl w:val="6"/>
    </w:pPr>
    <w:rPr>
      <w:rFonts w:ascii="Rockwell" w:eastAsia="Times New Roman" w:hAnsi="Rockwell"/>
      <w:i/>
      <w:iCs/>
      <w:color w:val="003F55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2D0"/>
    <w:pPr>
      <w:keepNext/>
      <w:keepLines/>
      <w:spacing w:before="40" w:after="0"/>
      <w:outlineLvl w:val="7"/>
    </w:pPr>
    <w:rPr>
      <w:rFonts w:ascii="Rockwell" w:eastAsia="Times New Roman" w:hAnsi="Rockwell"/>
      <w:color w:val="272727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2D0"/>
    <w:pPr>
      <w:keepNext/>
      <w:keepLines/>
      <w:spacing w:before="40" w:after="0"/>
      <w:outlineLvl w:val="8"/>
    </w:pPr>
    <w:rPr>
      <w:rFonts w:ascii="Rockwell" w:eastAsia="Times New Roman" w:hAnsi="Rockwell"/>
      <w:i/>
      <w:iCs/>
      <w:color w:val="272727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AE7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80AE7"/>
  </w:style>
  <w:style w:type="paragraph" w:styleId="Footer">
    <w:name w:val="footer"/>
    <w:basedOn w:val="Normal"/>
    <w:link w:val="FooterChar"/>
    <w:uiPriority w:val="99"/>
    <w:unhideWhenUsed/>
    <w:rsid w:val="00380AE7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80AE7"/>
  </w:style>
  <w:style w:type="character" w:customStyle="1" w:styleId="Heading1Char">
    <w:name w:val="Heading 1 Char"/>
    <w:link w:val="Heading1"/>
    <w:uiPriority w:val="9"/>
    <w:rsid w:val="0052113B"/>
    <w:rPr>
      <w:rFonts w:ascii="Rockwell" w:eastAsia="Times New Roman" w:hAnsi="Rockwell" w:cs="Times New Roman"/>
      <w:b/>
      <w:color w:val="262626"/>
      <w:sz w:val="36"/>
      <w:szCs w:val="32"/>
    </w:rPr>
  </w:style>
  <w:style w:type="paragraph" w:styleId="ListBullet">
    <w:name w:val="List Bullet"/>
    <w:basedOn w:val="Normal"/>
    <w:uiPriority w:val="10"/>
    <w:qFormat/>
    <w:rsid w:val="00BC7376"/>
    <w:pPr>
      <w:numPr>
        <w:numId w:val="1"/>
      </w:numPr>
      <w:spacing w:after="0"/>
      <w:contextualSpacing/>
    </w:pPr>
  </w:style>
  <w:style w:type="table" w:styleId="TableGrid">
    <w:name w:val="Table Grid"/>
    <w:basedOn w:val="TableNormal"/>
    <w:uiPriority w:val="39"/>
    <w:rsid w:val="005B1D68"/>
    <w:tblPr/>
  </w:style>
  <w:style w:type="paragraph" w:styleId="ListBullet2">
    <w:name w:val="List Bullet 2"/>
    <w:basedOn w:val="Normal"/>
    <w:uiPriority w:val="99"/>
    <w:semiHidden/>
    <w:unhideWhenUsed/>
    <w:rsid w:val="00573BF9"/>
    <w:p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3BF9"/>
    <w:pPr>
      <w:contextualSpacing/>
    </w:pPr>
  </w:style>
  <w:style w:type="character" w:customStyle="1" w:styleId="Heading2Char">
    <w:name w:val="Heading 2 Char"/>
    <w:link w:val="Heading2"/>
    <w:uiPriority w:val="9"/>
    <w:rsid w:val="0052113B"/>
    <w:rPr>
      <w:rFonts w:ascii="Rockwell" w:eastAsia="Times New Roman" w:hAnsi="Rockwell" w:cs="Times New Roman"/>
      <w:b/>
      <w:color w:val="007FAB"/>
      <w:sz w:val="32"/>
      <w:szCs w:val="26"/>
    </w:rPr>
  </w:style>
  <w:style w:type="character" w:customStyle="1" w:styleId="Heading3Char">
    <w:name w:val="Heading 3 Char"/>
    <w:link w:val="Heading3"/>
    <w:uiPriority w:val="9"/>
    <w:rsid w:val="0052113B"/>
    <w:rPr>
      <w:rFonts w:eastAsia="Times New Roman" w:cs="Times New Roman"/>
      <w:caps/>
      <w:szCs w:val="24"/>
    </w:rPr>
  </w:style>
  <w:style w:type="paragraph" w:styleId="Title">
    <w:name w:val="Title"/>
    <w:basedOn w:val="Normal"/>
    <w:link w:val="TitleChar"/>
    <w:uiPriority w:val="1"/>
    <w:qFormat/>
    <w:rsid w:val="0052113B"/>
    <w:pPr>
      <w:spacing w:after="0" w:line="216" w:lineRule="auto"/>
      <w:contextualSpacing/>
    </w:pPr>
    <w:rPr>
      <w:rFonts w:ascii="Rockwell" w:eastAsia="Times New Roman" w:hAnsi="Rockwell"/>
      <w:b/>
      <w:color w:val="262626"/>
      <w:kern w:val="28"/>
      <w:sz w:val="70"/>
      <w:szCs w:val="56"/>
    </w:rPr>
  </w:style>
  <w:style w:type="character" w:customStyle="1" w:styleId="TitleChar">
    <w:name w:val="Title Char"/>
    <w:link w:val="Title"/>
    <w:uiPriority w:val="1"/>
    <w:rsid w:val="0052113B"/>
    <w:rPr>
      <w:rFonts w:ascii="Rockwell" w:eastAsia="Times New Roman" w:hAnsi="Rockwell" w:cs="Times New Roman"/>
      <w:b/>
      <w:color w:val="262626"/>
      <w:kern w:val="28"/>
      <w:sz w:val="70"/>
      <w:szCs w:val="56"/>
    </w:rPr>
  </w:style>
  <w:style w:type="paragraph" w:customStyle="1" w:styleId="ContactInfo">
    <w:name w:val="Contact Info"/>
    <w:basedOn w:val="Normal"/>
    <w:uiPriority w:val="3"/>
    <w:qFormat/>
    <w:rsid w:val="004E2970"/>
    <w:pPr>
      <w:spacing w:before="40" w:after="0"/>
      <w:contextualSpacing/>
      <w:jc w:val="right"/>
    </w:pPr>
  </w:style>
  <w:style w:type="character" w:styleId="PlaceholderText">
    <w:name w:val="Placeholder Text"/>
    <w:uiPriority w:val="99"/>
    <w:semiHidden/>
    <w:rsid w:val="00BD669A"/>
    <w:rPr>
      <w:color w:val="595959"/>
    </w:rPr>
  </w:style>
  <w:style w:type="character" w:customStyle="1" w:styleId="Heading4Char">
    <w:name w:val="Heading 4 Char"/>
    <w:link w:val="Heading4"/>
    <w:uiPriority w:val="9"/>
    <w:semiHidden/>
    <w:rsid w:val="009F04D2"/>
    <w:rPr>
      <w:rFonts w:ascii="Rockwell" w:eastAsia="Times New Roman" w:hAnsi="Rockwell" w:cs="Times New Roman"/>
      <w:i/>
      <w:iCs/>
      <w:color w:val="005E80"/>
    </w:rPr>
  </w:style>
  <w:style w:type="paragraph" w:styleId="ListNumber">
    <w:name w:val="List Number"/>
    <w:basedOn w:val="Normal"/>
    <w:uiPriority w:val="11"/>
    <w:qFormat/>
    <w:rsid w:val="00BC7376"/>
    <w:pPr>
      <w:numPr>
        <w:numId w:val="6"/>
      </w:numPr>
      <w:contextualSpacing/>
    </w:pPr>
  </w:style>
  <w:style w:type="character" w:styleId="Emphasis">
    <w:name w:val="Emphasis"/>
    <w:uiPriority w:val="20"/>
    <w:qFormat/>
    <w:rsid w:val="0052113B"/>
    <w:rPr>
      <w:b w:val="0"/>
      <w:i w:val="0"/>
      <w:iCs/>
      <w:color w:val="59595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22D0"/>
    <w:pPr>
      <w:pBdr>
        <w:top w:val="none" w:sz="0" w:space="0" w:color="auto"/>
      </w:pBdr>
      <w:outlineLvl w:val="9"/>
    </w:p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2922D0"/>
    <w:pPr>
      <w:numPr>
        <w:ilvl w:val="1"/>
      </w:numPr>
      <w:spacing w:after="160"/>
    </w:pPr>
    <w:rPr>
      <w:rFonts w:eastAsia="Times New Roman"/>
      <w:color w:val="5A5A5A"/>
    </w:rPr>
  </w:style>
  <w:style w:type="character" w:customStyle="1" w:styleId="SubtitleChar">
    <w:name w:val="Subtitle Char"/>
    <w:link w:val="Subtitle"/>
    <w:uiPriority w:val="11"/>
    <w:semiHidden/>
    <w:rsid w:val="002922D0"/>
    <w:rPr>
      <w:rFonts w:eastAsia="Times New Roman"/>
      <w:color w:val="5A5A5A"/>
    </w:rPr>
  </w:style>
  <w:style w:type="character" w:styleId="BookTitle">
    <w:name w:val="Book Title"/>
    <w:uiPriority w:val="33"/>
    <w:semiHidden/>
    <w:unhideWhenUsed/>
    <w:qFormat/>
    <w:rsid w:val="002922D0"/>
    <w:rPr>
      <w:b/>
      <w:bCs/>
      <w:i/>
      <w:iCs/>
      <w:spacing w:val="0"/>
    </w:rPr>
  </w:style>
  <w:style w:type="character" w:styleId="IntenseReference">
    <w:name w:val="Intense Reference"/>
    <w:uiPriority w:val="32"/>
    <w:semiHidden/>
    <w:unhideWhenUsed/>
    <w:qFormat/>
    <w:rsid w:val="002922D0"/>
    <w:rPr>
      <w:b/>
      <w:bCs/>
      <w:caps w:val="0"/>
      <w:smallCaps/>
      <w:color w:val="007FAB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922D0"/>
    <w:pPr>
      <w:pBdr>
        <w:top w:val="single" w:sz="4" w:space="10" w:color="007FAB"/>
        <w:bottom w:val="single" w:sz="4" w:space="10" w:color="007FAB"/>
      </w:pBdr>
      <w:spacing w:before="360" w:after="360"/>
      <w:jc w:val="center"/>
    </w:pPr>
    <w:rPr>
      <w:i/>
      <w:iCs/>
      <w:color w:val="007FAB"/>
    </w:rPr>
  </w:style>
  <w:style w:type="character" w:customStyle="1" w:styleId="IntenseQuoteChar">
    <w:name w:val="Intense Quote Char"/>
    <w:link w:val="IntenseQuote"/>
    <w:uiPriority w:val="30"/>
    <w:semiHidden/>
    <w:rsid w:val="002922D0"/>
    <w:rPr>
      <w:i/>
      <w:iCs/>
      <w:color w:val="007FAB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922D0"/>
    <w:pPr>
      <w:spacing w:before="200" w:after="160"/>
      <w:jc w:val="center"/>
    </w:pPr>
    <w:rPr>
      <w:i/>
      <w:iCs/>
      <w:color w:val="404040"/>
    </w:rPr>
  </w:style>
  <w:style w:type="character" w:customStyle="1" w:styleId="QuoteChar">
    <w:name w:val="Quote Char"/>
    <w:link w:val="Quote"/>
    <w:uiPriority w:val="29"/>
    <w:semiHidden/>
    <w:rsid w:val="002922D0"/>
    <w:rPr>
      <w:i/>
      <w:iCs/>
      <w:color w:val="404040"/>
    </w:rPr>
  </w:style>
  <w:style w:type="character" w:customStyle="1" w:styleId="Heading8Char">
    <w:name w:val="Heading 8 Char"/>
    <w:link w:val="Heading8"/>
    <w:uiPriority w:val="9"/>
    <w:semiHidden/>
    <w:rsid w:val="002922D0"/>
    <w:rPr>
      <w:rFonts w:ascii="Rockwell" w:eastAsia="Times New Roman" w:hAnsi="Rockwell" w:cs="Times New Roman"/>
      <w:color w:val="272727"/>
      <w:szCs w:val="21"/>
    </w:rPr>
  </w:style>
  <w:style w:type="character" w:customStyle="1" w:styleId="Heading9Char">
    <w:name w:val="Heading 9 Char"/>
    <w:link w:val="Heading9"/>
    <w:uiPriority w:val="9"/>
    <w:semiHidden/>
    <w:rsid w:val="002922D0"/>
    <w:rPr>
      <w:rFonts w:ascii="Rockwell" w:eastAsia="Times New Roman" w:hAnsi="Rockwell" w:cs="Times New Roman"/>
      <w:i/>
      <w:iCs/>
      <w:color w:val="272727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22D0"/>
    <w:pPr>
      <w:spacing w:after="200"/>
    </w:pPr>
    <w:rPr>
      <w:i/>
      <w:iCs/>
      <w:color w:val="111111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2D0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2922D0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922D0"/>
    <w:pPr>
      <w:spacing w:after="120"/>
    </w:pPr>
    <w:rPr>
      <w:szCs w:val="16"/>
    </w:rPr>
  </w:style>
  <w:style w:type="character" w:customStyle="1" w:styleId="BodyText3Char">
    <w:name w:val="Body Text 3 Char"/>
    <w:link w:val="BodyText3"/>
    <w:uiPriority w:val="99"/>
    <w:semiHidden/>
    <w:rsid w:val="002922D0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922D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922D0"/>
    <w:rPr>
      <w:szCs w:val="16"/>
    </w:rPr>
  </w:style>
  <w:style w:type="character" w:styleId="CommentReference">
    <w:name w:val="annotation reference"/>
    <w:uiPriority w:val="99"/>
    <w:semiHidden/>
    <w:unhideWhenUsed/>
    <w:rsid w:val="002922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2D0"/>
    <w:rPr>
      <w:szCs w:val="20"/>
    </w:rPr>
  </w:style>
  <w:style w:type="character" w:customStyle="1" w:styleId="CommentTextChar">
    <w:name w:val="Comment Text Char"/>
    <w:link w:val="CommentText"/>
    <w:uiPriority w:val="99"/>
    <w:semiHidden/>
    <w:rsid w:val="002922D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2D0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922D0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22D0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922D0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EndnoteTextChar">
    <w:name w:val="Endnote Text Char"/>
    <w:link w:val="EndnoteText"/>
    <w:uiPriority w:val="99"/>
    <w:semiHidden/>
    <w:rsid w:val="002922D0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922D0"/>
    <w:pPr>
      <w:spacing w:after="0"/>
    </w:pPr>
    <w:rPr>
      <w:rFonts w:ascii="Rockwell" w:eastAsia="Times New Roman" w:hAnsi="Rockwell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2922D0"/>
    <w:rPr>
      <w:szCs w:val="20"/>
    </w:rPr>
  </w:style>
  <w:style w:type="character" w:styleId="HTMLCode">
    <w:name w:val="HTML Code"/>
    <w:uiPriority w:val="99"/>
    <w:semiHidden/>
    <w:unhideWhenUsed/>
    <w:rsid w:val="002922D0"/>
    <w:rPr>
      <w:rFonts w:ascii="Consolas" w:hAnsi="Consolas"/>
      <w:sz w:val="22"/>
      <w:szCs w:val="20"/>
    </w:rPr>
  </w:style>
  <w:style w:type="character" w:styleId="HTMLKeyboard">
    <w:name w:val="HTML Keyboard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922D0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922D0"/>
    <w:rPr>
      <w:rFonts w:ascii="Consolas" w:hAnsi="Consolas"/>
      <w:szCs w:val="20"/>
    </w:rPr>
  </w:style>
  <w:style w:type="character" w:styleId="HTMLTypewriter">
    <w:name w:val="HTML Typewriter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922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color w:val="595959"/>
      <w:sz w:val="22"/>
      <w:lang w:eastAsia="en-US"/>
    </w:rPr>
  </w:style>
  <w:style w:type="character" w:customStyle="1" w:styleId="MacroTextChar">
    <w:name w:val="Macro Text Char"/>
    <w:link w:val="MacroText"/>
    <w:uiPriority w:val="99"/>
    <w:semiHidden/>
    <w:rsid w:val="002922D0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922D0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link w:val="PlainText"/>
    <w:uiPriority w:val="99"/>
    <w:semiHidden/>
    <w:rsid w:val="002922D0"/>
    <w:rPr>
      <w:rFonts w:ascii="Consolas" w:hAnsi="Consolas"/>
      <w:szCs w:val="21"/>
    </w:rPr>
  </w:style>
  <w:style w:type="paragraph" w:styleId="Bibliography">
    <w:name w:val="Bibliography"/>
    <w:basedOn w:val="Normal"/>
    <w:next w:val="Normal"/>
    <w:uiPriority w:val="37"/>
    <w:semiHidden/>
    <w:unhideWhenUsed/>
    <w:rsid w:val="006C47D8"/>
  </w:style>
  <w:style w:type="paragraph" w:styleId="BlockText">
    <w:name w:val="Block Text"/>
    <w:basedOn w:val="Normal"/>
    <w:uiPriority w:val="99"/>
    <w:semiHidden/>
    <w:unhideWhenUsed/>
    <w:rsid w:val="006C47D8"/>
    <w:pPr>
      <w:pBdr>
        <w:top w:val="single" w:sz="2" w:space="10" w:color="007FAB" w:frame="1"/>
        <w:left w:val="single" w:sz="2" w:space="10" w:color="007FAB" w:frame="1"/>
        <w:bottom w:val="single" w:sz="2" w:space="10" w:color="007FAB" w:frame="1"/>
        <w:right w:val="single" w:sz="2" w:space="10" w:color="007FAB" w:frame="1"/>
      </w:pBdr>
      <w:ind w:left="1152" w:right="1152"/>
    </w:pPr>
    <w:rPr>
      <w:rFonts w:eastAsia="Times New Roman"/>
      <w:i/>
      <w:iCs/>
      <w:color w:val="007FAB"/>
    </w:rPr>
  </w:style>
  <w:style w:type="paragraph" w:styleId="BodyText">
    <w:name w:val="Body Text"/>
    <w:basedOn w:val="Normal"/>
    <w:link w:val="BodyTextChar"/>
    <w:uiPriority w:val="99"/>
    <w:semiHidden/>
    <w:unhideWhenUsed/>
    <w:rsid w:val="006C47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C47D8"/>
  </w:style>
  <w:style w:type="paragraph" w:styleId="BodyText2">
    <w:name w:val="Body Text 2"/>
    <w:basedOn w:val="Normal"/>
    <w:link w:val="BodyText2Char"/>
    <w:uiPriority w:val="99"/>
    <w:semiHidden/>
    <w:unhideWhenUsed/>
    <w:rsid w:val="006C47D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C47D8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C47D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C47D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C47D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C47D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C47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C47D8"/>
  </w:style>
  <w:style w:type="paragraph" w:styleId="Closing">
    <w:name w:val="Closing"/>
    <w:basedOn w:val="Normal"/>
    <w:link w:val="ClosingChar"/>
    <w:uiPriority w:val="99"/>
    <w:semiHidden/>
    <w:unhideWhenUsed/>
    <w:rsid w:val="006C47D8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C47D8"/>
  </w:style>
  <w:style w:type="table" w:styleId="ColorfulGrid">
    <w:name w:val="Colorful Grid"/>
    <w:basedOn w:val="TableNormal"/>
    <w:uiPriority w:val="73"/>
    <w:semiHidden/>
    <w:unhideWhenUsed/>
    <w:rsid w:val="006C47D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C47D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BBEDFF"/>
    </w:tcPr>
    <w:tblStylePr w:type="firstRow">
      <w:rPr>
        <w:b/>
        <w:bCs/>
      </w:rPr>
      <w:tblPr/>
      <w:tcPr>
        <w:shd w:val="clear" w:color="auto" w:fill="77DBFF"/>
      </w:tcPr>
    </w:tblStylePr>
    <w:tblStylePr w:type="lastRow">
      <w:rPr>
        <w:b/>
        <w:bCs/>
        <w:color w:val="000000"/>
      </w:rPr>
      <w:tblPr/>
      <w:tcPr>
        <w:shd w:val="clear" w:color="auto" w:fill="77DBFF"/>
      </w:tcPr>
    </w:tblStylePr>
    <w:tblStylePr w:type="firstCol">
      <w:rPr>
        <w:color w:val="FFFFFF"/>
      </w:rPr>
      <w:tblPr/>
      <w:tcPr>
        <w:shd w:val="clear" w:color="auto" w:fill="005E80"/>
      </w:tcPr>
    </w:tblStylePr>
    <w:tblStylePr w:type="lastCol">
      <w:rPr>
        <w:color w:val="FFFFFF"/>
      </w:rPr>
      <w:tblPr/>
      <w:tcPr>
        <w:shd w:val="clear" w:color="auto" w:fill="005E80"/>
      </w:tcPr>
    </w:tblStylePr>
    <w:tblStylePr w:type="band1Vert">
      <w:tblPr/>
      <w:tcPr>
        <w:shd w:val="clear" w:color="auto" w:fill="56D3FF"/>
      </w:tcPr>
    </w:tblStylePr>
    <w:tblStylePr w:type="band1Horz">
      <w:tblPr/>
      <w:tcPr>
        <w:shd w:val="clear" w:color="auto" w:fill="56D3F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C47D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BEDAF6"/>
    </w:tcPr>
    <w:tblStylePr w:type="firstRow">
      <w:rPr>
        <w:b/>
        <w:bCs/>
      </w:rPr>
      <w:tblPr/>
      <w:tcPr>
        <w:shd w:val="clear" w:color="auto" w:fill="7EB6EE"/>
      </w:tcPr>
    </w:tblStylePr>
    <w:tblStylePr w:type="lastRow">
      <w:rPr>
        <w:b/>
        <w:bCs/>
        <w:color w:val="000000"/>
      </w:rPr>
      <w:tblPr/>
      <w:tcPr>
        <w:shd w:val="clear" w:color="auto" w:fill="7EB6EE"/>
      </w:tcPr>
    </w:tblStylePr>
    <w:tblStylePr w:type="firstCol">
      <w:rPr>
        <w:color w:val="FFFFFF"/>
      </w:rPr>
      <w:tblPr/>
      <w:tcPr>
        <w:shd w:val="clear" w:color="auto" w:fill="0C365F"/>
      </w:tcPr>
    </w:tblStylePr>
    <w:tblStylePr w:type="lastCol">
      <w:rPr>
        <w:color w:val="FFFFFF"/>
      </w:rPr>
      <w:tblPr/>
      <w:tcPr>
        <w:shd w:val="clear" w:color="auto" w:fill="0C365F"/>
      </w:tcPr>
    </w:tblStylePr>
    <w:tblStylePr w:type="band1Vert">
      <w:tblPr/>
      <w:tcPr>
        <w:shd w:val="clear" w:color="auto" w:fill="5EA4E9"/>
      </w:tcPr>
    </w:tblStylePr>
    <w:tblStylePr w:type="band1Horz">
      <w:tblPr/>
      <w:tcPr>
        <w:shd w:val="clear" w:color="auto" w:fill="5EA4E9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C47D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B5F3FE"/>
    </w:tcPr>
    <w:tblStylePr w:type="firstRow">
      <w:rPr>
        <w:b/>
        <w:bCs/>
      </w:rPr>
      <w:tblPr/>
      <w:tcPr>
        <w:shd w:val="clear" w:color="auto" w:fill="6DE8FE"/>
      </w:tcPr>
    </w:tblStylePr>
    <w:tblStylePr w:type="lastRow">
      <w:rPr>
        <w:b/>
        <w:bCs/>
        <w:color w:val="000000"/>
      </w:rPr>
      <w:tblPr/>
      <w:tcPr>
        <w:shd w:val="clear" w:color="auto" w:fill="6DE8FE"/>
      </w:tcPr>
    </w:tblStylePr>
    <w:tblStylePr w:type="firstCol">
      <w:rPr>
        <w:color w:val="FFFFFF"/>
      </w:rPr>
      <w:tblPr/>
      <w:tcPr>
        <w:shd w:val="clear" w:color="auto" w:fill="005A6A"/>
      </w:tcPr>
    </w:tblStylePr>
    <w:tblStylePr w:type="lastCol">
      <w:rPr>
        <w:color w:val="FFFFFF"/>
      </w:rPr>
      <w:tblPr/>
      <w:tcPr>
        <w:shd w:val="clear" w:color="auto" w:fill="005A6A"/>
      </w:tcPr>
    </w:tblStylePr>
    <w:tblStylePr w:type="band1Vert">
      <w:tblPr/>
      <w:tcPr>
        <w:shd w:val="clear" w:color="auto" w:fill="49E3FD"/>
      </w:tcPr>
    </w:tblStylePr>
    <w:tblStylePr w:type="band1Horz">
      <w:tblPr/>
      <w:tcPr>
        <w:shd w:val="clear" w:color="auto" w:fill="49E3FD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C47D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FDED7"/>
    </w:tcPr>
    <w:tblStylePr w:type="firstRow">
      <w:rPr>
        <w:b/>
        <w:bCs/>
      </w:rPr>
      <w:tblPr/>
      <w:tcPr>
        <w:shd w:val="clear" w:color="auto" w:fill="BFBDB0"/>
      </w:tcPr>
    </w:tblStylePr>
    <w:tblStylePr w:type="lastRow">
      <w:rPr>
        <w:b/>
        <w:bCs/>
        <w:color w:val="000000"/>
      </w:rPr>
      <w:tblPr/>
      <w:tcPr>
        <w:shd w:val="clear" w:color="auto" w:fill="BFBDB0"/>
      </w:tcPr>
    </w:tblStylePr>
    <w:tblStylePr w:type="firstCol">
      <w:rPr>
        <w:color w:val="FFFFFF"/>
      </w:rPr>
      <w:tblPr/>
      <w:tcPr>
        <w:shd w:val="clear" w:color="auto" w:fill="403E33"/>
      </w:tcPr>
    </w:tblStylePr>
    <w:tblStylePr w:type="lastCol">
      <w:rPr>
        <w:color w:val="FFFFFF"/>
      </w:rPr>
      <w:tblPr/>
      <w:tcPr>
        <w:shd w:val="clear" w:color="auto" w:fill="403E33"/>
      </w:tcPr>
    </w:tblStylePr>
    <w:tblStylePr w:type="band1Vert">
      <w:tblPr/>
      <w:tcPr>
        <w:shd w:val="clear" w:color="auto" w:fill="B0AD9C"/>
      </w:tcPr>
    </w:tblStylePr>
    <w:tblStylePr w:type="band1Horz">
      <w:tblPr/>
      <w:tcPr>
        <w:shd w:val="clear" w:color="auto" w:fill="B0AD9C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C47D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CCED9"/>
    </w:tcPr>
    <w:tblStylePr w:type="firstRow">
      <w:rPr>
        <w:b/>
        <w:bCs/>
      </w:rPr>
      <w:tblPr/>
      <w:tcPr>
        <w:shd w:val="clear" w:color="auto" w:fill="D99EB3"/>
      </w:tcPr>
    </w:tblStylePr>
    <w:tblStylePr w:type="lastRow">
      <w:rPr>
        <w:b/>
        <w:bCs/>
        <w:color w:val="000000"/>
      </w:rPr>
      <w:tblPr/>
      <w:tcPr>
        <w:shd w:val="clear" w:color="auto" w:fill="D99EB3"/>
      </w:tcPr>
    </w:tblStylePr>
    <w:tblStylePr w:type="firstCol">
      <w:rPr>
        <w:color w:val="FFFFFF"/>
      </w:rPr>
      <w:tblPr/>
      <w:tcPr>
        <w:shd w:val="clear" w:color="auto" w:fill="5E2438"/>
      </w:tcPr>
    </w:tblStylePr>
    <w:tblStylePr w:type="lastCol">
      <w:rPr>
        <w:color w:val="FFFFFF"/>
      </w:rPr>
      <w:tblPr/>
      <w:tcPr>
        <w:shd w:val="clear" w:color="auto" w:fill="5E2438"/>
      </w:tcPr>
    </w:tblStylePr>
    <w:tblStylePr w:type="band1Vert">
      <w:tblPr/>
      <w:tcPr>
        <w:shd w:val="clear" w:color="auto" w:fill="D086A0"/>
      </w:tcPr>
    </w:tblStylePr>
    <w:tblStylePr w:type="band1Horz">
      <w:tblPr/>
      <w:tcPr>
        <w:shd w:val="clear" w:color="auto" w:fill="D086A0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C47D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6CAC7"/>
    </w:tcPr>
    <w:tblStylePr w:type="firstRow">
      <w:rPr>
        <w:b/>
        <w:bCs/>
      </w:rPr>
      <w:tblPr/>
      <w:tcPr>
        <w:shd w:val="clear" w:color="auto" w:fill="EE968F"/>
      </w:tcPr>
    </w:tblStylePr>
    <w:tblStylePr w:type="lastRow">
      <w:rPr>
        <w:b/>
        <w:bCs/>
        <w:color w:val="000000"/>
      </w:rPr>
      <w:tblPr/>
      <w:tcPr>
        <w:shd w:val="clear" w:color="auto" w:fill="EE968F"/>
      </w:tcPr>
    </w:tblStylePr>
    <w:tblStylePr w:type="firstCol">
      <w:rPr>
        <w:color w:val="FFFFFF"/>
      </w:rPr>
      <w:tblPr/>
      <w:tcPr>
        <w:shd w:val="clear" w:color="auto" w:fill="7B1A12"/>
      </w:tcPr>
    </w:tblStylePr>
    <w:tblStylePr w:type="lastCol">
      <w:rPr>
        <w:color w:val="FFFFFF"/>
      </w:rPr>
      <w:tblPr/>
      <w:tcPr>
        <w:shd w:val="clear" w:color="auto" w:fill="7B1A12"/>
      </w:tcPr>
    </w:tblStylePr>
    <w:tblStylePr w:type="band1Vert">
      <w:tblPr/>
      <w:tcPr>
        <w:shd w:val="clear" w:color="auto" w:fill="EA7C74"/>
      </w:tcPr>
    </w:tblStylePr>
    <w:tblStylePr w:type="band1Horz">
      <w:tblPr/>
      <w:tcPr>
        <w:shd w:val="clear" w:color="auto" w:fill="EA7C74"/>
      </w:tcPr>
    </w:tblStylePr>
  </w:style>
  <w:style w:type="table" w:styleId="ColorfulList">
    <w:name w:val="Colorful List"/>
    <w:basedOn w:val="TableNormal"/>
    <w:uiPriority w:val="72"/>
    <w:semiHidden/>
    <w:unhideWhenUsed/>
    <w:rsid w:val="006C47D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D3A66"/>
      </w:tcPr>
    </w:tblStylePr>
    <w:tblStylePr w:type="lastRow">
      <w:rPr>
        <w:b/>
        <w:bCs/>
        <w:color w:val="0D3A66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C47D8"/>
    <w:rPr>
      <w:color w:val="000000"/>
    </w:rPr>
    <w:tblPr>
      <w:tblStyleRowBandSize w:val="1"/>
      <w:tblStyleColBandSize w:val="1"/>
    </w:tblPr>
    <w:tcPr>
      <w:shd w:val="clear" w:color="auto" w:fill="DDF6FF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D3A66"/>
      </w:tcPr>
    </w:tblStylePr>
    <w:tblStylePr w:type="lastRow">
      <w:rPr>
        <w:b/>
        <w:bCs/>
        <w:color w:val="0D3A66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9FF"/>
      </w:tcPr>
    </w:tblStylePr>
    <w:tblStylePr w:type="band1Horz">
      <w:tblPr/>
      <w:tcPr>
        <w:shd w:val="clear" w:color="auto" w:fill="BBEDFF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C47D8"/>
    <w:rPr>
      <w:color w:val="000000"/>
    </w:rPr>
    <w:tblPr>
      <w:tblStyleRowBandSize w:val="1"/>
      <w:tblStyleColBandSize w:val="1"/>
    </w:tblPr>
    <w:tcPr>
      <w:shd w:val="clear" w:color="auto" w:fill="DFEDFA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D3A66"/>
      </w:tcPr>
    </w:tblStylePr>
    <w:tblStylePr w:type="lastRow">
      <w:rPr>
        <w:b/>
        <w:bCs/>
        <w:color w:val="0D3A66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D1F4"/>
      </w:tcPr>
    </w:tblStylePr>
    <w:tblStylePr w:type="band1Horz">
      <w:tblPr/>
      <w:tcPr>
        <w:shd w:val="clear" w:color="auto" w:fill="BEDAF6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C47D8"/>
    <w:rPr>
      <w:color w:val="000000"/>
    </w:rPr>
    <w:tblPr>
      <w:tblStyleRowBandSize w:val="1"/>
      <w:tblStyleColBandSize w:val="1"/>
    </w:tblPr>
    <w:tcPr>
      <w:shd w:val="clear" w:color="auto" w:fill="DBF9F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444337"/>
      </w:tcPr>
    </w:tblStylePr>
    <w:tblStylePr w:type="lastRow">
      <w:rPr>
        <w:b/>
        <w:bCs/>
        <w:color w:val="444337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F1FE"/>
      </w:tcPr>
    </w:tblStylePr>
    <w:tblStylePr w:type="band1Horz">
      <w:tblPr/>
      <w:tcPr>
        <w:shd w:val="clear" w:color="auto" w:fill="B5F3FE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C47D8"/>
    <w:rPr>
      <w:color w:val="000000"/>
    </w:rPr>
    <w:tblPr>
      <w:tblStyleRowBandSize w:val="1"/>
      <w:tblStyleColBandSize w:val="1"/>
    </w:tblPr>
    <w:tcPr>
      <w:shd w:val="clear" w:color="auto" w:fill="EFEFEB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006171"/>
      </w:tcPr>
    </w:tblStylePr>
    <w:tblStylePr w:type="lastRow">
      <w:rPr>
        <w:b/>
        <w:bCs/>
        <w:color w:val="006171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6CE"/>
      </w:tcPr>
    </w:tblStylePr>
    <w:tblStylePr w:type="band1Horz">
      <w:tblPr/>
      <w:tcPr>
        <w:shd w:val="clear" w:color="auto" w:fill="DFDED7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C47D8"/>
    <w:rPr>
      <w:color w:val="000000"/>
    </w:rPr>
    <w:tblPr>
      <w:tblStyleRowBandSize w:val="1"/>
      <w:tblStyleColBandSize w:val="1"/>
    </w:tblPr>
    <w:tcPr>
      <w:shd w:val="clear" w:color="auto" w:fill="F5E7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31C14"/>
      </w:tcPr>
    </w:tblStylePr>
    <w:tblStylePr w:type="lastRow">
      <w:rPr>
        <w:b/>
        <w:bCs/>
        <w:color w:val="831C1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shd w:val="clear" w:color="auto" w:fill="ECCED9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C47D8"/>
    <w:rPr>
      <w:color w:val="000000"/>
    </w:rPr>
    <w:tblPr>
      <w:tblStyleRowBandSize w:val="1"/>
      <w:tblStyleColBandSize w:val="1"/>
    </w:tblPr>
    <w:tcPr>
      <w:shd w:val="clear" w:color="auto" w:fill="FAE5E3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4273C"/>
      </w:tcPr>
    </w:tblStylePr>
    <w:tblStylePr w:type="lastRow">
      <w:rPr>
        <w:b/>
        <w:bCs/>
        <w:color w:val="64273C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EBA"/>
      </w:tcPr>
    </w:tblStylePr>
    <w:tblStylePr w:type="band1Horz">
      <w:tblPr/>
      <w:tcPr>
        <w:shd w:val="clear" w:color="auto" w:fill="F6CAC7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24" w:space="0" w:color="11498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24" w:space="0" w:color="114980"/>
        <w:left w:val="single" w:sz="4" w:space="0" w:color="007FAB"/>
        <w:bottom w:val="single" w:sz="4" w:space="0" w:color="007FAB"/>
        <w:right w:val="single" w:sz="4" w:space="0" w:color="007FAB"/>
        <w:insideH w:val="single" w:sz="4" w:space="0" w:color="FFFFFF"/>
        <w:insideV w:val="single" w:sz="4" w:space="0" w:color="FFFFFF"/>
      </w:tblBorders>
    </w:tblPr>
    <w:tcPr>
      <w:shd w:val="clear" w:color="auto" w:fill="DDF6FF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4B66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4B66"/>
          <w:insideV w:val="nil"/>
        </w:tcBorders>
        <w:shd w:val="clear" w:color="auto" w:fill="004B66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B66"/>
      </w:tcPr>
    </w:tblStylePr>
    <w:tblStylePr w:type="band1Vert">
      <w:tblPr/>
      <w:tcPr>
        <w:shd w:val="clear" w:color="auto" w:fill="77DBFF"/>
      </w:tcPr>
    </w:tblStylePr>
    <w:tblStylePr w:type="band1Horz">
      <w:tblPr/>
      <w:tcPr>
        <w:shd w:val="clear" w:color="auto" w:fill="56D3FF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24" w:space="0" w:color="114980"/>
        <w:left w:val="single" w:sz="4" w:space="0" w:color="114980"/>
        <w:bottom w:val="single" w:sz="4" w:space="0" w:color="114980"/>
        <w:right w:val="single" w:sz="4" w:space="0" w:color="114980"/>
        <w:insideH w:val="single" w:sz="4" w:space="0" w:color="FFFFFF"/>
        <w:insideV w:val="single" w:sz="4" w:space="0" w:color="FFFFFF"/>
      </w:tblBorders>
    </w:tblPr>
    <w:tcPr>
      <w:shd w:val="clear" w:color="auto" w:fill="DFEDFA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A2B4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A2B4C"/>
          <w:insideV w:val="nil"/>
        </w:tcBorders>
        <w:shd w:val="clear" w:color="auto" w:fill="0A2B4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A2B4C"/>
      </w:tcPr>
    </w:tblStylePr>
    <w:tblStylePr w:type="band1Vert">
      <w:tblPr/>
      <w:tcPr>
        <w:shd w:val="clear" w:color="auto" w:fill="7EB6EE"/>
      </w:tcPr>
    </w:tblStylePr>
    <w:tblStylePr w:type="band1Horz">
      <w:tblPr/>
      <w:tcPr>
        <w:shd w:val="clear" w:color="auto" w:fill="5EA4E9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24" w:space="0" w:color="565445"/>
        <w:left w:val="single" w:sz="4" w:space="0" w:color="017A8E"/>
        <w:bottom w:val="single" w:sz="4" w:space="0" w:color="017A8E"/>
        <w:right w:val="single" w:sz="4" w:space="0" w:color="017A8E"/>
        <w:insideH w:val="single" w:sz="4" w:space="0" w:color="FFFFFF"/>
        <w:insideV w:val="single" w:sz="4" w:space="0" w:color="FFFFFF"/>
      </w:tblBorders>
    </w:tblPr>
    <w:tcPr>
      <w:shd w:val="clear" w:color="auto" w:fill="DBF9F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65445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4855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4855"/>
          <w:insideV w:val="nil"/>
        </w:tcBorders>
        <w:shd w:val="clear" w:color="auto" w:fill="004855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55"/>
      </w:tcPr>
    </w:tblStylePr>
    <w:tblStylePr w:type="band1Vert">
      <w:tblPr/>
      <w:tcPr>
        <w:shd w:val="clear" w:color="auto" w:fill="6DE8FE"/>
      </w:tcPr>
    </w:tblStylePr>
    <w:tblStylePr w:type="band1Horz">
      <w:tblPr/>
      <w:tcPr>
        <w:shd w:val="clear" w:color="auto" w:fill="49E3FD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24" w:space="0" w:color="017A8E"/>
        <w:left w:val="single" w:sz="4" w:space="0" w:color="565445"/>
        <w:bottom w:val="single" w:sz="4" w:space="0" w:color="565445"/>
        <w:right w:val="single" w:sz="4" w:space="0" w:color="565445"/>
        <w:insideH w:val="single" w:sz="4" w:space="0" w:color="FFFFFF"/>
        <w:insideV w:val="single" w:sz="4" w:space="0" w:color="FFFFFF"/>
      </w:tblBorders>
    </w:tblPr>
    <w:tcPr>
      <w:shd w:val="clear" w:color="auto" w:fill="EFEFEB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17A8E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333229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333229"/>
          <w:insideV w:val="nil"/>
        </w:tcBorders>
        <w:shd w:val="clear" w:color="auto" w:fill="333229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3229"/>
      </w:tcPr>
    </w:tblStylePr>
    <w:tblStylePr w:type="band1Vert">
      <w:tblPr/>
      <w:tcPr>
        <w:shd w:val="clear" w:color="auto" w:fill="BFBDB0"/>
      </w:tcPr>
    </w:tblStylePr>
    <w:tblStylePr w:type="band1Horz">
      <w:tblPr/>
      <w:tcPr>
        <w:shd w:val="clear" w:color="auto" w:fill="B0AD9C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24" w:space="0" w:color="A52319"/>
        <w:left w:val="single" w:sz="4" w:space="0" w:color="7E314C"/>
        <w:bottom w:val="single" w:sz="4" w:space="0" w:color="7E314C"/>
        <w:right w:val="single" w:sz="4" w:space="0" w:color="7E314C"/>
        <w:insideH w:val="single" w:sz="4" w:space="0" w:color="FFFFFF"/>
        <w:insideV w:val="single" w:sz="4" w:space="0" w:color="FFFFFF"/>
      </w:tblBorders>
    </w:tblPr>
    <w:tcPr>
      <w:shd w:val="clear" w:color="auto" w:fill="F5E7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231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B1D2D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B1D2D"/>
          <w:insideV w:val="nil"/>
        </w:tcBorders>
        <w:shd w:val="clear" w:color="auto" w:fill="4B1D2D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/>
      </w:tcPr>
    </w:tblStylePr>
    <w:tblStylePr w:type="band1Vert">
      <w:tblPr/>
      <w:tcPr>
        <w:shd w:val="clear" w:color="auto" w:fill="D99EB3"/>
      </w:tcPr>
    </w:tblStylePr>
    <w:tblStylePr w:type="band1Horz">
      <w:tblPr/>
      <w:tcPr>
        <w:shd w:val="clear" w:color="auto" w:fill="D086A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24" w:space="0" w:color="7E314C"/>
        <w:left w:val="single" w:sz="4" w:space="0" w:color="A52319"/>
        <w:bottom w:val="single" w:sz="4" w:space="0" w:color="A52319"/>
        <w:right w:val="single" w:sz="4" w:space="0" w:color="A52319"/>
        <w:insideH w:val="single" w:sz="4" w:space="0" w:color="FFFFFF"/>
        <w:insideV w:val="single" w:sz="4" w:space="0" w:color="FFFFFF"/>
      </w:tblBorders>
    </w:tblPr>
    <w:tcPr>
      <w:shd w:val="clear" w:color="auto" w:fill="FAE5E3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2150F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2150F"/>
          <w:insideV w:val="nil"/>
        </w:tcBorders>
        <w:shd w:val="clear" w:color="auto" w:fill="62150F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150F"/>
      </w:tcPr>
    </w:tblStylePr>
    <w:tblStylePr w:type="band1Vert">
      <w:tblPr/>
      <w:tcPr>
        <w:shd w:val="clear" w:color="auto" w:fill="EE968F"/>
      </w:tcPr>
    </w:tblStylePr>
    <w:tblStylePr w:type="band1Horz">
      <w:tblPr/>
      <w:tcPr>
        <w:shd w:val="clear" w:color="auto" w:fill="EA7C74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semiHidden/>
    <w:unhideWhenUsed/>
    <w:rsid w:val="006C47D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C47D8"/>
    <w:rPr>
      <w:color w:val="FFFFFF"/>
    </w:rPr>
    <w:tblPr>
      <w:tblStyleRowBandSize w:val="1"/>
      <w:tblStyleColBandSize w:val="1"/>
    </w:tblPr>
    <w:tcPr>
      <w:shd w:val="clear" w:color="auto" w:fill="007FAB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3F55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5E8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5E8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C47D8"/>
    <w:rPr>
      <w:color w:val="FFFFFF"/>
    </w:rPr>
    <w:tblPr>
      <w:tblStyleRowBandSize w:val="1"/>
      <w:tblStyleColBandSize w:val="1"/>
    </w:tblPr>
    <w:tcPr>
      <w:shd w:val="clear" w:color="auto" w:fill="11498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8243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C365F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C365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C47D8"/>
    <w:rPr>
      <w:color w:val="FFFFFF"/>
    </w:rPr>
    <w:tblPr>
      <w:tblStyleRowBandSize w:val="1"/>
      <w:tblStyleColBandSize w:val="1"/>
    </w:tblPr>
    <w:tcPr>
      <w:shd w:val="clear" w:color="auto" w:fill="017A8E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3C4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5A6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5A6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C47D8"/>
    <w:rPr>
      <w:color w:val="FFFFFF"/>
    </w:rPr>
    <w:tblPr>
      <w:tblStyleRowBandSize w:val="1"/>
      <w:tblStyleColBandSize w:val="1"/>
    </w:tblPr>
    <w:tcPr>
      <w:shd w:val="clear" w:color="auto" w:fill="56544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A2922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403E33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403E33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C47D8"/>
    <w:rPr>
      <w:color w:val="FFFFFF"/>
    </w:rPr>
    <w:tblPr>
      <w:tblStyleRowBandSize w:val="1"/>
      <w:tblStyleColBandSize w:val="1"/>
    </w:tblPr>
    <w:tcPr>
      <w:shd w:val="clear" w:color="auto" w:fill="7E314C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E1825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E2438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E2438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C47D8"/>
    <w:rPr>
      <w:color w:val="FFFFFF"/>
    </w:rPr>
    <w:tblPr>
      <w:tblStyleRowBandSize w:val="1"/>
      <w:tblStyleColBandSize w:val="1"/>
    </w:tblPr>
    <w:tcPr>
      <w:shd w:val="clear" w:color="auto" w:fill="A5231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1110C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B1A12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B1A12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C47D8"/>
  </w:style>
  <w:style w:type="character" w:customStyle="1" w:styleId="DateChar">
    <w:name w:val="Date Char"/>
    <w:basedOn w:val="DefaultParagraphFont"/>
    <w:link w:val="Date"/>
    <w:uiPriority w:val="99"/>
    <w:semiHidden/>
    <w:rsid w:val="006C47D8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C47D8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C47D8"/>
  </w:style>
  <w:style w:type="character" w:styleId="EndnoteReference">
    <w:name w:val="endnote reference"/>
    <w:uiPriority w:val="99"/>
    <w:semiHidden/>
    <w:unhideWhenUsed/>
    <w:rsid w:val="006C47D8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6C47D8"/>
    <w:pPr>
      <w:framePr w:w="7920" w:h="1980" w:hRule="exact" w:hSpace="180" w:wrap="auto" w:hAnchor="page" w:xAlign="center" w:yAlign="bottom"/>
      <w:spacing w:after="0"/>
      <w:ind w:left="2880"/>
    </w:pPr>
    <w:rPr>
      <w:rFonts w:ascii="Rockwell" w:eastAsia="Times New Roman" w:hAnsi="Rockwell"/>
      <w:sz w:val="24"/>
      <w:szCs w:val="24"/>
    </w:rPr>
  </w:style>
  <w:style w:type="character" w:styleId="FollowedHyperlink">
    <w:name w:val="FollowedHyperlink"/>
    <w:uiPriority w:val="99"/>
    <w:semiHidden/>
    <w:unhideWhenUsed/>
    <w:rsid w:val="006C47D8"/>
    <w:rPr>
      <w:color w:val="BA3E31"/>
      <w:u w:val="single"/>
    </w:rPr>
  </w:style>
  <w:style w:type="character" w:styleId="FootnoteReference">
    <w:name w:val="footnote reference"/>
    <w:uiPriority w:val="99"/>
    <w:semiHidden/>
    <w:unhideWhenUsed/>
    <w:rsid w:val="006C47D8"/>
    <w:rPr>
      <w:vertAlign w:val="superscript"/>
    </w:rPr>
  </w:style>
  <w:style w:type="table" w:customStyle="1" w:styleId="GridTable1Light1">
    <w:name w:val="Grid Table 1 Light1"/>
    <w:basedOn w:val="TableNormal"/>
    <w:uiPriority w:val="46"/>
    <w:rsid w:val="006C47D8"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6C47D8"/>
    <w:tblPr>
      <w:tblStyleRowBandSize w:val="1"/>
      <w:tblStyleColBandSize w:val="1"/>
      <w:tblBorders>
        <w:top w:val="single" w:sz="4" w:space="0" w:color="77DBFF"/>
        <w:left w:val="single" w:sz="4" w:space="0" w:color="77DBFF"/>
        <w:bottom w:val="single" w:sz="4" w:space="0" w:color="77DBFF"/>
        <w:right w:val="single" w:sz="4" w:space="0" w:color="77DBFF"/>
        <w:insideH w:val="single" w:sz="4" w:space="0" w:color="77DBFF"/>
        <w:insideV w:val="single" w:sz="4" w:space="0" w:color="77DBFF"/>
      </w:tblBorders>
    </w:tblPr>
    <w:tblStylePr w:type="firstRow">
      <w:rPr>
        <w:b/>
        <w:bCs/>
      </w:rPr>
      <w:tblPr/>
      <w:tcPr>
        <w:tcBorders>
          <w:bottom w:val="single" w:sz="12" w:space="0" w:color="33CAFF"/>
        </w:tcBorders>
      </w:tcPr>
    </w:tblStylePr>
    <w:tblStylePr w:type="lastRow">
      <w:rPr>
        <w:b/>
        <w:bCs/>
      </w:rPr>
      <w:tblPr/>
      <w:tcPr>
        <w:tcBorders>
          <w:top w:val="double" w:sz="2" w:space="0" w:color="33CA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rsid w:val="006C47D8"/>
    <w:tblPr>
      <w:tblStyleRowBandSize w:val="1"/>
      <w:tblStyleColBandSize w:val="1"/>
      <w:tblBorders>
        <w:top w:val="single" w:sz="4" w:space="0" w:color="7EB6EE"/>
        <w:left w:val="single" w:sz="4" w:space="0" w:color="7EB6EE"/>
        <w:bottom w:val="single" w:sz="4" w:space="0" w:color="7EB6EE"/>
        <w:right w:val="single" w:sz="4" w:space="0" w:color="7EB6EE"/>
        <w:insideH w:val="single" w:sz="4" w:space="0" w:color="7EB6EE"/>
        <w:insideV w:val="single" w:sz="4" w:space="0" w:color="7EB6EE"/>
      </w:tblBorders>
    </w:tblPr>
    <w:tblStylePr w:type="firstRow">
      <w:rPr>
        <w:b/>
        <w:bCs/>
      </w:rPr>
      <w:tblPr/>
      <w:tcPr>
        <w:tcBorders>
          <w:bottom w:val="single" w:sz="12" w:space="0" w:color="3D91E5"/>
        </w:tcBorders>
      </w:tcPr>
    </w:tblStylePr>
    <w:tblStylePr w:type="lastRow">
      <w:rPr>
        <w:b/>
        <w:bCs/>
      </w:rPr>
      <w:tblPr/>
      <w:tcPr>
        <w:tcBorders>
          <w:top w:val="double" w:sz="2" w:space="0" w:color="3D91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6C47D8"/>
    <w:tblPr>
      <w:tblStyleRowBandSize w:val="1"/>
      <w:tblStyleColBandSize w:val="1"/>
      <w:tblBorders>
        <w:top w:val="single" w:sz="4" w:space="0" w:color="6DE8FE"/>
        <w:left w:val="single" w:sz="4" w:space="0" w:color="6DE8FE"/>
        <w:bottom w:val="single" w:sz="4" w:space="0" w:color="6DE8FE"/>
        <w:right w:val="single" w:sz="4" w:space="0" w:color="6DE8FE"/>
        <w:insideH w:val="single" w:sz="4" w:space="0" w:color="6DE8FE"/>
        <w:insideV w:val="single" w:sz="4" w:space="0" w:color="6DE8FE"/>
      </w:tblBorders>
    </w:tblPr>
    <w:tblStylePr w:type="firstRow">
      <w:rPr>
        <w:b/>
        <w:bCs/>
      </w:rPr>
      <w:tblPr/>
      <w:tcPr>
        <w:tcBorders>
          <w:bottom w:val="single" w:sz="12" w:space="0" w:color="24DDFD"/>
        </w:tcBorders>
      </w:tcPr>
    </w:tblStylePr>
    <w:tblStylePr w:type="lastRow">
      <w:rPr>
        <w:b/>
        <w:bCs/>
      </w:rPr>
      <w:tblPr/>
      <w:tcPr>
        <w:tcBorders>
          <w:top w:val="double" w:sz="2" w:space="0" w:color="24DDF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6C47D8"/>
    <w:tblPr>
      <w:tblStyleRowBandSize w:val="1"/>
      <w:tblStyleColBandSize w:val="1"/>
      <w:tblBorders>
        <w:top w:val="single" w:sz="4" w:space="0" w:color="BFBDB0"/>
        <w:left w:val="single" w:sz="4" w:space="0" w:color="BFBDB0"/>
        <w:bottom w:val="single" w:sz="4" w:space="0" w:color="BFBDB0"/>
        <w:right w:val="single" w:sz="4" w:space="0" w:color="BFBDB0"/>
        <w:insideH w:val="single" w:sz="4" w:space="0" w:color="BFBDB0"/>
        <w:insideV w:val="single" w:sz="4" w:space="0" w:color="BFBDB0"/>
      </w:tblBorders>
    </w:tblPr>
    <w:tblStylePr w:type="firstRow">
      <w:rPr>
        <w:b/>
        <w:bCs/>
      </w:rPr>
      <w:tblPr/>
      <w:tcPr>
        <w:tcBorders>
          <w:bottom w:val="single" w:sz="12" w:space="0" w:color="A09D88"/>
        </w:tcBorders>
      </w:tcPr>
    </w:tblStylePr>
    <w:tblStylePr w:type="lastRow">
      <w:rPr>
        <w:b/>
        <w:bCs/>
      </w:rPr>
      <w:tblPr/>
      <w:tcPr>
        <w:tcBorders>
          <w:top w:val="double" w:sz="2" w:space="0" w:color="A09D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6C47D8"/>
    <w:tblPr>
      <w:tblStyleRowBandSize w:val="1"/>
      <w:tblStyleColBandSize w:val="1"/>
      <w:tblBorders>
        <w:top w:val="single" w:sz="4" w:space="0" w:color="D99EB3"/>
        <w:left w:val="single" w:sz="4" w:space="0" w:color="D99EB3"/>
        <w:bottom w:val="single" w:sz="4" w:space="0" w:color="D99EB3"/>
        <w:right w:val="single" w:sz="4" w:space="0" w:color="D99EB3"/>
        <w:insideH w:val="single" w:sz="4" w:space="0" w:color="D99EB3"/>
        <w:insideV w:val="single" w:sz="4" w:space="0" w:color="D99EB3"/>
      </w:tblBorders>
    </w:tblPr>
    <w:tblStylePr w:type="firstRow">
      <w:rPr>
        <w:b/>
        <w:bCs/>
      </w:rPr>
      <w:tblPr/>
      <w:tcPr>
        <w:tcBorders>
          <w:bottom w:val="single" w:sz="12" w:space="0" w:color="C66E8D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6C47D8"/>
    <w:tblPr>
      <w:tblStyleRowBandSize w:val="1"/>
      <w:tblStyleColBandSize w:val="1"/>
      <w:tblBorders>
        <w:top w:val="single" w:sz="4" w:space="0" w:color="EE968F"/>
        <w:left w:val="single" w:sz="4" w:space="0" w:color="EE968F"/>
        <w:bottom w:val="single" w:sz="4" w:space="0" w:color="EE968F"/>
        <w:right w:val="single" w:sz="4" w:space="0" w:color="EE968F"/>
        <w:insideH w:val="single" w:sz="4" w:space="0" w:color="EE968F"/>
        <w:insideV w:val="single" w:sz="4" w:space="0" w:color="EE968F"/>
      </w:tblBorders>
    </w:tblPr>
    <w:tblStylePr w:type="firstRow">
      <w:rPr>
        <w:b/>
        <w:bCs/>
      </w:rPr>
      <w:tblPr/>
      <w:tcPr>
        <w:tcBorders>
          <w:bottom w:val="single" w:sz="12" w:space="0" w:color="E56258"/>
        </w:tcBorders>
      </w:tcPr>
    </w:tblStylePr>
    <w:tblStylePr w:type="lastRow">
      <w:rPr>
        <w:b/>
        <w:bCs/>
      </w:rPr>
      <w:tblPr/>
      <w:tcPr>
        <w:tcBorders>
          <w:top w:val="double" w:sz="2" w:space="0" w:color="E5625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6C47D8"/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2-Accent11">
    <w:name w:val="Grid Table 2 - Accent 11"/>
    <w:basedOn w:val="TableNormal"/>
    <w:uiPriority w:val="47"/>
    <w:rsid w:val="006C47D8"/>
    <w:tblPr>
      <w:tblStyleRowBandSize w:val="1"/>
      <w:tblStyleColBandSize w:val="1"/>
      <w:tblBorders>
        <w:top w:val="single" w:sz="2" w:space="0" w:color="33CAFF"/>
        <w:bottom w:val="single" w:sz="2" w:space="0" w:color="33CAFF"/>
        <w:insideH w:val="single" w:sz="2" w:space="0" w:color="33CAFF"/>
        <w:insideV w:val="single" w:sz="2" w:space="0" w:color="33CAFF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3CAFF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33CAFF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</w:style>
  <w:style w:type="table" w:customStyle="1" w:styleId="GridTable2-Accent21">
    <w:name w:val="Grid Table 2 - Accent 21"/>
    <w:basedOn w:val="TableNormal"/>
    <w:uiPriority w:val="47"/>
    <w:rsid w:val="006C47D8"/>
    <w:tblPr>
      <w:tblStyleRowBandSize w:val="1"/>
      <w:tblStyleColBandSize w:val="1"/>
      <w:tblBorders>
        <w:top w:val="single" w:sz="2" w:space="0" w:color="3D91E5"/>
        <w:bottom w:val="single" w:sz="2" w:space="0" w:color="3D91E5"/>
        <w:insideH w:val="single" w:sz="2" w:space="0" w:color="3D91E5"/>
        <w:insideV w:val="single" w:sz="2" w:space="0" w:color="3D91E5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D91E5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3D91E5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</w:style>
  <w:style w:type="table" w:customStyle="1" w:styleId="GridTable2-Accent31">
    <w:name w:val="Grid Table 2 - Accent 31"/>
    <w:basedOn w:val="TableNormal"/>
    <w:uiPriority w:val="47"/>
    <w:rsid w:val="006C47D8"/>
    <w:tblPr>
      <w:tblStyleRowBandSize w:val="1"/>
      <w:tblStyleColBandSize w:val="1"/>
      <w:tblBorders>
        <w:top w:val="single" w:sz="2" w:space="0" w:color="24DDFD"/>
        <w:bottom w:val="single" w:sz="2" w:space="0" w:color="24DDFD"/>
        <w:insideH w:val="single" w:sz="2" w:space="0" w:color="24DDFD"/>
        <w:insideV w:val="single" w:sz="2" w:space="0" w:color="24DDF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4DDF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24DDF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</w:style>
  <w:style w:type="table" w:customStyle="1" w:styleId="GridTable2-Accent41">
    <w:name w:val="Grid Table 2 - Accent 41"/>
    <w:basedOn w:val="TableNormal"/>
    <w:uiPriority w:val="47"/>
    <w:rsid w:val="006C47D8"/>
    <w:tblPr>
      <w:tblStyleRowBandSize w:val="1"/>
      <w:tblStyleColBandSize w:val="1"/>
      <w:tblBorders>
        <w:top w:val="single" w:sz="2" w:space="0" w:color="A09D88"/>
        <w:bottom w:val="single" w:sz="2" w:space="0" w:color="A09D88"/>
        <w:insideH w:val="single" w:sz="2" w:space="0" w:color="A09D88"/>
        <w:insideV w:val="single" w:sz="2" w:space="0" w:color="A09D88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9D88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A09D88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</w:style>
  <w:style w:type="table" w:customStyle="1" w:styleId="GridTable2-Accent51">
    <w:name w:val="Grid Table 2 - Accent 51"/>
    <w:basedOn w:val="TableNormal"/>
    <w:uiPriority w:val="47"/>
    <w:rsid w:val="006C47D8"/>
    <w:tblPr>
      <w:tblStyleRowBandSize w:val="1"/>
      <w:tblStyleColBandSize w:val="1"/>
      <w:tblBorders>
        <w:top w:val="single" w:sz="2" w:space="0" w:color="C66E8D"/>
        <w:bottom w:val="single" w:sz="2" w:space="0" w:color="C66E8D"/>
        <w:insideH w:val="single" w:sz="2" w:space="0" w:color="C66E8D"/>
        <w:insideV w:val="single" w:sz="2" w:space="0" w:color="C66E8D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66E8D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2-Accent61">
    <w:name w:val="Grid Table 2 - Accent 61"/>
    <w:basedOn w:val="TableNormal"/>
    <w:uiPriority w:val="47"/>
    <w:rsid w:val="006C47D8"/>
    <w:tblPr>
      <w:tblStyleRowBandSize w:val="1"/>
      <w:tblStyleColBandSize w:val="1"/>
      <w:tblBorders>
        <w:top w:val="single" w:sz="2" w:space="0" w:color="E56258"/>
        <w:bottom w:val="single" w:sz="2" w:space="0" w:color="E56258"/>
        <w:insideH w:val="single" w:sz="2" w:space="0" w:color="E56258"/>
        <w:insideV w:val="single" w:sz="2" w:space="0" w:color="E56258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56258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E56258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</w:style>
  <w:style w:type="table" w:customStyle="1" w:styleId="GridTable31">
    <w:name w:val="Grid Table 3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33CAFF"/>
        <w:left w:val="single" w:sz="4" w:space="0" w:color="33CAFF"/>
        <w:bottom w:val="single" w:sz="4" w:space="0" w:color="33CAFF"/>
        <w:right w:val="single" w:sz="4" w:space="0" w:color="33CAFF"/>
        <w:insideH w:val="single" w:sz="4" w:space="0" w:color="33CAFF"/>
        <w:insideV w:val="single" w:sz="4" w:space="0" w:color="33CAFF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  <w:tblStylePr w:type="neCell">
      <w:tblPr/>
      <w:tcPr>
        <w:tcBorders>
          <w:bottom w:val="single" w:sz="4" w:space="0" w:color="33CAFF"/>
        </w:tcBorders>
      </w:tcPr>
    </w:tblStylePr>
    <w:tblStylePr w:type="nwCell">
      <w:tblPr/>
      <w:tcPr>
        <w:tcBorders>
          <w:bottom w:val="single" w:sz="4" w:space="0" w:color="33CAFF"/>
        </w:tcBorders>
      </w:tcPr>
    </w:tblStylePr>
    <w:tblStylePr w:type="seCell">
      <w:tblPr/>
      <w:tcPr>
        <w:tcBorders>
          <w:top w:val="single" w:sz="4" w:space="0" w:color="33CAFF"/>
        </w:tcBorders>
      </w:tcPr>
    </w:tblStylePr>
    <w:tblStylePr w:type="swCell">
      <w:tblPr/>
      <w:tcPr>
        <w:tcBorders>
          <w:top w:val="single" w:sz="4" w:space="0" w:color="33CAFF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3D91E5"/>
        <w:left w:val="single" w:sz="4" w:space="0" w:color="3D91E5"/>
        <w:bottom w:val="single" w:sz="4" w:space="0" w:color="3D91E5"/>
        <w:right w:val="single" w:sz="4" w:space="0" w:color="3D91E5"/>
        <w:insideH w:val="single" w:sz="4" w:space="0" w:color="3D91E5"/>
        <w:insideV w:val="single" w:sz="4" w:space="0" w:color="3D91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  <w:tblStylePr w:type="neCell">
      <w:tblPr/>
      <w:tcPr>
        <w:tcBorders>
          <w:bottom w:val="single" w:sz="4" w:space="0" w:color="3D91E5"/>
        </w:tcBorders>
      </w:tcPr>
    </w:tblStylePr>
    <w:tblStylePr w:type="nwCell">
      <w:tblPr/>
      <w:tcPr>
        <w:tcBorders>
          <w:bottom w:val="single" w:sz="4" w:space="0" w:color="3D91E5"/>
        </w:tcBorders>
      </w:tcPr>
    </w:tblStylePr>
    <w:tblStylePr w:type="seCell">
      <w:tblPr/>
      <w:tcPr>
        <w:tcBorders>
          <w:top w:val="single" w:sz="4" w:space="0" w:color="3D91E5"/>
        </w:tcBorders>
      </w:tcPr>
    </w:tblStylePr>
    <w:tblStylePr w:type="swCell">
      <w:tblPr/>
      <w:tcPr>
        <w:tcBorders>
          <w:top w:val="single" w:sz="4" w:space="0" w:color="3D91E5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24DDFD"/>
        <w:left w:val="single" w:sz="4" w:space="0" w:color="24DDFD"/>
        <w:bottom w:val="single" w:sz="4" w:space="0" w:color="24DDFD"/>
        <w:right w:val="single" w:sz="4" w:space="0" w:color="24DDFD"/>
        <w:insideH w:val="single" w:sz="4" w:space="0" w:color="24DDFD"/>
        <w:insideV w:val="single" w:sz="4" w:space="0" w:color="24DDF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  <w:tblStylePr w:type="neCell">
      <w:tblPr/>
      <w:tcPr>
        <w:tcBorders>
          <w:bottom w:val="single" w:sz="4" w:space="0" w:color="24DDFD"/>
        </w:tcBorders>
      </w:tcPr>
    </w:tblStylePr>
    <w:tblStylePr w:type="nwCell">
      <w:tblPr/>
      <w:tcPr>
        <w:tcBorders>
          <w:bottom w:val="single" w:sz="4" w:space="0" w:color="24DDFD"/>
        </w:tcBorders>
      </w:tcPr>
    </w:tblStylePr>
    <w:tblStylePr w:type="seCell">
      <w:tblPr/>
      <w:tcPr>
        <w:tcBorders>
          <w:top w:val="single" w:sz="4" w:space="0" w:color="24DDFD"/>
        </w:tcBorders>
      </w:tcPr>
    </w:tblStylePr>
    <w:tblStylePr w:type="swCell">
      <w:tblPr/>
      <w:tcPr>
        <w:tcBorders>
          <w:top w:val="single" w:sz="4" w:space="0" w:color="24DDFD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A09D88"/>
        <w:left w:val="single" w:sz="4" w:space="0" w:color="A09D88"/>
        <w:bottom w:val="single" w:sz="4" w:space="0" w:color="A09D88"/>
        <w:right w:val="single" w:sz="4" w:space="0" w:color="A09D88"/>
        <w:insideH w:val="single" w:sz="4" w:space="0" w:color="A09D88"/>
        <w:insideV w:val="single" w:sz="4" w:space="0" w:color="A09D88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  <w:tblStylePr w:type="neCell">
      <w:tblPr/>
      <w:tcPr>
        <w:tcBorders>
          <w:bottom w:val="single" w:sz="4" w:space="0" w:color="A09D88"/>
        </w:tcBorders>
      </w:tcPr>
    </w:tblStylePr>
    <w:tblStylePr w:type="nwCell">
      <w:tblPr/>
      <w:tcPr>
        <w:tcBorders>
          <w:bottom w:val="single" w:sz="4" w:space="0" w:color="A09D88"/>
        </w:tcBorders>
      </w:tcPr>
    </w:tblStylePr>
    <w:tblStylePr w:type="seCell">
      <w:tblPr/>
      <w:tcPr>
        <w:tcBorders>
          <w:top w:val="single" w:sz="4" w:space="0" w:color="A09D88"/>
        </w:tcBorders>
      </w:tcPr>
    </w:tblStylePr>
    <w:tblStylePr w:type="swCell">
      <w:tblPr/>
      <w:tcPr>
        <w:tcBorders>
          <w:top w:val="single" w:sz="4" w:space="0" w:color="A09D88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bottom w:val="single" w:sz="4" w:space="0" w:color="C66E8D"/>
        </w:tcBorders>
      </w:tcPr>
    </w:tblStylePr>
    <w:tblStylePr w:type="nwCell">
      <w:tblPr/>
      <w:tcPr>
        <w:tcBorders>
          <w:bottom w:val="single" w:sz="4" w:space="0" w:color="C66E8D"/>
        </w:tcBorders>
      </w:tcPr>
    </w:tblStylePr>
    <w:tblStylePr w:type="seCell">
      <w:tblPr/>
      <w:tcPr>
        <w:tcBorders>
          <w:top w:val="single" w:sz="4" w:space="0" w:color="C66E8D"/>
        </w:tcBorders>
      </w:tcPr>
    </w:tblStylePr>
    <w:tblStylePr w:type="swCell">
      <w:tblPr/>
      <w:tcPr>
        <w:tcBorders>
          <w:top w:val="single" w:sz="4" w:space="0" w:color="C66E8D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E56258"/>
        <w:left w:val="single" w:sz="4" w:space="0" w:color="E56258"/>
        <w:bottom w:val="single" w:sz="4" w:space="0" w:color="E56258"/>
        <w:right w:val="single" w:sz="4" w:space="0" w:color="E56258"/>
        <w:insideH w:val="single" w:sz="4" w:space="0" w:color="E56258"/>
        <w:insideV w:val="single" w:sz="4" w:space="0" w:color="E56258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  <w:tblStylePr w:type="neCell">
      <w:tblPr/>
      <w:tcPr>
        <w:tcBorders>
          <w:bottom w:val="single" w:sz="4" w:space="0" w:color="E56258"/>
        </w:tcBorders>
      </w:tcPr>
    </w:tblStylePr>
    <w:tblStylePr w:type="nwCell">
      <w:tblPr/>
      <w:tcPr>
        <w:tcBorders>
          <w:bottom w:val="single" w:sz="4" w:space="0" w:color="E56258"/>
        </w:tcBorders>
      </w:tcPr>
    </w:tblStylePr>
    <w:tblStylePr w:type="seCell">
      <w:tblPr/>
      <w:tcPr>
        <w:tcBorders>
          <w:top w:val="single" w:sz="4" w:space="0" w:color="E56258"/>
        </w:tcBorders>
      </w:tcPr>
    </w:tblStylePr>
    <w:tblStylePr w:type="swCell">
      <w:tblPr/>
      <w:tcPr>
        <w:tcBorders>
          <w:top w:val="single" w:sz="4" w:space="0" w:color="E56258"/>
        </w:tcBorders>
      </w:tcPr>
    </w:tblStylePr>
  </w:style>
  <w:style w:type="table" w:customStyle="1" w:styleId="GridTable41">
    <w:name w:val="Grid Table 4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4-Accent11">
    <w:name w:val="Grid Table 4 - Accent 1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33CAFF"/>
        <w:left w:val="single" w:sz="4" w:space="0" w:color="33CAFF"/>
        <w:bottom w:val="single" w:sz="4" w:space="0" w:color="33CAFF"/>
        <w:right w:val="single" w:sz="4" w:space="0" w:color="33CAFF"/>
        <w:insideH w:val="single" w:sz="4" w:space="0" w:color="33CAFF"/>
        <w:insideV w:val="single" w:sz="4" w:space="0" w:color="33CAFF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7FAB"/>
          <w:left w:val="single" w:sz="4" w:space="0" w:color="007FAB"/>
          <w:bottom w:val="single" w:sz="4" w:space="0" w:color="007FAB"/>
          <w:right w:val="single" w:sz="4" w:space="0" w:color="007FAB"/>
          <w:insideH w:val="nil"/>
          <w:insideV w:val="nil"/>
        </w:tcBorders>
        <w:shd w:val="clear" w:color="auto" w:fill="007FAB"/>
      </w:tcPr>
    </w:tblStylePr>
    <w:tblStylePr w:type="lastRow">
      <w:rPr>
        <w:b/>
        <w:bCs/>
      </w:rPr>
      <w:tblPr/>
      <w:tcPr>
        <w:tcBorders>
          <w:top w:val="double" w:sz="4" w:space="0" w:color="007FA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</w:style>
  <w:style w:type="table" w:customStyle="1" w:styleId="GridTable4-Accent21">
    <w:name w:val="Grid Table 4 - Accent 2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3D91E5"/>
        <w:left w:val="single" w:sz="4" w:space="0" w:color="3D91E5"/>
        <w:bottom w:val="single" w:sz="4" w:space="0" w:color="3D91E5"/>
        <w:right w:val="single" w:sz="4" w:space="0" w:color="3D91E5"/>
        <w:insideH w:val="single" w:sz="4" w:space="0" w:color="3D91E5"/>
        <w:insideV w:val="single" w:sz="4" w:space="0" w:color="3D91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114980"/>
          <w:left w:val="single" w:sz="4" w:space="0" w:color="114980"/>
          <w:bottom w:val="single" w:sz="4" w:space="0" w:color="114980"/>
          <w:right w:val="single" w:sz="4" w:space="0" w:color="114980"/>
          <w:insideH w:val="nil"/>
          <w:insideV w:val="nil"/>
        </w:tcBorders>
        <w:shd w:val="clear" w:color="auto" w:fill="114980"/>
      </w:tcPr>
    </w:tblStylePr>
    <w:tblStylePr w:type="lastRow">
      <w:rPr>
        <w:b/>
        <w:bCs/>
      </w:rPr>
      <w:tblPr/>
      <w:tcPr>
        <w:tcBorders>
          <w:top w:val="double" w:sz="4" w:space="0" w:color="1149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</w:style>
  <w:style w:type="table" w:customStyle="1" w:styleId="GridTable4-Accent31">
    <w:name w:val="Grid Table 4 - Accent 3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24DDFD"/>
        <w:left w:val="single" w:sz="4" w:space="0" w:color="24DDFD"/>
        <w:bottom w:val="single" w:sz="4" w:space="0" w:color="24DDFD"/>
        <w:right w:val="single" w:sz="4" w:space="0" w:color="24DDFD"/>
        <w:insideH w:val="single" w:sz="4" w:space="0" w:color="24DDFD"/>
        <w:insideV w:val="single" w:sz="4" w:space="0" w:color="24DDF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17A8E"/>
          <w:left w:val="single" w:sz="4" w:space="0" w:color="017A8E"/>
          <w:bottom w:val="single" w:sz="4" w:space="0" w:color="017A8E"/>
          <w:right w:val="single" w:sz="4" w:space="0" w:color="017A8E"/>
          <w:insideH w:val="nil"/>
          <w:insideV w:val="nil"/>
        </w:tcBorders>
        <w:shd w:val="clear" w:color="auto" w:fill="017A8E"/>
      </w:tcPr>
    </w:tblStylePr>
    <w:tblStylePr w:type="lastRow">
      <w:rPr>
        <w:b/>
        <w:bCs/>
      </w:rPr>
      <w:tblPr/>
      <w:tcPr>
        <w:tcBorders>
          <w:top w:val="double" w:sz="4" w:space="0" w:color="017A8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</w:style>
  <w:style w:type="table" w:customStyle="1" w:styleId="GridTable4-Accent41">
    <w:name w:val="Grid Table 4 - Accent 4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A09D88"/>
        <w:left w:val="single" w:sz="4" w:space="0" w:color="A09D88"/>
        <w:bottom w:val="single" w:sz="4" w:space="0" w:color="A09D88"/>
        <w:right w:val="single" w:sz="4" w:space="0" w:color="A09D88"/>
        <w:insideH w:val="single" w:sz="4" w:space="0" w:color="A09D88"/>
        <w:insideV w:val="single" w:sz="4" w:space="0" w:color="A09D88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65445"/>
          <w:left w:val="single" w:sz="4" w:space="0" w:color="565445"/>
          <w:bottom w:val="single" w:sz="4" w:space="0" w:color="565445"/>
          <w:right w:val="single" w:sz="4" w:space="0" w:color="565445"/>
          <w:insideH w:val="nil"/>
          <w:insideV w:val="nil"/>
        </w:tcBorders>
        <w:shd w:val="clear" w:color="auto" w:fill="565445"/>
      </w:tcPr>
    </w:tblStylePr>
    <w:tblStylePr w:type="lastRow">
      <w:rPr>
        <w:b/>
        <w:bCs/>
      </w:rPr>
      <w:tblPr/>
      <w:tcPr>
        <w:tcBorders>
          <w:top w:val="double" w:sz="4" w:space="0" w:color="56544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</w:style>
  <w:style w:type="table" w:customStyle="1" w:styleId="GridTable4-Accent51">
    <w:name w:val="Grid Table 4 - Accent 5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E314C"/>
          <w:left w:val="single" w:sz="4" w:space="0" w:color="7E314C"/>
          <w:bottom w:val="single" w:sz="4" w:space="0" w:color="7E314C"/>
          <w:right w:val="single" w:sz="4" w:space="0" w:color="7E314C"/>
          <w:insideH w:val="nil"/>
          <w:insideV w:val="nil"/>
        </w:tcBorders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4-Accent61">
    <w:name w:val="Grid Table 4 - Accent 6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E56258"/>
        <w:left w:val="single" w:sz="4" w:space="0" w:color="E56258"/>
        <w:bottom w:val="single" w:sz="4" w:space="0" w:color="E56258"/>
        <w:right w:val="single" w:sz="4" w:space="0" w:color="E56258"/>
        <w:insideH w:val="single" w:sz="4" w:space="0" w:color="E56258"/>
        <w:insideV w:val="single" w:sz="4" w:space="0" w:color="E56258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2319"/>
          <w:left w:val="single" w:sz="4" w:space="0" w:color="A52319"/>
          <w:bottom w:val="single" w:sz="4" w:space="0" w:color="A52319"/>
          <w:right w:val="single" w:sz="4" w:space="0" w:color="A52319"/>
          <w:insideH w:val="nil"/>
          <w:insideV w:val="nil"/>
        </w:tcBorders>
        <w:shd w:val="clear" w:color="auto" w:fill="A52319"/>
      </w:tcPr>
    </w:tblStylePr>
    <w:tblStylePr w:type="lastRow">
      <w:rPr>
        <w:b/>
        <w:bCs/>
      </w:rPr>
      <w:tblPr/>
      <w:tcPr>
        <w:tcBorders>
          <w:top w:val="double" w:sz="4" w:space="0" w:color="A5231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</w:style>
  <w:style w:type="table" w:customStyle="1" w:styleId="GridTable5Dark1">
    <w:name w:val="Grid Table 5 Dark1"/>
    <w:basedOn w:val="TableNormal"/>
    <w:uiPriority w:val="50"/>
    <w:rsid w:val="006C47D8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GridTable5Dark-Accent11">
    <w:name w:val="Grid Table 5 Dark - Accent 11"/>
    <w:basedOn w:val="TableNormal"/>
    <w:uiPriority w:val="50"/>
    <w:rsid w:val="006C47D8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BBEDFF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7FAB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7FAB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7FAB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7FAB"/>
      </w:tcPr>
    </w:tblStylePr>
    <w:tblStylePr w:type="band1Vert">
      <w:tblPr/>
      <w:tcPr>
        <w:shd w:val="clear" w:color="auto" w:fill="77DBFF"/>
      </w:tcPr>
    </w:tblStylePr>
    <w:tblStylePr w:type="band1Horz">
      <w:tblPr/>
      <w:tcPr>
        <w:shd w:val="clear" w:color="auto" w:fill="77DBFF"/>
      </w:tcPr>
    </w:tblStylePr>
  </w:style>
  <w:style w:type="table" w:customStyle="1" w:styleId="GridTable5Dark-Accent21">
    <w:name w:val="Grid Table 5 Dark - Accent 21"/>
    <w:basedOn w:val="TableNormal"/>
    <w:uiPriority w:val="50"/>
    <w:rsid w:val="006C47D8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BEDAF6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11498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11498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11498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114980"/>
      </w:tcPr>
    </w:tblStylePr>
    <w:tblStylePr w:type="band1Vert">
      <w:tblPr/>
      <w:tcPr>
        <w:shd w:val="clear" w:color="auto" w:fill="7EB6EE"/>
      </w:tcPr>
    </w:tblStylePr>
    <w:tblStylePr w:type="band1Horz">
      <w:tblPr/>
      <w:tcPr>
        <w:shd w:val="clear" w:color="auto" w:fill="7EB6EE"/>
      </w:tcPr>
    </w:tblStylePr>
  </w:style>
  <w:style w:type="table" w:customStyle="1" w:styleId="GridTable5Dark-Accent31">
    <w:name w:val="Grid Table 5 Dark - Accent 31"/>
    <w:basedOn w:val="TableNormal"/>
    <w:uiPriority w:val="50"/>
    <w:rsid w:val="006C47D8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B5F3FE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17A8E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17A8E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17A8E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17A8E"/>
      </w:tcPr>
    </w:tblStylePr>
    <w:tblStylePr w:type="band1Vert">
      <w:tblPr/>
      <w:tcPr>
        <w:shd w:val="clear" w:color="auto" w:fill="6DE8FE"/>
      </w:tcPr>
    </w:tblStylePr>
    <w:tblStylePr w:type="band1Horz">
      <w:tblPr/>
      <w:tcPr>
        <w:shd w:val="clear" w:color="auto" w:fill="6DE8FE"/>
      </w:tcPr>
    </w:tblStylePr>
  </w:style>
  <w:style w:type="table" w:customStyle="1" w:styleId="GridTable5Dark-Accent41">
    <w:name w:val="Grid Table 5 Dark - Accent 41"/>
    <w:basedOn w:val="TableNormal"/>
    <w:uiPriority w:val="50"/>
    <w:rsid w:val="006C47D8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FDED7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565445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565445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565445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565445"/>
      </w:tcPr>
    </w:tblStylePr>
    <w:tblStylePr w:type="band1Vert">
      <w:tblPr/>
      <w:tcPr>
        <w:shd w:val="clear" w:color="auto" w:fill="BFBDB0"/>
      </w:tcPr>
    </w:tblStylePr>
    <w:tblStylePr w:type="band1Horz">
      <w:tblPr/>
      <w:tcPr>
        <w:shd w:val="clear" w:color="auto" w:fill="BFBDB0"/>
      </w:tcPr>
    </w:tblStylePr>
  </w:style>
  <w:style w:type="table" w:customStyle="1" w:styleId="GridTable5Dark-Accent51">
    <w:name w:val="Grid Table 5 Dark - Accent 51"/>
    <w:basedOn w:val="TableNormal"/>
    <w:uiPriority w:val="50"/>
    <w:rsid w:val="006C47D8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ECCE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E314C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E314C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E314C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E314C"/>
      </w:tcPr>
    </w:tblStylePr>
    <w:tblStylePr w:type="band1Vert">
      <w:tblPr/>
      <w:tcPr>
        <w:shd w:val="clear" w:color="auto" w:fill="D99EB3"/>
      </w:tcPr>
    </w:tblStylePr>
    <w:tblStylePr w:type="band1Horz">
      <w:tblPr/>
      <w:tcPr>
        <w:shd w:val="clear" w:color="auto" w:fill="D99EB3"/>
      </w:tcPr>
    </w:tblStylePr>
  </w:style>
  <w:style w:type="table" w:customStyle="1" w:styleId="GridTable5Dark-Accent61">
    <w:name w:val="Grid Table 5 Dark - Accent 61"/>
    <w:basedOn w:val="TableNormal"/>
    <w:uiPriority w:val="50"/>
    <w:rsid w:val="006C47D8"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6CAC7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2319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2319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2319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2319"/>
      </w:tcPr>
    </w:tblStylePr>
    <w:tblStylePr w:type="band1Vert">
      <w:tblPr/>
      <w:tcPr>
        <w:shd w:val="clear" w:color="auto" w:fill="EE968F"/>
      </w:tcPr>
    </w:tblStylePr>
    <w:tblStylePr w:type="band1Horz">
      <w:tblPr/>
      <w:tcPr>
        <w:shd w:val="clear" w:color="auto" w:fill="EE968F"/>
      </w:tcPr>
    </w:tblStylePr>
  </w:style>
  <w:style w:type="table" w:customStyle="1" w:styleId="GridTable6Colorful1">
    <w:name w:val="Grid Table 6 Colorful1"/>
    <w:basedOn w:val="TableNormal"/>
    <w:uiPriority w:val="51"/>
    <w:rsid w:val="006C47D8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6C47D8"/>
    <w:rPr>
      <w:color w:val="005E80"/>
    </w:rPr>
    <w:tblPr>
      <w:tblStyleRowBandSize w:val="1"/>
      <w:tblStyleColBandSize w:val="1"/>
      <w:tblBorders>
        <w:top w:val="single" w:sz="4" w:space="0" w:color="33CAFF"/>
        <w:left w:val="single" w:sz="4" w:space="0" w:color="33CAFF"/>
        <w:bottom w:val="single" w:sz="4" w:space="0" w:color="33CAFF"/>
        <w:right w:val="single" w:sz="4" w:space="0" w:color="33CAFF"/>
        <w:insideH w:val="single" w:sz="4" w:space="0" w:color="33CAFF"/>
        <w:insideV w:val="single" w:sz="4" w:space="0" w:color="33CAFF"/>
      </w:tblBorders>
    </w:tblPr>
    <w:tblStylePr w:type="firstRow">
      <w:rPr>
        <w:b/>
        <w:bCs/>
      </w:rPr>
      <w:tblPr/>
      <w:tcPr>
        <w:tcBorders>
          <w:bottom w:val="single" w:sz="12" w:space="0" w:color="33CAFF"/>
        </w:tcBorders>
      </w:tcPr>
    </w:tblStylePr>
    <w:tblStylePr w:type="lastRow">
      <w:rPr>
        <w:b/>
        <w:bCs/>
      </w:rPr>
      <w:tblPr/>
      <w:tcPr>
        <w:tcBorders>
          <w:top w:val="double" w:sz="4" w:space="0" w:color="33CA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6C47D8"/>
    <w:rPr>
      <w:color w:val="0C365F"/>
    </w:rPr>
    <w:tblPr>
      <w:tblStyleRowBandSize w:val="1"/>
      <w:tblStyleColBandSize w:val="1"/>
      <w:tblBorders>
        <w:top w:val="single" w:sz="4" w:space="0" w:color="3D91E5"/>
        <w:left w:val="single" w:sz="4" w:space="0" w:color="3D91E5"/>
        <w:bottom w:val="single" w:sz="4" w:space="0" w:color="3D91E5"/>
        <w:right w:val="single" w:sz="4" w:space="0" w:color="3D91E5"/>
        <w:insideH w:val="single" w:sz="4" w:space="0" w:color="3D91E5"/>
        <w:insideV w:val="single" w:sz="4" w:space="0" w:color="3D91E5"/>
      </w:tblBorders>
    </w:tblPr>
    <w:tblStylePr w:type="firstRow">
      <w:rPr>
        <w:b/>
        <w:bCs/>
      </w:rPr>
      <w:tblPr/>
      <w:tcPr>
        <w:tcBorders>
          <w:bottom w:val="single" w:sz="12" w:space="0" w:color="3D91E5"/>
        </w:tcBorders>
      </w:tcPr>
    </w:tblStylePr>
    <w:tblStylePr w:type="lastRow">
      <w:rPr>
        <w:b/>
        <w:bCs/>
      </w:rPr>
      <w:tblPr/>
      <w:tcPr>
        <w:tcBorders>
          <w:top w:val="double" w:sz="4" w:space="0" w:color="3D91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6C47D8"/>
    <w:rPr>
      <w:color w:val="005A6A"/>
    </w:rPr>
    <w:tblPr>
      <w:tblStyleRowBandSize w:val="1"/>
      <w:tblStyleColBandSize w:val="1"/>
      <w:tblBorders>
        <w:top w:val="single" w:sz="4" w:space="0" w:color="24DDFD"/>
        <w:left w:val="single" w:sz="4" w:space="0" w:color="24DDFD"/>
        <w:bottom w:val="single" w:sz="4" w:space="0" w:color="24DDFD"/>
        <w:right w:val="single" w:sz="4" w:space="0" w:color="24DDFD"/>
        <w:insideH w:val="single" w:sz="4" w:space="0" w:color="24DDFD"/>
        <w:insideV w:val="single" w:sz="4" w:space="0" w:color="24DDFD"/>
      </w:tblBorders>
    </w:tblPr>
    <w:tblStylePr w:type="firstRow">
      <w:rPr>
        <w:b/>
        <w:bCs/>
      </w:rPr>
      <w:tblPr/>
      <w:tcPr>
        <w:tcBorders>
          <w:bottom w:val="single" w:sz="12" w:space="0" w:color="24DDFD"/>
        </w:tcBorders>
      </w:tcPr>
    </w:tblStylePr>
    <w:tblStylePr w:type="lastRow">
      <w:rPr>
        <w:b/>
        <w:bCs/>
      </w:rPr>
      <w:tblPr/>
      <w:tcPr>
        <w:tcBorders>
          <w:top w:val="double" w:sz="4" w:space="0" w:color="24DDF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6C47D8"/>
    <w:rPr>
      <w:color w:val="403E33"/>
    </w:rPr>
    <w:tblPr>
      <w:tblStyleRowBandSize w:val="1"/>
      <w:tblStyleColBandSize w:val="1"/>
      <w:tblBorders>
        <w:top w:val="single" w:sz="4" w:space="0" w:color="A09D88"/>
        <w:left w:val="single" w:sz="4" w:space="0" w:color="A09D88"/>
        <w:bottom w:val="single" w:sz="4" w:space="0" w:color="A09D88"/>
        <w:right w:val="single" w:sz="4" w:space="0" w:color="A09D88"/>
        <w:insideH w:val="single" w:sz="4" w:space="0" w:color="A09D88"/>
        <w:insideV w:val="single" w:sz="4" w:space="0" w:color="A09D88"/>
      </w:tblBorders>
    </w:tblPr>
    <w:tblStylePr w:type="firstRow">
      <w:rPr>
        <w:b/>
        <w:bCs/>
      </w:rPr>
      <w:tblPr/>
      <w:tcPr>
        <w:tcBorders>
          <w:bottom w:val="single" w:sz="12" w:space="0" w:color="A09D88"/>
        </w:tcBorders>
      </w:tcPr>
    </w:tblStylePr>
    <w:tblStylePr w:type="lastRow">
      <w:rPr>
        <w:b/>
        <w:bCs/>
      </w:rPr>
      <w:tblPr/>
      <w:tcPr>
        <w:tcBorders>
          <w:top w:val="double" w:sz="4" w:space="0" w:color="A09D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6C47D8"/>
    <w:rPr>
      <w:color w:val="5E2438"/>
    </w:rPr>
    <w:tblPr>
      <w:tblStyleRowBandSize w:val="1"/>
      <w:tblStyleColBandSize w:val="1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</w:tblPr>
    <w:tblStylePr w:type="firstRow">
      <w:rPr>
        <w:b/>
        <w:bCs/>
      </w:rPr>
      <w:tblPr/>
      <w:tcPr>
        <w:tcBorders>
          <w:bottom w:val="single" w:sz="12" w:space="0" w:color="C66E8D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6C47D8"/>
    <w:rPr>
      <w:color w:val="7B1A12"/>
    </w:rPr>
    <w:tblPr>
      <w:tblStyleRowBandSize w:val="1"/>
      <w:tblStyleColBandSize w:val="1"/>
      <w:tblBorders>
        <w:top w:val="single" w:sz="4" w:space="0" w:color="E56258"/>
        <w:left w:val="single" w:sz="4" w:space="0" w:color="E56258"/>
        <w:bottom w:val="single" w:sz="4" w:space="0" w:color="E56258"/>
        <w:right w:val="single" w:sz="4" w:space="0" w:color="E56258"/>
        <w:insideH w:val="single" w:sz="4" w:space="0" w:color="E56258"/>
        <w:insideV w:val="single" w:sz="4" w:space="0" w:color="E56258"/>
      </w:tblBorders>
    </w:tblPr>
    <w:tblStylePr w:type="firstRow">
      <w:rPr>
        <w:b/>
        <w:bCs/>
      </w:rPr>
      <w:tblPr/>
      <w:tcPr>
        <w:tcBorders>
          <w:bottom w:val="single" w:sz="12" w:space="0" w:color="E56258"/>
        </w:tcBorders>
      </w:tcPr>
    </w:tblStylePr>
    <w:tblStylePr w:type="lastRow">
      <w:rPr>
        <w:b/>
        <w:bCs/>
      </w:rPr>
      <w:tblPr/>
      <w:tcPr>
        <w:tcBorders>
          <w:top w:val="double" w:sz="4" w:space="0" w:color="E5625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</w:style>
  <w:style w:type="table" w:customStyle="1" w:styleId="GridTable7Colorful1">
    <w:name w:val="Grid Table 7 Colorful1"/>
    <w:basedOn w:val="TableNormal"/>
    <w:uiPriority w:val="52"/>
    <w:rsid w:val="006C47D8"/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6C47D8"/>
    <w:rPr>
      <w:color w:val="005E80"/>
    </w:rPr>
    <w:tblPr>
      <w:tblStyleRowBandSize w:val="1"/>
      <w:tblStyleColBandSize w:val="1"/>
      <w:tblBorders>
        <w:top w:val="single" w:sz="4" w:space="0" w:color="33CAFF"/>
        <w:left w:val="single" w:sz="4" w:space="0" w:color="33CAFF"/>
        <w:bottom w:val="single" w:sz="4" w:space="0" w:color="33CAFF"/>
        <w:right w:val="single" w:sz="4" w:space="0" w:color="33CAFF"/>
        <w:insideH w:val="single" w:sz="4" w:space="0" w:color="33CAFF"/>
        <w:insideV w:val="single" w:sz="4" w:space="0" w:color="33CAFF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  <w:tblStylePr w:type="neCell">
      <w:tblPr/>
      <w:tcPr>
        <w:tcBorders>
          <w:bottom w:val="single" w:sz="4" w:space="0" w:color="33CAFF"/>
        </w:tcBorders>
      </w:tcPr>
    </w:tblStylePr>
    <w:tblStylePr w:type="nwCell">
      <w:tblPr/>
      <w:tcPr>
        <w:tcBorders>
          <w:bottom w:val="single" w:sz="4" w:space="0" w:color="33CAFF"/>
        </w:tcBorders>
      </w:tcPr>
    </w:tblStylePr>
    <w:tblStylePr w:type="seCell">
      <w:tblPr/>
      <w:tcPr>
        <w:tcBorders>
          <w:top w:val="single" w:sz="4" w:space="0" w:color="33CAFF"/>
        </w:tcBorders>
      </w:tcPr>
    </w:tblStylePr>
    <w:tblStylePr w:type="swCell">
      <w:tblPr/>
      <w:tcPr>
        <w:tcBorders>
          <w:top w:val="single" w:sz="4" w:space="0" w:color="33CAFF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6C47D8"/>
    <w:rPr>
      <w:color w:val="0C365F"/>
    </w:rPr>
    <w:tblPr>
      <w:tblStyleRowBandSize w:val="1"/>
      <w:tblStyleColBandSize w:val="1"/>
      <w:tblBorders>
        <w:top w:val="single" w:sz="4" w:space="0" w:color="3D91E5"/>
        <w:left w:val="single" w:sz="4" w:space="0" w:color="3D91E5"/>
        <w:bottom w:val="single" w:sz="4" w:space="0" w:color="3D91E5"/>
        <w:right w:val="single" w:sz="4" w:space="0" w:color="3D91E5"/>
        <w:insideH w:val="single" w:sz="4" w:space="0" w:color="3D91E5"/>
        <w:insideV w:val="single" w:sz="4" w:space="0" w:color="3D91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  <w:tblStylePr w:type="neCell">
      <w:tblPr/>
      <w:tcPr>
        <w:tcBorders>
          <w:bottom w:val="single" w:sz="4" w:space="0" w:color="3D91E5"/>
        </w:tcBorders>
      </w:tcPr>
    </w:tblStylePr>
    <w:tblStylePr w:type="nwCell">
      <w:tblPr/>
      <w:tcPr>
        <w:tcBorders>
          <w:bottom w:val="single" w:sz="4" w:space="0" w:color="3D91E5"/>
        </w:tcBorders>
      </w:tcPr>
    </w:tblStylePr>
    <w:tblStylePr w:type="seCell">
      <w:tblPr/>
      <w:tcPr>
        <w:tcBorders>
          <w:top w:val="single" w:sz="4" w:space="0" w:color="3D91E5"/>
        </w:tcBorders>
      </w:tcPr>
    </w:tblStylePr>
    <w:tblStylePr w:type="swCell">
      <w:tblPr/>
      <w:tcPr>
        <w:tcBorders>
          <w:top w:val="single" w:sz="4" w:space="0" w:color="3D91E5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sid w:val="006C47D8"/>
    <w:rPr>
      <w:color w:val="005A6A"/>
    </w:rPr>
    <w:tblPr>
      <w:tblStyleRowBandSize w:val="1"/>
      <w:tblStyleColBandSize w:val="1"/>
      <w:tblBorders>
        <w:top w:val="single" w:sz="4" w:space="0" w:color="24DDFD"/>
        <w:left w:val="single" w:sz="4" w:space="0" w:color="24DDFD"/>
        <w:bottom w:val="single" w:sz="4" w:space="0" w:color="24DDFD"/>
        <w:right w:val="single" w:sz="4" w:space="0" w:color="24DDFD"/>
        <w:insideH w:val="single" w:sz="4" w:space="0" w:color="24DDFD"/>
        <w:insideV w:val="single" w:sz="4" w:space="0" w:color="24DDF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  <w:tblStylePr w:type="neCell">
      <w:tblPr/>
      <w:tcPr>
        <w:tcBorders>
          <w:bottom w:val="single" w:sz="4" w:space="0" w:color="24DDFD"/>
        </w:tcBorders>
      </w:tcPr>
    </w:tblStylePr>
    <w:tblStylePr w:type="nwCell">
      <w:tblPr/>
      <w:tcPr>
        <w:tcBorders>
          <w:bottom w:val="single" w:sz="4" w:space="0" w:color="24DDFD"/>
        </w:tcBorders>
      </w:tcPr>
    </w:tblStylePr>
    <w:tblStylePr w:type="seCell">
      <w:tblPr/>
      <w:tcPr>
        <w:tcBorders>
          <w:top w:val="single" w:sz="4" w:space="0" w:color="24DDFD"/>
        </w:tcBorders>
      </w:tcPr>
    </w:tblStylePr>
    <w:tblStylePr w:type="swCell">
      <w:tblPr/>
      <w:tcPr>
        <w:tcBorders>
          <w:top w:val="single" w:sz="4" w:space="0" w:color="24DDFD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sid w:val="006C47D8"/>
    <w:rPr>
      <w:color w:val="403E33"/>
    </w:rPr>
    <w:tblPr>
      <w:tblStyleRowBandSize w:val="1"/>
      <w:tblStyleColBandSize w:val="1"/>
      <w:tblBorders>
        <w:top w:val="single" w:sz="4" w:space="0" w:color="A09D88"/>
        <w:left w:val="single" w:sz="4" w:space="0" w:color="A09D88"/>
        <w:bottom w:val="single" w:sz="4" w:space="0" w:color="A09D88"/>
        <w:right w:val="single" w:sz="4" w:space="0" w:color="A09D88"/>
        <w:insideH w:val="single" w:sz="4" w:space="0" w:color="A09D88"/>
        <w:insideV w:val="single" w:sz="4" w:space="0" w:color="A09D88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  <w:tblStylePr w:type="neCell">
      <w:tblPr/>
      <w:tcPr>
        <w:tcBorders>
          <w:bottom w:val="single" w:sz="4" w:space="0" w:color="A09D88"/>
        </w:tcBorders>
      </w:tcPr>
    </w:tblStylePr>
    <w:tblStylePr w:type="nwCell">
      <w:tblPr/>
      <w:tcPr>
        <w:tcBorders>
          <w:bottom w:val="single" w:sz="4" w:space="0" w:color="A09D88"/>
        </w:tcBorders>
      </w:tcPr>
    </w:tblStylePr>
    <w:tblStylePr w:type="seCell">
      <w:tblPr/>
      <w:tcPr>
        <w:tcBorders>
          <w:top w:val="single" w:sz="4" w:space="0" w:color="A09D88"/>
        </w:tcBorders>
      </w:tcPr>
    </w:tblStylePr>
    <w:tblStylePr w:type="swCell">
      <w:tblPr/>
      <w:tcPr>
        <w:tcBorders>
          <w:top w:val="single" w:sz="4" w:space="0" w:color="A09D88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6C47D8"/>
    <w:rPr>
      <w:color w:val="5E2438"/>
    </w:rPr>
    <w:tblPr>
      <w:tblStyleRowBandSize w:val="1"/>
      <w:tblStyleColBandSize w:val="1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  <w:insideV w:val="single" w:sz="4" w:space="0" w:color="C66E8D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bottom w:val="single" w:sz="4" w:space="0" w:color="C66E8D"/>
        </w:tcBorders>
      </w:tcPr>
    </w:tblStylePr>
    <w:tblStylePr w:type="nwCell">
      <w:tblPr/>
      <w:tcPr>
        <w:tcBorders>
          <w:bottom w:val="single" w:sz="4" w:space="0" w:color="C66E8D"/>
        </w:tcBorders>
      </w:tcPr>
    </w:tblStylePr>
    <w:tblStylePr w:type="seCell">
      <w:tblPr/>
      <w:tcPr>
        <w:tcBorders>
          <w:top w:val="single" w:sz="4" w:space="0" w:color="C66E8D"/>
        </w:tcBorders>
      </w:tcPr>
    </w:tblStylePr>
    <w:tblStylePr w:type="swCell">
      <w:tblPr/>
      <w:tcPr>
        <w:tcBorders>
          <w:top w:val="single" w:sz="4" w:space="0" w:color="C66E8D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sid w:val="006C47D8"/>
    <w:rPr>
      <w:color w:val="7B1A12"/>
    </w:rPr>
    <w:tblPr>
      <w:tblStyleRowBandSize w:val="1"/>
      <w:tblStyleColBandSize w:val="1"/>
      <w:tblBorders>
        <w:top w:val="single" w:sz="4" w:space="0" w:color="E56258"/>
        <w:left w:val="single" w:sz="4" w:space="0" w:color="E56258"/>
        <w:bottom w:val="single" w:sz="4" w:space="0" w:color="E56258"/>
        <w:right w:val="single" w:sz="4" w:space="0" w:color="E56258"/>
        <w:insideH w:val="single" w:sz="4" w:space="0" w:color="E56258"/>
        <w:insideV w:val="single" w:sz="4" w:space="0" w:color="E56258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  <w:tblStylePr w:type="neCell">
      <w:tblPr/>
      <w:tcPr>
        <w:tcBorders>
          <w:bottom w:val="single" w:sz="4" w:space="0" w:color="E56258"/>
        </w:tcBorders>
      </w:tcPr>
    </w:tblStylePr>
    <w:tblStylePr w:type="nwCell">
      <w:tblPr/>
      <w:tcPr>
        <w:tcBorders>
          <w:bottom w:val="single" w:sz="4" w:space="0" w:color="E56258"/>
        </w:tcBorders>
      </w:tcPr>
    </w:tblStylePr>
    <w:tblStylePr w:type="seCell">
      <w:tblPr/>
      <w:tcPr>
        <w:tcBorders>
          <w:top w:val="single" w:sz="4" w:space="0" w:color="E56258"/>
        </w:tcBorders>
      </w:tcPr>
    </w:tblStylePr>
    <w:tblStylePr w:type="swCell">
      <w:tblPr/>
      <w:tcPr>
        <w:tcBorders>
          <w:top w:val="single" w:sz="4" w:space="0" w:color="E56258"/>
        </w:tcBorders>
      </w:tcPr>
    </w:tblStylePr>
  </w:style>
  <w:style w:type="character" w:customStyle="1" w:styleId="Heading5Char">
    <w:name w:val="Heading 5 Char"/>
    <w:link w:val="Heading5"/>
    <w:uiPriority w:val="9"/>
    <w:semiHidden/>
    <w:rsid w:val="006C47D8"/>
    <w:rPr>
      <w:rFonts w:ascii="Rockwell" w:eastAsia="Times New Roman" w:hAnsi="Rockwell" w:cs="Times New Roman"/>
      <w:color w:val="005E80"/>
    </w:rPr>
  </w:style>
  <w:style w:type="character" w:customStyle="1" w:styleId="Heading6Char">
    <w:name w:val="Heading 6 Char"/>
    <w:link w:val="Heading6"/>
    <w:uiPriority w:val="9"/>
    <w:semiHidden/>
    <w:rsid w:val="006C47D8"/>
    <w:rPr>
      <w:rFonts w:ascii="Rockwell" w:eastAsia="Times New Roman" w:hAnsi="Rockwell" w:cs="Times New Roman"/>
      <w:color w:val="003F55"/>
    </w:rPr>
  </w:style>
  <w:style w:type="character" w:customStyle="1" w:styleId="Heading7Char">
    <w:name w:val="Heading 7 Char"/>
    <w:link w:val="Heading7"/>
    <w:uiPriority w:val="9"/>
    <w:semiHidden/>
    <w:rsid w:val="006C47D8"/>
    <w:rPr>
      <w:rFonts w:ascii="Rockwell" w:eastAsia="Times New Roman" w:hAnsi="Rockwell" w:cs="Times New Roman"/>
      <w:i/>
      <w:iCs/>
      <w:color w:val="003F55"/>
    </w:rPr>
  </w:style>
  <w:style w:type="character" w:styleId="HTMLAcronym">
    <w:name w:val="HTML Acronym"/>
    <w:basedOn w:val="DefaultParagraphFont"/>
    <w:uiPriority w:val="99"/>
    <w:semiHidden/>
    <w:unhideWhenUsed/>
    <w:rsid w:val="006C47D8"/>
  </w:style>
  <w:style w:type="paragraph" w:styleId="HTMLAddress">
    <w:name w:val="HTML Address"/>
    <w:basedOn w:val="Normal"/>
    <w:link w:val="HTMLAddressChar"/>
    <w:uiPriority w:val="99"/>
    <w:semiHidden/>
    <w:unhideWhenUsed/>
    <w:rsid w:val="006C47D8"/>
    <w:pPr>
      <w:spacing w:after="0"/>
    </w:pPr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6C47D8"/>
    <w:rPr>
      <w:i/>
      <w:iCs/>
    </w:rPr>
  </w:style>
  <w:style w:type="character" w:styleId="HTMLCite">
    <w:name w:val="HTML Cite"/>
    <w:uiPriority w:val="99"/>
    <w:semiHidden/>
    <w:unhideWhenUsed/>
    <w:rsid w:val="006C47D8"/>
    <w:rPr>
      <w:i/>
      <w:iCs/>
    </w:rPr>
  </w:style>
  <w:style w:type="character" w:styleId="HTMLDefinition">
    <w:name w:val="HTML Definition"/>
    <w:uiPriority w:val="99"/>
    <w:semiHidden/>
    <w:unhideWhenUsed/>
    <w:rsid w:val="006C47D8"/>
    <w:rPr>
      <w:i/>
      <w:iCs/>
    </w:rPr>
  </w:style>
  <w:style w:type="character" w:styleId="HTMLSample">
    <w:name w:val="HTML Sample"/>
    <w:uiPriority w:val="99"/>
    <w:semiHidden/>
    <w:unhideWhenUsed/>
    <w:rsid w:val="006C47D8"/>
    <w:rPr>
      <w:rFonts w:ascii="Consolas" w:hAnsi="Consolas"/>
      <w:sz w:val="24"/>
      <w:szCs w:val="24"/>
    </w:rPr>
  </w:style>
  <w:style w:type="character" w:styleId="HTMLVariable">
    <w:name w:val="HTML Variable"/>
    <w:uiPriority w:val="99"/>
    <w:semiHidden/>
    <w:unhideWhenUsed/>
    <w:rsid w:val="006C47D8"/>
    <w:rPr>
      <w:i/>
      <w:iCs/>
    </w:rPr>
  </w:style>
  <w:style w:type="character" w:styleId="Hyperlink">
    <w:name w:val="Hyperlink"/>
    <w:uiPriority w:val="99"/>
    <w:semiHidden/>
    <w:unhideWhenUsed/>
    <w:rsid w:val="006C47D8"/>
    <w:rPr>
      <w:color w:val="036181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C47D8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C47D8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C47D8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C47D8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C47D8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C47D8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C47D8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C47D8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C47D8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C47D8"/>
    <w:rPr>
      <w:rFonts w:ascii="Rockwell" w:eastAsia="Times New Roman" w:hAnsi="Rockwell"/>
      <w:b/>
      <w:bCs/>
    </w:rPr>
  </w:style>
  <w:style w:type="character" w:styleId="IntenseEmphasis">
    <w:name w:val="Intense Emphasis"/>
    <w:uiPriority w:val="21"/>
    <w:semiHidden/>
    <w:unhideWhenUsed/>
    <w:qFormat/>
    <w:rsid w:val="006C47D8"/>
    <w:rPr>
      <w:i/>
      <w:iCs/>
      <w:color w:val="007FAB"/>
    </w:rPr>
  </w:style>
  <w:style w:type="table" w:styleId="LightGrid">
    <w:name w:val="Light Grid"/>
    <w:basedOn w:val="TableNormal"/>
    <w:uiPriority w:val="62"/>
    <w:semiHidden/>
    <w:unhideWhenUsed/>
    <w:rsid w:val="006C47D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@HGSGothicE" w:eastAsia="Times New Roman" w:hAnsi="@HGSGothicE" w:cs="Times New Roman"/>
        <w:b/>
        <w:bCs/>
      </w:rPr>
    </w:tblStylePr>
    <w:tblStylePr w:type="lastCol"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C47D8"/>
    <w:tblPr>
      <w:tblStyleRowBandSize w:val="1"/>
      <w:tblStyleColBandSize w:val="1"/>
      <w:tblBorders>
        <w:top w:val="single" w:sz="8" w:space="0" w:color="007FAB"/>
        <w:left w:val="single" w:sz="8" w:space="0" w:color="007FAB"/>
        <w:bottom w:val="single" w:sz="8" w:space="0" w:color="007FAB"/>
        <w:right w:val="single" w:sz="8" w:space="0" w:color="007FAB"/>
        <w:insideH w:val="single" w:sz="8" w:space="0" w:color="007FAB"/>
        <w:insideV w:val="single" w:sz="8" w:space="0" w:color="007FAB"/>
      </w:tblBorders>
    </w:tblPr>
    <w:tblStylePr w:type="fir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007FAB"/>
          <w:left w:val="single" w:sz="8" w:space="0" w:color="007FAB"/>
          <w:bottom w:val="single" w:sz="18" w:space="0" w:color="007FAB"/>
          <w:right w:val="single" w:sz="8" w:space="0" w:color="007FAB"/>
          <w:insideH w:val="nil"/>
          <w:insideV w:val="single" w:sz="8" w:space="0" w:color="007FAB"/>
        </w:tcBorders>
      </w:tcPr>
    </w:tblStylePr>
    <w:tblStylePr w:type="la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double" w:sz="6" w:space="0" w:color="007FAB"/>
          <w:left w:val="single" w:sz="8" w:space="0" w:color="007FAB"/>
          <w:bottom w:val="single" w:sz="8" w:space="0" w:color="007FAB"/>
          <w:right w:val="single" w:sz="8" w:space="0" w:color="007FAB"/>
          <w:insideH w:val="nil"/>
          <w:insideV w:val="single" w:sz="8" w:space="0" w:color="007FAB"/>
        </w:tcBorders>
      </w:tcPr>
    </w:tblStylePr>
    <w:tblStylePr w:type="firstCol">
      <w:rPr>
        <w:rFonts w:ascii="@HGSGothicE" w:eastAsia="Times New Roman" w:hAnsi="@HGSGothicE" w:cs="Times New Roman"/>
        <w:b/>
        <w:bCs/>
      </w:rPr>
    </w:tblStylePr>
    <w:tblStylePr w:type="lastCol"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007FAB"/>
          <w:left w:val="single" w:sz="8" w:space="0" w:color="007FAB"/>
          <w:bottom w:val="single" w:sz="8" w:space="0" w:color="007FAB"/>
          <w:right w:val="single" w:sz="8" w:space="0" w:color="007FAB"/>
        </w:tcBorders>
      </w:tcPr>
    </w:tblStylePr>
    <w:tblStylePr w:type="band1Vert">
      <w:tblPr/>
      <w:tcPr>
        <w:tcBorders>
          <w:top w:val="single" w:sz="8" w:space="0" w:color="007FAB"/>
          <w:left w:val="single" w:sz="8" w:space="0" w:color="007FAB"/>
          <w:bottom w:val="single" w:sz="8" w:space="0" w:color="007FAB"/>
          <w:right w:val="single" w:sz="8" w:space="0" w:color="007FAB"/>
        </w:tcBorders>
        <w:shd w:val="clear" w:color="auto" w:fill="ABE9FF"/>
      </w:tcPr>
    </w:tblStylePr>
    <w:tblStylePr w:type="band1Horz">
      <w:tblPr/>
      <w:tcPr>
        <w:tcBorders>
          <w:top w:val="single" w:sz="8" w:space="0" w:color="007FAB"/>
          <w:left w:val="single" w:sz="8" w:space="0" w:color="007FAB"/>
          <w:bottom w:val="single" w:sz="8" w:space="0" w:color="007FAB"/>
          <w:right w:val="single" w:sz="8" w:space="0" w:color="007FAB"/>
          <w:insideV w:val="single" w:sz="8" w:space="0" w:color="007FAB"/>
        </w:tcBorders>
        <w:shd w:val="clear" w:color="auto" w:fill="ABE9FF"/>
      </w:tcPr>
    </w:tblStylePr>
    <w:tblStylePr w:type="band2Horz">
      <w:tblPr/>
      <w:tcPr>
        <w:tcBorders>
          <w:top w:val="single" w:sz="8" w:space="0" w:color="007FAB"/>
          <w:left w:val="single" w:sz="8" w:space="0" w:color="007FAB"/>
          <w:bottom w:val="single" w:sz="8" w:space="0" w:color="007FAB"/>
          <w:right w:val="single" w:sz="8" w:space="0" w:color="007FAB"/>
          <w:insideV w:val="single" w:sz="8" w:space="0" w:color="007FAB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C47D8"/>
    <w:tblPr>
      <w:tblStyleRowBandSize w:val="1"/>
      <w:tblStyleColBandSize w:val="1"/>
      <w:tblBorders>
        <w:top w:val="single" w:sz="8" w:space="0" w:color="114980"/>
        <w:left w:val="single" w:sz="8" w:space="0" w:color="114980"/>
        <w:bottom w:val="single" w:sz="8" w:space="0" w:color="114980"/>
        <w:right w:val="single" w:sz="8" w:space="0" w:color="114980"/>
        <w:insideH w:val="single" w:sz="8" w:space="0" w:color="114980"/>
        <w:insideV w:val="single" w:sz="8" w:space="0" w:color="114980"/>
      </w:tblBorders>
    </w:tblPr>
    <w:tblStylePr w:type="fir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114980"/>
          <w:left w:val="single" w:sz="8" w:space="0" w:color="114980"/>
          <w:bottom w:val="single" w:sz="18" w:space="0" w:color="114980"/>
          <w:right w:val="single" w:sz="8" w:space="0" w:color="114980"/>
          <w:insideH w:val="nil"/>
          <w:insideV w:val="single" w:sz="8" w:space="0" w:color="114980"/>
        </w:tcBorders>
      </w:tcPr>
    </w:tblStylePr>
    <w:tblStylePr w:type="la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double" w:sz="6" w:space="0" w:color="114980"/>
          <w:left w:val="single" w:sz="8" w:space="0" w:color="114980"/>
          <w:bottom w:val="single" w:sz="8" w:space="0" w:color="114980"/>
          <w:right w:val="single" w:sz="8" w:space="0" w:color="114980"/>
          <w:insideH w:val="nil"/>
          <w:insideV w:val="single" w:sz="8" w:space="0" w:color="114980"/>
        </w:tcBorders>
      </w:tcPr>
    </w:tblStylePr>
    <w:tblStylePr w:type="firstCol">
      <w:rPr>
        <w:rFonts w:ascii="@HGSGothicE" w:eastAsia="Times New Roman" w:hAnsi="@HGSGothicE" w:cs="Times New Roman"/>
        <w:b/>
        <w:bCs/>
      </w:rPr>
    </w:tblStylePr>
    <w:tblStylePr w:type="lastCol"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114980"/>
          <w:left w:val="single" w:sz="8" w:space="0" w:color="114980"/>
          <w:bottom w:val="single" w:sz="8" w:space="0" w:color="114980"/>
          <w:right w:val="single" w:sz="8" w:space="0" w:color="114980"/>
        </w:tcBorders>
      </w:tcPr>
    </w:tblStylePr>
    <w:tblStylePr w:type="band1Vert">
      <w:tblPr/>
      <w:tcPr>
        <w:tcBorders>
          <w:top w:val="single" w:sz="8" w:space="0" w:color="114980"/>
          <w:left w:val="single" w:sz="8" w:space="0" w:color="114980"/>
          <w:bottom w:val="single" w:sz="8" w:space="0" w:color="114980"/>
          <w:right w:val="single" w:sz="8" w:space="0" w:color="114980"/>
        </w:tcBorders>
        <w:shd w:val="clear" w:color="auto" w:fill="AFD1F4"/>
      </w:tcPr>
    </w:tblStylePr>
    <w:tblStylePr w:type="band1Horz">
      <w:tblPr/>
      <w:tcPr>
        <w:tcBorders>
          <w:top w:val="single" w:sz="8" w:space="0" w:color="114980"/>
          <w:left w:val="single" w:sz="8" w:space="0" w:color="114980"/>
          <w:bottom w:val="single" w:sz="8" w:space="0" w:color="114980"/>
          <w:right w:val="single" w:sz="8" w:space="0" w:color="114980"/>
          <w:insideV w:val="single" w:sz="8" w:space="0" w:color="114980"/>
        </w:tcBorders>
        <w:shd w:val="clear" w:color="auto" w:fill="AFD1F4"/>
      </w:tcPr>
    </w:tblStylePr>
    <w:tblStylePr w:type="band2Horz">
      <w:tblPr/>
      <w:tcPr>
        <w:tcBorders>
          <w:top w:val="single" w:sz="8" w:space="0" w:color="114980"/>
          <w:left w:val="single" w:sz="8" w:space="0" w:color="114980"/>
          <w:bottom w:val="single" w:sz="8" w:space="0" w:color="114980"/>
          <w:right w:val="single" w:sz="8" w:space="0" w:color="114980"/>
          <w:insideV w:val="single" w:sz="8" w:space="0" w:color="114980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C47D8"/>
    <w:tblPr>
      <w:tblStyleRowBandSize w:val="1"/>
      <w:tblStyleColBandSize w:val="1"/>
      <w:tblBorders>
        <w:top w:val="single" w:sz="8" w:space="0" w:color="017A8E"/>
        <w:left w:val="single" w:sz="8" w:space="0" w:color="017A8E"/>
        <w:bottom w:val="single" w:sz="8" w:space="0" w:color="017A8E"/>
        <w:right w:val="single" w:sz="8" w:space="0" w:color="017A8E"/>
        <w:insideH w:val="single" w:sz="8" w:space="0" w:color="017A8E"/>
        <w:insideV w:val="single" w:sz="8" w:space="0" w:color="017A8E"/>
      </w:tblBorders>
    </w:tblPr>
    <w:tblStylePr w:type="fir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017A8E"/>
          <w:left w:val="single" w:sz="8" w:space="0" w:color="017A8E"/>
          <w:bottom w:val="single" w:sz="18" w:space="0" w:color="017A8E"/>
          <w:right w:val="single" w:sz="8" w:space="0" w:color="017A8E"/>
          <w:insideH w:val="nil"/>
          <w:insideV w:val="single" w:sz="8" w:space="0" w:color="017A8E"/>
        </w:tcBorders>
      </w:tcPr>
    </w:tblStylePr>
    <w:tblStylePr w:type="la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double" w:sz="6" w:space="0" w:color="017A8E"/>
          <w:left w:val="single" w:sz="8" w:space="0" w:color="017A8E"/>
          <w:bottom w:val="single" w:sz="8" w:space="0" w:color="017A8E"/>
          <w:right w:val="single" w:sz="8" w:space="0" w:color="017A8E"/>
          <w:insideH w:val="nil"/>
          <w:insideV w:val="single" w:sz="8" w:space="0" w:color="017A8E"/>
        </w:tcBorders>
      </w:tcPr>
    </w:tblStylePr>
    <w:tblStylePr w:type="firstCol">
      <w:rPr>
        <w:rFonts w:ascii="@HGSGothicE" w:eastAsia="Times New Roman" w:hAnsi="@HGSGothicE" w:cs="Times New Roman"/>
        <w:b/>
        <w:bCs/>
      </w:rPr>
    </w:tblStylePr>
    <w:tblStylePr w:type="lastCol"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017A8E"/>
          <w:left w:val="single" w:sz="8" w:space="0" w:color="017A8E"/>
          <w:bottom w:val="single" w:sz="8" w:space="0" w:color="017A8E"/>
          <w:right w:val="single" w:sz="8" w:space="0" w:color="017A8E"/>
        </w:tcBorders>
      </w:tcPr>
    </w:tblStylePr>
    <w:tblStylePr w:type="band1Vert">
      <w:tblPr/>
      <w:tcPr>
        <w:tcBorders>
          <w:top w:val="single" w:sz="8" w:space="0" w:color="017A8E"/>
          <w:left w:val="single" w:sz="8" w:space="0" w:color="017A8E"/>
          <w:bottom w:val="single" w:sz="8" w:space="0" w:color="017A8E"/>
          <w:right w:val="single" w:sz="8" w:space="0" w:color="017A8E"/>
        </w:tcBorders>
        <w:shd w:val="clear" w:color="auto" w:fill="A4F1FE"/>
      </w:tcPr>
    </w:tblStylePr>
    <w:tblStylePr w:type="band1Horz">
      <w:tblPr/>
      <w:tcPr>
        <w:tcBorders>
          <w:top w:val="single" w:sz="8" w:space="0" w:color="017A8E"/>
          <w:left w:val="single" w:sz="8" w:space="0" w:color="017A8E"/>
          <w:bottom w:val="single" w:sz="8" w:space="0" w:color="017A8E"/>
          <w:right w:val="single" w:sz="8" w:space="0" w:color="017A8E"/>
          <w:insideV w:val="single" w:sz="8" w:space="0" w:color="017A8E"/>
        </w:tcBorders>
        <w:shd w:val="clear" w:color="auto" w:fill="A4F1FE"/>
      </w:tcPr>
    </w:tblStylePr>
    <w:tblStylePr w:type="band2Horz">
      <w:tblPr/>
      <w:tcPr>
        <w:tcBorders>
          <w:top w:val="single" w:sz="8" w:space="0" w:color="017A8E"/>
          <w:left w:val="single" w:sz="8" w:space="0" w:color="017A8E"/>
          <w:bottom w:val="single" w:sz="8" w:space="0" w:color="017A8E"/>
          <w:right w:val="single" w:sz="8" w:space="0" w:color="017A8E"/>
          <w:insideV w:val="single" w:sz="8" w:space="0" w:color="017A8E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C47D8"/>
    <w:tblPr>
      <w:tblStyleRowBandSize w:val="1"/>
      <w:tblStyleColBandSize w:val="1"/>
      <w:tblBorders>
        <w:top w:val="single" w:sz="8" w:space="0" w:color="565445"/>
        <w:left w:val="single" w:sz="8" w:space="0" w:color="565445"/>
        <w:bottom w:val="single" w:sz="8" w:space="0" w:color="565445"/>
        <w:right w:val="single" w:sz="8" w:space="0" w:color="565445"/>
        <w:insideH w:val="single" w:sz="8" w:space="0" w:color="565445"/>
        <w:insideV w:val="single" w:sz="8" w:space="0" w:color="565445"/>
      </w:tblBorders>
    </w:tblPr>
    <w:tblStylePr w:type="fir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565445"/>
          <w:left w:val="single" w:sz="8" w:space="0" w:color="565445"/>
          <w:bottom w:val="single" w:sz="18" w:space="0" w:color="565445"/>
          <w:right w:val="single" w:sz="8" w:space="0" w:color="565445"/>
          <w:insideH w:val="nil"/>
          <w:insideV w:val="single" w:sz="8" w:space="0" w:color="565445"/>
        </w:tcBorders>
      </w:tcPr>
    </w:tblStylePr>
    <w:tblStylePr w:type="la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double" w:sz="6" w:space="0" w:color="565445"/>
          <w:left w:val="single" w:sz="8" w:space="0" w:color="565445"/>
          <w:bottom w:val="single" w:sz="8" w:space="0" w:color="565445"/>
          <w:right w:val="single" w:sz="8" w:space="0" w:color="565445"/>
          <w:insideH w:val="nil"/>
          <w:insideV w:val="single" w:sz="8" w:space="0" w:color="565445"/>
        </w:tcBorders>
      </w:tcPr>
    </w:tblStylePr>
    <w:tblStylePr w:type="firstCol">
      <w:rPr>
        <w:rFonts w:ascii="@HGSGothicE" w:eastAsia="Times New Roman" w:hAnsi="@HGSGothicE" w:cs="Times New Roman"/>
        <w:b/>
        <w:bCs/>
      </w:rPr>
    </w:tblStylePr>
    <w:tblStylePr w:type="lastCol"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565445"/>
          <w:left w:val="single" w:sz="8" w:space="0" w:color="565445"/>
          <w:bottom w:val="single" w:sz="8" w:space="0" w:color="565445"/>
          <w:right w:val="single" w:sz="8" w:space="0" w:color="565445"/>
        </w:tcBorders>
      </w:tcPr>
    </w:tblStylePr>
    <w:tblStylePr w:type="band1Vert">
      <w:tblPr/>
      <w:tcPr>
        <w:tcBorders>
          <w:top w:val="single" w:sz="8" w:space="0" w:color="565445"/>
          <w:left w:val="single" w:sz="8" w:space="0" w:color="565445"/>
          <w:bottom w:val="single" w:sz="8" w:space="0" w:color="565445"/>
          <w:right w:val="single" w:sz="8" w:space="0" w:color="565445"/>
        </w:tcBorders>
        <w:shd w:val="clear" w:color="auto" w:fill="D7D6CE"/>
      </w:tcPr>
    </w:tblStylePr>
    <w:tblStylePr w:type="band1Horz">
      <w:tblPr/>
      <w:tcPr>
        <w:tcBorders>
          <w:top w:val="single" w:sz="8" w:space="0" w:color="565445"/>
          <w:left w:val="single" w:sz="8" w:space="0" w:color="565445"/>
          <w:bottom w:val="single" w:sz="8" w:space="0" w:color="565445"/>
          <w:right w:val="single" w:sz="8" w:space="0" w:color="565445"/>
          <w:insideV w:val="single" w:sz="8" w:space="0" w:color="565445"/>
        </w:tcBorders>
        <w:shd w:val="clear" w:color="auto" w:fill="D7D6CE"/>
      </w:tcPr>
    </w:tblStylePr>
    <w:tblStylePr w:type="band2Horz">
      <w:tblPr/>
      <w:tcPr>
        <w:tcBorders>
          <w:top w:val="single" w:sz="8" w:space="0" w:color="565445"/>
          <w:left w:val="single" w:sz="8" w:space="0" w:color="565445"/>
          <w:bottom w:val="single" w:sz="8" w:space="0" w:color="565445"/>
          <w:right w:val="single" w:sz="8" w:space="0" w:color="565445"/>
          <w:insideV w:val="single" w:sz="8" w:space="0" w:color="565445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C47D8"/>
    <w:tblPr>
      <w:tblStyleRowBandSize w:val="1"/>
      <w:tblStyleColBandSize w:val="1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  <w:insideH w:val="single" w:sz="8" w:space="0" w:color="7E314C"/>
        <w:insideV w:val="single" w:sz="8" w:space="0" w:color="7E314C"/>
      </w:tblBorders>
    </w:tblPr>
    <w:tblStylePr w:type="fir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7E314C"/>
          <w:left w:val="single" w:sz="8" w:space="0" w:color="7E314C"/>
          <w:bottom w:val="single" w:sz="18" w:space="0" w:color="7E314C"/>
          <w:right w:val="single" w:sz="8" w:space="0" w:color="7E314C"/>
          <w:insideH w:val="nil"/>
          <w:insideV w:val="single" w:sz="8" w:space="0" w:color="7E314C"/>
        </w:tcBorders>
      </w:tcPr>
    </w:tblStylePr>
    <w:tblStylePr w:type="la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double" w:sz="6" w:space="0" w:color="7E314C"/>
          <w:left w:val="single" w:sz="8" w:space="0" w:color="7E314C"/>
          <w:bottom w:val="single" w:sz="8" w:space="0" w:color="7E314C"/>
          <w:right w:val="single" w:sz="8" w:space="0" w:color="7E314C"/>
          <w:insideH w:val="nil"/>
          <w:insideV w:val="single" w:sz="8" w:space="0" w:color="7E314C"/>
        </w:tcBorders>
      </w:tcPr>
    </w:tblStylePr>
    <w:tblStylePr w:type="firstCol">
      <w:rPr>
        <w:rFonts w:ascii="@HGSGothicE" w:eastAsia="Times New Roman" w:hAnsi="@HGSGothicE" w:cs="Times New Roman"/>
        <w:b/>
        <w:bCs/>
      </w:rPr>
    </w:tblStylePr>
    <w:tblStylePr w:type="lastCol"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band1Vert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  <w:shd w:val="clear" w:color="auto" w:fill="E7C3CF"/>
      </w:tcPr>
    </w:tblStylePr>
    <w:tblStylePr w:type="band1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  <w:insideV w:val="single" w:sz="8" w:space="0" w:color="7E314C"/>
        </w:tcBorders>
        <w:shd w:val="clear" w:color="auto" w:fill="E7C3CF"/>
      </w:tcPr>
    </w:tblStylePr>
    <w:tblStylePr w:type="band2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  <w:insideV w:val="single" w:sz="8" w:space="0" w:color="7E314C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C47D8"/>
    <w:tblPr>
      <w:tblStyleRowBandSize w:val="1"/>
      <w:tblStyleColBandSize w:val="1"/>
      <w:tblBorders>
        <w:top w:val="single" w:sz="8" w:space="0" w:color="A52319"/>
        <w:left w:val="single" w:sz="8" w:space="0" w:color="A52319"/>
        <w:bottom w:val="single" w:sz="8" w:space="0" w:color="A52319"/>
        <w:right w:val="single" w:sz="8" w:space="0" w:color="A52319"/>
        <w:insideH w:val="single" w:sz="8" w:space="0" w:color="A52319"/>
        <w:insideV w:val="single" w:sz="8" w:space="0" w:color="A52319"/>
      </w:tblBorders>
    </w:tblPr>
    <w:tblStylePr w:type="fir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A52319"/>
          <w:left w:val="single" w:sz="8" w:space="0" w:color="A52319"/>
          <w:bottom w:val="single" w:sz="18" w:space="0" w:color="A52319"/>
          <w:right w:val="single" w:sz="8" w:space="0" w:color="A52319"/>
          <w:insideH w:val="nil"/>
          <w:insideV w:val="single" w:sz="8" w:space="0" w:color="A52319"/>
        </w:tcBorders>
      </w:tcPr>
    </w:tblStylePr>
    <w:tblStylePr w:type="lastRow">
      <w:pPr>
        <w:spacing w:before="0" w:after="0" w:line="240" w:lineRule="auto"/>
      </w:pPr>
      <w:rPr>
        <w:rFonts w:ascii="@HGSGothicE" w:eastAsia="Times New Roman" w:hAnsi="@HGSGothicE" w:cs="Times New Roman"/>
        <w:b/>
        <w:bCs/>
      </w:rPr>
      <w:tblPr/>
      <w:tcPr>
        <w:tcBorders>
          <w:top w:val="double" w:sz="6" w:space="0" w:color="A52319"/>
          <w:left w:val="single" w:sz="8" w:space="0" w:color="A52319"/>
          <w:bottom w:val="single" w:sz="8" w:space="0" w:color="A52319"/>
          <w:right w:val="single" w:sz="8" w:space="0" w:color="A52319"/>
          <w:insideH w:val="nil"/>
          <w:insideV w:val="single" w:sz="8" w:space="0" w:color="A52319"/>
        </w:tcBorders>
      </w:tcPr>
    </w:tblStylePr>
    <w:tblStylePr w:type="firstCol">
      <w:rPr>
        <w:rFonts w:ascii="@HGSGothicE" w:eastAsia="Times New Roman" w:hAnsi="@HGSGothicE" w:cs="Times New Roman"/>
        <w:b/>
        <w:bCs/>
      </w:rPr>
    </w:tblStylePr>
    <w:tblStylePr w:type="lastCol">
      <w:rPr>
        <w:rFonts w:ascii="@HGSGothicE" w:eastAsia="Times New Roman" w:hAnsi="@HGSGothicE" w:cs="Times New Roman"/>
        <w:b/>
        <w:bCs/>
      </w:rPr>
      <w:tblPr/>
      <w:tcPr>
        <w:tcBorders>
          <w:top w:val="single" w:sz="8" w:space="0" w:color="A52319"/>
          <w:left w:val="single" w:sz="8" w:space="0" w:color="A52319"/>
          <w:bottom w:val="single" w:sz="8" w:space="0" w:color="A52319"/>
          <w:right w:val="single" w:sz="8" w:space="0" w:color="A52319"/>
        </w:tcBorders>
      </w:tcPr>
    </w:tblStylePr>
    <w:tblStylePr w:type="band1Vert">
      <w:tblPr/>
      <w:tcPr>
        <w:tcBorders>
          <w:top w:val="single" w:sz="8" w:space="0" w:color="A52319"/>
          <w:left w:val="single" w:sz="8" w:space="0" w:color="A52319"/>
          <w:bottom w:val="single" w:sz="8" w:space="0" w:color="A52319"/>
          <w:right w:val="single" w:sz="8" w:space="0" w:color="A52319"/>
        </w:tcBorders>
        <w:shd w:val="clear" w:color="auto" w:fill="F4BEBA"/>
      </w:tcPr>
    </w:tblStylePr>
    <w:tblStylePr w:type="band1Horz">
      <w:tblPr/>
      <w:tcPr>
        <w:tcBorders>
          <w:top w:val="single" w:sz="8" w:space="0" w:color="A52319"/>
          <w:left w:val="single" w:sz="8" w:space="0" w:color="A52319"/>
          <w:bottom w:val="single" w:sz="8" w:space="0" w:color="A52319"/>
          <w:right w:val="single" w:sz="8" w:space="0" w:color="A52319"/>
          <w:insideV w:val="single" w:sz="8" w:space="0" w:color="A52319"/>
        </w:tcBorders>
        <w:shd w:val="clear" w:color="auto" w:fill="F4BEBA"/>
      </w:tcPr>
    </w:tblStylePr>
    <w:tblStylePr w:type="band2Horz">
      <w:tblPr/>
      <w:tcPr>
        <w:tcBorders>
          <w:top w:val="single" w:sz="8" w:space="0" w:color="A52319"/>
          <w:left w:val="single" w:sz="8" w:space="0" w:color="A52319"/>
          <w:bottom w:val="single" w:sz="8" w:space="0" w:color="A52319"/>
          <w:right w:val="single" w:sz="8" w:space="0" w:color="A52319"/>
          <w:insideV w:val="single" w:sz="8" w:space="0" w:color="A52319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C47D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C47D8"/>
    <w:tblPr>
      <w:tblStyleRowBandSize w:val="1"/>
      <w:tblStyleColBandSize w:val="1"/>
      <w:tblBorders>
        <w:top w:val="single" w:sz="8" w:space="0" w:color="007FAB"/>
        <w:left w:val="single" w:sz="8" w:space="0" w:color="007FAB"/>
        <w:bottom w:val="single" w:sz="8" w:space="0" w:color="007FAB"/>
        <w:right w:val="single" w:sz="8" w:space="0" w:color="007FAB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7FAB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FAB"/>
          <w:left w:val="single" w:sz="8" w:space="0" w:color="007FAB"/>
          <w:bottom w:val="single" w:sz="8" w:space="0" w:color="007FAB"/>
          <w:right w:val="single" w:sz="8" w:space="0" w:color="007FA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FAB"/>
          <w:left w:val="single" w:sz="8" w:space="0" w:color="007FAB"/>
          <w:bottom w:val="single" w:sz="8" w:space="0" w:color="007FAB"/>
          <w:right w:val="single" w:sz="8" w:space="0" w:color="007FAB"/>
        </w:tcBorders>
      </w:tcPr>
    </w:tblStylePr>
    <w:tblStylePr w:type="band1Horz">
      <w:tblPr/>
      <w:tcPr>
        <w:tcBorders>
          <w:top w:val="single" w:sz="8" w:space="0" w:color="007FAB"/>
          <w:left w:val="single" w:sz="8" w:space="0" w:color="007FAB"/>
          <w:bottom w:val="single" w:sz="8" w:space="0" w:color="007FAB"/>
          <w:right w:val="single" w:sz="8" w:space="0" w:color="007FAB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C47D8"/>
    <w:tblPr>
      <w:tblStyleRowBandSize w:val="1"/>
      <w:tblStyleColBandSize w:val="1"/>
      <w:tblBorders>
        <w:top w:val="single" w:sz="8" w:space="0" w:color="114980"/>
        <w:left w:val="single" w:sz="8" w:space="0" w:color="114980"/>
        <w:bottom w:val="single" w:sz="8" w:space="0" w:color="114980"/>
        <w:right w:val="single" w:sz="8" w:space="0" w:color="11498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11498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14980"/>
          <w:left w:val="single" w:sz="8" w:space="0" w:color="114980"/>
          <w:bottom w:val="single" w:sz="8" w:space="0" w:color="114980"/>
          <w:right w:val="single" w:sz="8" w:space="0" w:color="1149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14980"/>
          <w:left w:val="single" w:sz="8" w:space="0" w:color="114980"/>
          <w:bottom w:val="single" w:sz="8" w:space="0" w:color="114980"/>
          <w:right w:val="single" w:sz="8" w:space="0" w:color="114980"/>
        </w:tcBorders>
      </w:tcPr>
    </w:tblStylePr>
    <w:tblStylePr w:type="band1Horz">
      <w:tblPr/>
      <w:tcPr>
        <w:tcBorders>
          <w:top w:val="single" w:sz="8" w:space="0" w:color="114980"/>
          <w:left w:val="single" w:sz="8" w:space="0" w:color="114980"/>
          <w:bottom w:val="single" w:sz="8" w:space="0" w:color="114980"/>
          <w:right w:val="single" w:sz="8" w:space="0" w:color="114980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C47D8"/>
    <w:tblPr>
      <w:tblStyleRowBandSize w:val="1"/>
      <w:tblStyleColBandSize w:val="1"/>
      <w:tblBorders>
        <w:top w:val="single" w:sz="8" w:space="0" w:color="017A8E"/>
        <w:left w:val="single" w:sz="8" w:space="0" w:color="017A8E"/>
        <w:bottom w:val="single" w:sz="8" w:space="0" w:color="017A8E"/>
        <w:right w:val="single" w:sz="8" w:space="0" w:color="017A8E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17A8E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7A8E"/>
          <w:left w:val="single" w:sz="8" w:space="0" w:color="017A8E"/>
          <w:bottom w:val="single" w:sz="8" w:space="0" w:color="017A8E"/>
          <w:right w:val="single" w:sz="8" w:space="0" w:color="017A8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17A8E"/>
          <w:left w:val="single" w:sz="8" w:space="0" w:color="017A8E"/>
          <w:bottom w:val="single" w:sz="8" w:space="0" w:color="017A8E"/>
          <w:right w:val="single" w:sz="8" w:space="0" w:color="017A8E"/>
        </w:tcBorders>
      </w:tcPr>
    </w:tblStylePr>
    <w:tblStylePr w:type="band1Horz">
      <w:tblPr/>
      <w:tcPr>
        <w:tcBorders>
          <w:top w:val="single" w:sz="8" w:space="0" w:color="017A8E"/>
          <w:left w:val="single" w:sz="8" w:space="0" w:color="017A8E"/>
          <w:bottom w:val="single" w:sz="8" w:space="0" w:color="017A8E"/>
          <w:right w:val="single" w:sz="8" w:space="0" w:color="017A8E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C47D8"/>
    <w:tblPr>
      <w:tblStyleRowBandSize w:val="1"/>
      <w:tblStyleColBandSize w:val="1"/>
      <w:tblBorders>
        <w:top w:val="single" w:sz="8" w:space="0" w:color="565445"/>
        <w:left w:val="single" w:sz="8" w:space="0" w:color="565445"/>
        <w:bottom w:val="single" w:sz="8" w:space="0" w:color="565445"/>
        <w:right w:val="single" w:sz="8" w:space="0" w:color="56544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56544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65445"/>
          <w:left w:val="single" w:sz="8" w:space="0" w:color="565445"/>
          <w:bottom w:val="single" w:sz="8" w:space="0" w:color="565445"/>
          <w:right w:val="single" w:sz="8" w:space="0" w:color="56544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65445"/>
          <w:left w:val="single" w:sz="8" w:space="0" w:color="565445"/>
          <w:bottom w:val="single" w:sz="8" w:space="0" w:color="565445"/>
          <w:right w:val="single" w:sz="8" w:space="0" w:color="565445"/>
        </w:tcBorders>
      </w:tcPr>
    </w:tblStylePr>
    <w:tblStylePr w:type="band1Horz">
      <w:tblPr/>
      <w:tcPr>
        <w:tcBorders>
          <w:top w:val="single" w:sz="8" w:space="0" w:color="565445"/>
          <w:left w:val="single" w:sz="8" w:space="0" w:color="565445"/>
          <w:bottom w:val="single" w:sz="8" w:space="0" w:color="565445"/>
          <w:right w:val="single" w:sz="8" w:space="0" w:color="565445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C47D8"/>
    <w:tblPr>
      <w:tblStyleRowBandSize w:val="1"/>
      <w:tblStyleColBandSize w:val="1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E31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  <w:tblStylePr w:type="band1Horz">
      <w:tblPr/>
      <w:tcPr>
        <w:tcBorders>
          <w:top w:val="single" w:sz="8" w:space="0" w:color="7E314C"/>
          <w:left w:val="single" w:sz="8" w:space="0" w:color="7E314C"/>
          <w:bottom w:val="single" w:sz="8" w:space="0" w:color="7E314C"/>
          <w:right w:val="single" w:sz="8" w:space="0" w:color="7E314C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C47D8"/>
    <w:tblPr>
      <w:tblStyleRowBandSize w:val="1"/>
      <w:tblStyleColBandSize w:val="1"/>
      <w:tblBorders>
        <w:top w:val="single" w:sz="8" w:space="0" w:color="A52319"/>
        <w:left w:val="single" w:sz="8" w:space="0" w:color="A52319"/>
        <w:bottom w:val="single" w:sz="8" w:space="0" w:color="A52319"/>
        <w:right w:val="single" w:sz="8" w:space="0" w:color="A5231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5231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2319"/>
          <w:left w:val="single" w:sz="8" w:space="0" w:color="A52319"/>
          <w:bottom w:val="single" w:sz="8" w:space="0" w:color="A52319"/>
          <w:right w:val="single" w:sz="8" w:space="0" w:color="A5231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2319"/>
          <w:left w:val="single" w:sz="8" w:space="0" w:color="A52319"/>
          <w:bottom w:val="single" w:sz="8" w:space="0" w:color="A52319"/>
          <w:right w:val="single" w:sz="8" w:space="0" w:color="A52319"/>
        </w:tcBorders>
      </w:tcPr>
    </w:tblStylePr>
    <w:tblStylePr w:type="band1Horz">
      <w:tblPr/>
      <w:tcPr>
        <w:tcBorders>
          <w:top w:val="single" w:sz="8" w:space="0" w:color="A52319"/>
          <w:left w:val="single" w:sz="8" w:space="0" w:color="A52319"/>
          <w:bottom w:val="single" w:sz="8" w:space="0" w:color="A52319"/>
          <w:right w:val="single" w:sz="8" w:space="0" w:color="A52319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C47D8"/>
    <w:rPr>
      <w:color w:val="005E80"/>
    </w:rPr>
    <w:tblPr>
      <w:tblStyleRowBandSize w:val="1"/>
      <w:tblStyleColBandSize w:val="1"/>
      <w:tblBorders>
        <w:top w:val="single" w:sz="8" w:space="0" w:color="007FAB"/>
        <w:bottom w:val="single" w:sz="8" w:space="0" w:color="007FAB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/>
          <w:left w:val="nil"/>
          <w:bottom w:val="single" w:sz="8" w:space="0" w:color="007FAB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/>
          <w:left w:val="nil"/>
          <w:bottom w:val="single" w:sz="8" w:space="0" w:color="007FAB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9F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C47D8"/>
    <w:rPr>
      <w:color w:val="0C365F"/>
    </w:rPr>
    <w:tblPr>
      <w:tblStyleRowBandSize w:val="1"/>
      <w:tblStyleColBandSize w:val="1"/>
      <w:tblBorders>
        <w:top w:val="single" w:sz="8" w:space="0" w:color="114980"/>
        <w:bottom w:val="single" w:sz="8" w:space="0" w:color="11498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/>
          <w:left w:val="nil"/>
          <w:bottom w:val="single" w:sz="8" w:space="0" w:color="11498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/>
          <w:left w:val="nil"/>
          <w:bottom w:val="single" w:sz="8" w:space="0" w:color="11498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FD1F4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C47D8"/>
    <w:rPr>
      <w:color w:val="005A6A"/>
    </w:rPr>
    <w:tblPr>
      <w:tblStyleRowBandSize w:val="1"/>
      <w:tblStyleColBandSize w:val="1"/>
      <w:tblBorders>
        <w:top w:val="single" w:sz="8" w:space="0" w:color="017A8E"/>
        <w:bottom w:val="single" w:sz="8" w:space="0" w:color="017A8E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/>
          <w:left w:val="nil"/>
          <w:bottom w:val="single" w:sz="8" w:space="0" w:color="017A8E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/>
          <w:left w:val="nil"/>
          <w:bottom w:val="single" w:sz="8" w:space="0" w:color="017A8E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4F1FE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C47D8"/>
    <w:rPr>
      <w:color w:val="403E33"/>
    </w:rPr>
    <w:tblPr>
      <w:tblStyleRowBandSize w:val="1"/>
      <w:tblStyleColBandSize w:val="1"/>
      <w:tblBorders>
        <w:top w:val="single" w:sz="8" w:space="0" w:color="565445"/>
        <w:bottom w:val="single" w:sz="8" w:space="0" w:color="56544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/>
          <w:left w:val="nil"/>
          <w:bottom w:val="single" w:sz="8" w:space="0" w:color="56544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/>
          <w:left w:val="nil"/>
          <w:bottom w:val="single" w:sz="8" w:space="0" w:color="56544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6CE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C47D8"/>
    <w:rPr>
      <w:color w:val="5E2438"/>
    </w:rPr>
    <w:tblPr>
      <w:tblStyleRowBandSize w:val="1"/>
      <w:tblStyleColBandSize w:val="1"/>
      <w:tblBorders>
        <w:top w:val="single" w:sz="8" w:space="0" w:color="7E314C"/>
        <w:bottom w:val="single" w:sz="8" w:space="0" w:color="7E314C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/>
          <w:left w:val="nil"/>
          <w:bottom w:val="single" w:sz="8" w:space="0" w:color="7E314C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/>
          <w:left w:val="nil"/>
          <w:bottom w:val="single" w:sz="8" w:space="0" w:color="7E314C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C47D8"/>
    <w:rPr>
      <w:color w:val="7B1A12"/>
    </w:rPr>
    <w:tblPr>
      <w:tblStyleRowBandSize w:val="1"/>
      <w:tblStyleColBandSize w:val="1"/>
      <w:tblBorders>
        <w:top w:val="single" w:sz="8" w:space="0" w:color="A52319"/>
        <w:bottom w:val="single" w:sz="8" w:space="0" w:color="A5231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/>
          <w:left w:val="nil"/>
          <w:bottom w:val="single" w:sz="8" w:space="0" w:color="A5231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/>
          <w:left w:val="nil"/>
          <w:bottom w:val="single" w:sz="8" w:space="0" w:color="A5231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EBA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C47D8"/>
  </w:style>
  <w:style w:type="paragraph" w:styleId="List">
    <w:name w:val="List"/>
    <w:basedOn w:val="Normal"/>
    <w:uiPriority w:val="99"/>
    <w:semiHidden/>
    <w:unhideWhenUsed/>
    <w:rsid w:val="006C47D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C47D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C47D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C47D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C47D8"/>
    <w:pPr>
      <w:ind w:left="1800" w:hanging="360"/>
      <w:contextualSpacing/>
    </w:pPr>
  </w:style>
  <w:style w:type="paragraph" w:styleId="ListBullet4">
    <w:name w:val="List Bullet 4"/>
    <w:basedOn w:val="Normal"/>
    <w:uiPriority w:val="99"/>
    <w:semiHidden/>
    <w:unhideWhenUsed/>
    <w:rsid w:val="006C47D8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C47D8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C47D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C47D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C47D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C47D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C47D8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6C47D8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C47D8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C47D8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C47D8"/>
    <w:pPr>
      <w:numPr>
        <w:numId w:val="12"/>
      </w:numPr>
      <w:contextualSpacing/>
    </w:pPr>
  </w:style>
  <w:style w:type="paragraph" w:styleId="ListParagraph">
    <w:name w:val="List Paragraph"/>
    <w:basedOn w:val="Normal"/>
    <w:unhideWhenUsed/>
    <w:qFormat/>
    <w:rsid w:val="006C47D8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rsid w:val="006C47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1Light-Accent11">
    <w:name w:val="List Table 1 Light - Accent 11"/>
    <w:basedOn w:val="TableNormal"/>
    <w:uiPriority w:val="46"/>
    <w:rsid w:val="006C47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3CAFF"/>
        </w:tcBorders>
      </w:tcPr>
    </w:tblStylePr>
    <w:tblStylePr w:type="lastRow">
      <w:rPr>
        <w:b/>
        <w:bCs/>
      </w:rPr>
      <w:tblPr/>
      <w:tcPr>
        <w:tcBorders>
          <w:top w:val="single" w:sz="4" w:space="0" w:color="33CA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</w:style>
  <w:style w:type="table" w:customStyle="1" w:styleId="ListTable1Light-Accent21">
    <w:name w:val="List Table 1 Light - Accent 21"/>
    <w:basedOn w:val="TableNormal"/>
    <w:uiPriority w:val="46"/>
    <w:rsid w:val="006C47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D91E5"/>
        </w:tcBorders>
      </w:tcPr>
    </w:tblStylePr>
    <w:tblStylePr w:type="lastRow">
      <w:rPr>
        <w:b/>
        <w:bCs/>
      </w:rPr>
      <w:tblPr/>
      <w:tcPr>
        <w:tcBorders>
          <w:top w:val="single" w:sz="4" w:space="0" w:color="3D91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</w:style>
  <w:style w:type="table" w:customStyle="1" w:styleId="ListTable1Light-Accent31">
    <w:name w:val="List Table 1 Light - Accent 31"/>
    <w:basedOn w:val="TableNormal"/>
    <w:uiPriority w:val="46"/>
    <w:rsid w:val="006C47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4DDFD"/>
        </w:tcBorders>
      </w:tcPr>
    </w:tblStylePr>
    <w:tblStylePr w:type="lastRow">
      <w:rPr>
        <w:b/>
        <w:bCs/>
      </w:rPr>
      <w:tblPr/>
      <w:tcPr>
        <w:tcBorders>
          <w:top w:val="single" w:sz="4" w:space="0" w:color="24DDF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</w:style>
  <w:style w:type="table" w:customStyle="1" w:styleId="ListTable1Light-Accent41">
    <w:name w:val="List Table 1 Light - Accent 41"/>
    <w:basedOn w:val="TableNormal"/>
    <w:uiPriority w:val="46"/>
    <w:rsid w:val="006C47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9D88"/>
        </w:tcBorders>
      </w:tcPr>
    </w:tblStylePr>
    <w:tblStylePr w:type="lastRow">
      <w:rPr>
        <w:b/>
        <w:bCs/>
      </w:rPr>
      <w:tblPr/>
      <w:tcPr>
        <w:tcBorders>
          <w:top w:val="single" w:sz="4" w:space="0" w:color="A09D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</w:style>
  <w:style w:type="table" w:customStyle="1" w:styleId="ListTable1Light-Accent51">
    <w:name w:val="List Table 1 Light - Accent 51"/>
    <w:basedOn w:val="TableNormal"/>
    <w:uiPriority w:val="46"/>
    <w:rsid w:val="006C47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1Light-Accent61">
    <w:name w:val="List Table 1 Light - Accent 61"/>
    <w:basedOn w:val="TableNormal"/>
    <w:uiPriority w:val="46"/>
    <w:rsid w:val="006C47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56258"/>
        </w:tcBorders>
      </w:tcPr>
    </w:tblStylePr>
    <w:tblStylePr w:type="lastRow">
      <w:rPr>
        <w:b/>
        <w:bCs/>
      </w:rPr>
      <w:tblPr/>
      <w:tcPr>
        <w:tcBorders>
          <w:top w:val="single" w:sz="4" w:space="0" w:color="E5625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</w:style>
  <w:style w:type="table" w:customStyle="1" w:styleId="ListTable21">
    <w:name w:val="List Table 21"/>
    <w:basedOn w:val="TableNormal"/>
    <w:uiPriority w:val="47"/>
    <w:rsid w:val="006C47D8"/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2-Accent11">
    <w:name w:val="List Table 2 - Accent 11"/>
    <w:basedOn w:val="TableNormal"/>
    <w:uiPriority w:val="47"/>
    <w:rsid w:val="006C47D8"/>
    <w:tblPr>
      <w:tblStyleRowBandSize w:val="1"/>
      <w:tblStyleColBandSize w:val="1"/>
      <w:tblBorders>
        <w:top w:val="single" w:sz="4" w:space="0" w:color="33CAFF"/>
        <w:bottom w:val="single" w:sz="4" w:space="0" w:color="33CAFF"/>
        <w:insideH w:val="single" w:sz="4" w:space="0" w:color="33CAFF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</w:style>
  <w:style w:type="table" w:customStyle="1" w:styleId="ListTable2-Accent21">
    <w:name w:val="List Table 2 - Accent 21"/>
    <w:basedOn w:val="TableNormal"/>
    <w:uiPriority w:val="47"/>
    <w:rsid w:val="006C47D8"/>
    <w:tblPr>
      <w:tblStyleRowBandSize w:val="1"/>
      <w:tblStyleColBandSize w:val="1"/>
      <w:tblBorders>
        <w:top w:val="single" w:sz="4" w:space="0" w:color="3D91E5"/>
        <w:bottom w:val="single" w:sz="4" w:space="0" w:color="3D91E5"/>
        <w:insideH w:val="single" w:sz="4" w:space="0" w:color="3D91E5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</w:style>
  <w:style w:type="table" w:customStyle="1" w:styleId="ListTable2-Accent31">
    <w:name w:val="List Table 2 - Accent 31"/>
    <w:basedOn w:val="TableNormal"/>
    <w:uiPriority w:val="47"/>
    <w:rsid w:val="006C47D8"/>
    <w:tblPr>
      <w:tblStyleRowBandSize w:val="1"/>
      <w:tblStyleColBandSize w:val="1"/>
      <w:tblBorders>
        <w:top w:val="single" w:sz="4" w:space="0" w:color="24DDFD"/>
        <w:bottom w:val="single" w:sz="4" w:space="0" w:color="24DDFD"/>
        <w:insideH w:val="single" w:sz="4" w:space="0" w:color="24DDFD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</w:style>
  <w:style w:type="table" w:customStyle="1" w:styleId="ListTable2-Accent41">
    <w:name w:val="List Table 2 - Accent 41"/>
    <w:basedOn w:val="TableNormal"/>
    <w:uiPriority w:val="47"/>
    <w:rsid w:val="006C47D8"/>
    <w:tblPr>
      <w:tblStyleRowBandSize w:val="1"/>
      <w:tblStyleColBandSize w:val="1"/>
      <w:tblBorders>
        <w:top w:val="single" w:sz="4" w:space="0" w:color="A09D88"/>
        <w:bottom w:val="single" w:sz="4" w:space="0" w:color="A09D88"/>
        <w:insideH w:val="single" w:sz="4" w:space="0" w:color="A09D88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</w:style>
  <w:style w:type="table" w:customStyle="1" w:styleId="ListTable2-Accent51">
    <w:name w:val="List Table 2 - Accent 51"/>
    <w:basedOn w:val="TableNormal"/>
    <w:uiPriority w:val="47"/>
    <w:rsid w:val="006C47D8"/>
    <w:tblPr>
      <w:tblStyleRowBandSize w:val="1"/>
      <w:tblStyleColBandSize w:val="1"/>
      <w:tblBorders>
        <w:top w:val="single" w:sz="4" w:space="0" w:color="C66E8D"/>
        <w:bottom w:val="single" w:sz="4" w:space="0" w:color="C66E8D"/>
        <w:insideH w:val="single" w:sz="4" w:space="0" w:color="C66E8D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2-Accent61">
    <w:name w:val="List Table 2 - Accent 61"/>
    <w:basedOn w:val="TableNormal"/>
    <w:uiPriority w:val="47"/>
    <w:rsid w:val="006C47D8"/>
    <w:tblPr>
      <w:tblStyleRowBandSize w:val="1"/>
      <w:tblStyleColBandSize w:val="1"/>
      <w:tblBorders>
        <w:top w:val="single" w:sz="4" w:space="0" w:color="E56258"/>
        <w:bottom w:val="single" w:sz="4" w:space="0" w:color="E56258"/>
        <w:insideH w:val="single" w:sz="4" w:space="0" w:color="E56258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</w:style>
  <w:style w:type="table" w:customStyle="1" w:styleId="ListTable31">
    <w:name w:val="List Table 3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007FAB"/>
        <w:left w:val="single" w:sz="4" w:space="0" w:color="007FAB"/>
        <w:bottom w:val="single" w:sz="4" w:space="0" w:color="007FAB"/>
        <w:right w:val="single" w:sz="4" w:space="0" w:color="007FAB"/>
      </w:tblBorders>
    </w:tblPr>
    <w:tblStylePr w:type="firstRow">
      <w:rPr>
        <w:b/>
        <w:bCs/>
        <w:color w:val="FFFFFF"/>
      </w:rPr>
      <w:tblPr/>
      <w:tcPr>
        <w:shd w:val="clear" w:color="auto" w:fill="007FAB"/>
      </w:tcPr>
    </w:tblStylePr>
    <w:tblStylePr w:type="lastRow">
      <w:rPr>
        <w:b/>
        <w:bCs/>
      </w:rPr>
      <w:tblPr/>
      <w:tcPr>
        <w:tcBorders>
          <w:top w:val="double" w:sz="4" w:space="0" w:color="007FAB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7FAB"/>
          <w:right w:val="single" w:sz="4" w:space="0" w:color="007FAB"/>
        </w:tcBorders>
      </w:tcPr>
    </w:tblStylePr>
    <w:tblStylePr w:type="band1Horz">
      <w:tblPr/>
      <w:tcPr>
        <w:tcBorders>
          <w:top w:val="single" w:sz="4" w:space="0" w:color="007FAB"/>
          <w:bottom w:val="single" w:sz="4" w:space="0" w:color="007FAB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FAB"/>
          <w:left w:val="nil"/>
        </w:tcBorders>
      </w:tcPr>
    </w:tblStylePr>
    <w:tblStylePr w:type="swCell">
      <w:tblPr/>
      <w:tcPr>
        <w:tcBorders>
          <w:top w:val="double" w:sz="4" w:space="0" w:color="007FAB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114980"/>
        <w:left w:val="single" w:sz="4" w:space="0" w:color="114980"/>
        <w:bottom w:val="single" w:sz="4" w:space="0" w:color="114980"/>
        <w:right w:val="single" w:sz="4" w:space="0" w:color="114980"/>
      </w:tblBorders>
    </w:tblPr>
    <w:tblStylePr w:type="firstRow">
      <w:rPr>
        <w:b/>
        <w:bCs/>
        <w:color w:val="FFFFFF"/>
      </w:rPr>
      <w:tblPr/>
      <w:tcPr>
        <w:shd w:val="clear" w:color="auto" w:fill="114980"/>
      </w:tcPr>
    </w:tblStylePr>
    <w:tblStylePr w:type="lastRow">
      <w:rPr>
        <w:b/>
        <w:bCs/>
      </w:rPr>
      <w:tblPr/>
      <w:tcPr>
        <w:tcBorders>
          <w:top w:val="double" w:sz="4" w:space="0" w:color="11498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114980"/>
          <w:right w:val="single" w:sz="4" w:space="0" w:color="114980"/>
        </w:tcBorders>
      </w:tcPr>
    </w:tblStylePr>
    <w:tblStylePr w:type="band1Horz">
      <w:tblPr/>
      <w:tcPr>
        <w:tcBorders>
          <w:top w:val="single" w:sz="4" w:space="0" w:color="114980"/>
          <w:bottom w:val="single" w:sz="4" w:space="0" w:color="11498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14980"/>
          <w:left w:val="nil"/>
        </w:tcBorders>
      </w:tcPr>
    </w:tblStylePr>
    <w:tblStylePr w:type="swCell">
      <w:tblPr/>
      <w:tcPr>
        <w:tcBorders>
          <w:top w:val="double" w:sz="4" w:space="0" w:color="114980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017A8E"/>
        <w:left w:val="single" w:sz="4" w:space="0" w:color="017A8E"/>
        <w:bottom w:val="single" w:sz="4" w:space="0" w:color="017A8E"/>
        <w:right w:val="single" w:sz="4" w:space="0" w:color="017A8E"/>
      </w:tblBorders>
    </w:tblPr>
    <w:tblStylePr w:type="firstRow">
      <w:rPr>
        <w:b/>
        <w:bCs/>
        <w:color w:val="FFFFFF"/>
      </w:rPr>
      <w:tblPr/>
      <w:tcPr>
        <w:shd w:val="clear" w:color="auto" w:fill="017A8E"/>
      </w:tcPr>
    </w:tblStylePr>
    <w:tblStylePr w:type="lastRow">
      <w:rPr>
        <w:b/>
        <w:bCs/>
      </w:rPr>
      <w:tblPr/>
      <w:tcPr>
        <w:tcBorders>
          <w:top w:val="double" w:sz="4" w:space="0" w:color="017A8E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17A8E"/>
          <w:right w:val="single" w:sz="4" w:space="0" w:color="017A8E"/>
        </w:tcBorders>
      </w:tcPr>
    </w:tblStylePr>
    <w:tblStylePr w:type="band1Horz">
      <w:tblPr/>
      <w:tcPr>
        <w:tcBorders>
          <w:top w:val="single" w:sz="4" w:space="0" w:color="017A8E"/>
          <w:bottom w:val="single" w:sz="4" w:space="0" w:color="017A8E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17A8E"/>
          <w:left w:val="nil"/>
        </w:tcBorders>
      </w:tcPr>
    </w:tblStylePr>
    <w:tblStylePr w:type="swCell">
      <w:tblPr/>
      <w:tcPr>
        <w:tcBorders>
          <w:top w:val="double" w:sz="4" w:space="0" w:color="017A8E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565445"/>
        <w:left w:val="single" w:sz="4" w:space="0" w:color="565445"/>
        <w:bottom w:val="single" w:sz="4" w:space="0" w:color="565445"/>
        <w:right w:val="single" w:sz="4" w:space="0" w:color="565445"/>
      </w:tblBorders>
    </w:tblPr>
    <w:tblStylePr w:type="firstRow">
      <w:rPr>
        <w:b/>
        <w:bCs/>
        <w:color w:val="FFFFFF"/>
      </w:rPr>
      <w:tblPr/>
      <w:tcPr>
        <w:shd w:val="clear" w:color="auto" w:fill="565445"/>
      </w:tcPr>
    </w:tblStylePr>
    <w:tblStylePr w:type="lastRow">
      <w:rPr>
        <w:b/>
        <w:bCs/>
      </w:rPr>
      <w:tblPr/>
      <w:tcPr>
        <w:tcBorders>
          <w:top w:val="double" w:sz="4" w:space="0" w:color="565445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565445"/>
          <w:right w:val="single" w:sz="4" w:space="0" w:color="565445"/>
        </w:tcBorders>
      </w:tcPr>
    </w:tblStylePr>
    <w:tblStylePr w:type="band1Horz">
      <w:tblPr/>
      <w:tcPr>
        <w:tcBorders>
          <w:top w:val="single" w:sz="4" w:space="0" w:color="565445"/>
          <w:bottom w:val="single" w:sz="4" w:space="0" w:color="56544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65445"/>
          <w:left w:val="nil"/>
        </w:tcBorders>
      </w:tcPr>
    </w:tblStylePr>
    <w:tblStylePr w:type="swCell">
      <w:tblPr/>
      <w:tcPr>
        <w:tcBorders>
          <w:top w:val="double" w:sz="4" w:space="0" w:color="565445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7E314C"/>
        <w:left w:val="single" w:sz="4" w:space="0" w:color="7E314C"/>
        <w:bottom w:val="single" w:sz="4" w:space="0" w:color="7E314C"/>
        <w:right w:val="single" w:sz="4" w:space="0" w:color="7E314C"/>
      </w:tblBorders>
    </w:tblPr>
    <w:tblStylePr w:type="firstRow">
      <w:rPr>
        <w:b/>
        <w:bCs/>
        <w:color w:val="FFFFFF"/>
      </w:rPr>
      <w:tblPr/>
      <w:tcPr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7E314C"/>
          <w:right w:val="single" w:sz="4" w:space="0" w:color="7E314C"/>
        </w:tcBorders>
      </w:tcPr>
    </w:tblStylePr>
    <w:tblStylePr w:type="band1Horz">
      <w:tblPr/>
      <w:tcPr>
        <w:tcBorders>
          <w:top w:val="single" w:sz="4" w:space="0" w:color="7E314C"/>
          <w:bottom w:val="single" w:sz="4" w:space="0" w:color="7E314C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/>
          <w:left w:val="nil"/>
        </w:tcBorders>
      </w:tcPr>
    </w:tblStylePr>
    <w:tblStylePr w:type="swCell">
      <w:tblPr/>
      <w:tcPr>
        <w:tcBorders>
          <w:top w:val="double" w:sz="4" w:space="0" w:color="7E314C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6C47D8"/>
    <w:tblPr>
      <w:tblStyleRowBandSize w:val="1"/>
      <w:tblStyleColBandSize w:val="1"/>
      <w:tblBorders>
        <w:top w:val="single" w:sz="4" w:space="0" w:color="A52319"/>
        <w:left w:val="single" w:sz="4" w:space="0" w:color="A52319"/>
        <w:bottom w:val="single" w:sz="4" w:space="0" w:color="A52319"/>
        <w:right w:val="single" w:sz="4" w:space="0" w:color="A52319"/>
      </w:tblBorders>
    </w:tblPr>
    <w:tblStylePr w:type="firstRow">
      <w:rPr>
        <w:b/>
        <w:bCs/>
        <w:color w:val="FFFFFF"/>
      </w:rPr>
      <w:tblPr/>
      <w:tcPr>
        <w:shd w:val="clear" w:color="auto" w:fill="A52319"/>
      </w:tcPr>
    </w:tblStylePr>
    <w:tblStylePr w:type="lastRow">
      <w:rPr>
        <w:b/>
        <w:bCs/>
      </w:rPr>
      <w:tblPr/>
      <w:tcPr>
        <w:tcBorders>
          <w:top w:val="double" w:sz="4" w:space="0" w:color="A52319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A52319"/>
          <w:right w:val="single" w:sz="4" w:space="0" w:color="A52319"/>
        </w:tcBorders>
      </w:tcPr>
    </w:tblStylePr>
    <w:tblStylePr w:type="band1Horz">
      <w:tblPr/>
      <w:tcPr>
        <w:tcBorders>
          <w:top w:val="single" w:sz="4" w:space="0" w:color="A52319"/>
          <w:bottom w:val="single" w:sz="4" w:space="0" w:color="A52319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2319"/>
          <w:left w:val="nil"/>
        </w:tcBorders>
      </w:tcPr>
    </w:tblStylePr>
    <w:tblStylePr w:type="swCell">
      <w:tblPr/>
      <w:tcPr>
        <w:tcBorders>
          <w:top w:val="double" w:sz="4" w:space="0" w:color="A52319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4-Accent11">
    <w:name w:val="List Table 4 - Accent 1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33CAFF"/>
        <w:left w:val="single" w:sz="4" w:space="0" w:color="33CAFF"/>
        <w:bottom w:val="single" w:sz="4" w:space="0" w:color="33CAFF"/>
        <w:right w:val="single" w:sz="4" w:space="0" w:color="33CAFF"/>
        <w:insideH w:val="single" w:sz="4" w:space="0" w:color="33CAFF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7FAB"/>
          <w:left w:val="single" w:sz="4" w:space="0" w:color="007FAB"/>
          <w:bottom w:val="single" w:sz="4" w:space="0" w:color="007FAB"/>
          <w:right w:val="single" w:sz="4" w:space="0" w:color="007FAB"/>
          <w:insideH w:val="nil"/>
        </w:tcBorders>
        <w:shd w:val="clear" w:color="auto" w:fill="007FAB"/>
      </w:tcPr>
    </w:tblStylePr>
    <w:tblStylePr w:type="lastRow">
      <w:rPr>
        <w:b/>
        <w:bCs/>
      </w:rPr>
      <w:tblPr/>
      <w:tcPr>
        <w:tcBorders>
          <w:top w:val="double" w:sz="4" w:space="0" w:color="33CA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</w:style>
  <w:style w:type="table" w:customStyle="1" w:styleId="ListTable4-Accent21">
    <w:name w:val="List Table 4 - Accent 2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3D91E5"/>
        <w:left w:val="single" w:sz="4" w:space="0" w:color="3D91E5"/>
        <w:bottom w:val="single" w:sz="4" w:space="0" w:color="3D91E5"/>
        <w:right w:val="single" w:sz="4" w:space="0" w:color="3D91E5"/>
        <w:insideH w:val="single" w:sz="4" w:space="0" w:color="3D91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114980"/>
          <w:left w:val="single" w:sz="4" w:space="0" w:color="114980"/>
          <w:bottom w:val="single" w:sz="4" w:space="0" w:color="114980"/>
          <w:right w:val="single" w:sz="4" w:space="0" w:color="114980"/>
          <w:insideH w:val="nil"/>
        </w:tcBorders>
        <w:shd w:val="clear" w:color="auto" w:fill="114980"/>
      </w:tcPr>
    </w:tblStylePr>
    <w:tblStylePr w:type="lastRow">
      <w:rPr>
        <w:b/>
        <w:bCs/>
      </w:rPr>
      <w:tblPr/>
      <w:tcPr>
        <w:tcBorders>
          <w:top w:val="double" w:sz="4" w:space="0" w:color="3D91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</w:style>
  <w:style w:type="table" w:customStyle="1" w:styleId="ListTable4-Accent31">
    <w:name w:val="List Table 4 - Accent 3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24DDFD"/>
        <w:left w:val="single" w:sz="4" w:space="0" w:color="24DDFD"/>
        <w:bottom w:val="single" w:sz="4" w:space="0" w:color="24DDFD"/>
        <w:right w:val="single" w:sz="4" w:space="0" w:color="24DDFD"/>
        <w:insideH w:val="single" w:sz="4" w:space="0" w:color="24DDF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17A8E"/>
          <w:left w:val="single" w:sz="4" w:space="0" w:color="017A8E"/>
          <w:bottom w:val="single" w:sz="4" w:space="0" w:color="017A8E"/>
          <w:right w:val="single" w:sz="4" w:space="0" w:color="017A8E"/>
          <w:insideH w:val="nil"/>
        </w:tcBorders>
        <w:shd w:val="clear" w:color="auto" w:fill="017A8E"/>
      </w:tcPr>
    </w:tblStylePr>
    <w:tblStylePr w:type="lastRow">
      <w:rPr>
        <w:b/>
        <w:bCs/>
      </w:rPr>
      <w:tblPr/>
      <w:tcPr>
        <w:tcBorders>
          <w:top w:val="double" w:sz="4" w:space="0" w:color="24DDF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</w:style>
  <w:style w:type="table" w:customStyle="1" w:styleId="ListTable4-Accent41">
    <w:name w:val="List Table 4 - Accent 4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A09D88"/>
        <w:left w:val="single" w:sz="4" w:space="0" w:color="A09D88"/>
        <w:bottom w:val="single" w:sz="4" w:space="0" w:color="A09D88"/>
        <w:right w:val="single" w:sz="4" w:space="0" w:color="A09D88"/>
        <w:insideH w:val="single" w:sz="4" w:space="0" w:color="A09D88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65445"/>
          <w:left w:val="single" w:sz="4" w:space="0" w:color="565445"/>
          <w:bottom w:val="single" w:sz="4" w:space="0" w:color="565445"/>
          <w:right w:val="single" w:sz="4" w:space="0" w:color="565445"/>
          <w:insideH w:val="nil"/>
        </w:tcBorders>
        <w:shd w:val="clear" w:color="auto" w:fill="565445"/>
      </w:tcPr>
    </w:tblStylePr>
    <w:tblStylePr w:type="lastRow">
      <w:rPr>
        <w:b/>
        <w:bCs/>
      </w:rPr>
      <w:tblPr/>
      <w:tcPr>
        <w:tcBorders>
          <w:top w:val="double" w:sz="4" w:space="0" w:color="A09D8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</w:style>
  <w:style w:type="table" w:customStyle="1" w:styleId="ListTable4-Accent51">
    <w:name w:val="List Table 4 - Accent 5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C66E8D"/>
        <w:left w:val="single" w:sz="4" w:space="0" w:color="C66E8D"/>
        <w:bottom w:val="single" w:sz="4" w:space="0" w:color="C66E8D"/>
        <w:right w:val="single" w:sz="4" w:space="0" w:color="C66E8D"/>
        <w:insideH w:val="single" w:sz="4" w:space="0" w:color="C66E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E314C"/>
          <w:left w:val="single" w:sz="4" w:space="0" w:color="7E314C"/>
          <w:bottom w:val="single" w:sz="4" w:space="0" w:color="7E314C"/>
          <w:right w:val="single" w:sz="4" w:space="0" w:color="7E314C"/>
          <w:insideH w:val="nil"/>
        </w:tcBorders>
        <w:shd w:val="clear" w:color="auto" w:fill="7E314C"/>
      </w:tcPr>
    </w:tblStylePr>
    <w:tblStylePr w:type="lastRow">
      <w:rPr>
        <w:b/>
        <w:bCs/>
      </w:rPr>
      <w:tblPr/>
      <w:tcPr>
        <w:tcBorders>
          <w:top w:val="double" w:sz="4" w:space="0" w:color="C66E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4-Accent61">
    <w:name w:val="List Table 4 - Accent 61"/>
    <w:basedOn w:val="TableNormal"/>
    <w:uiPriority w:val="49"/>
    <w:rsid w:val="006C47D8"/>
    <w:tblPr>
      <w:tblStyleRowBandSize w:val="1"/>
      <w:tblStyleColBandSize w:val="1"/>
      <w:tblBorders>
        <w:top w:val="single" w:sz="4" w:space="0" w:color="E56258"/>
        <w:left w:val="single" w:sz="4" w:space="0" w:color="E56258"/>
        <w:bottom w:val="single" w:sz="4" w:space="0" w:color="E56258"/>
        <w:right w:val="single" w:sz="4" w:space="0" w:color="E56258"/>
        <w:insideH w:val="single" w:sz="4" w:space="0" w:color="E56258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2319"/>
          <w:left w:val="single" w:sz="4" w:space="0" w:color="A52319"/>
          <w:bottom w:val="single" w:sz="4" w:space="0" w:color="A52319"/>
          <w:right w:val="single" w:sz="4" w:space="0" w:color="A52319"/>
          <w:insideH w:val="nil"/>
        </w:tcBorders>
        <w:shd w:val="clear" w:color="auto" w:fill="A52319"/>
      </w:tcPr>
    </w:tblStylePr>
    <w:tblStylePr w:type="lastRow">
      <w:rPr>
        <w:b/>
        <w:bCs/>
      </w:rPr>
      <w:tblPr/>
      <w:tcPr>
        <w:tcBorders>
          <w:top w:val="double" w:sz="4" w:space="0" w:color="E56258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</w:style>
  <w:style w:type="table" w:customStyle="1" w:styleId="ListTable5Dark1">
    <w:name w:val="List Table 5 Dark1"/>
    <w:basedOn w:val="TableNormal"/>
    <w:uiPriority w:val="50"/>
    <w:rsid w:val="006C47D8"/>
    <w:rPr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6C47D8"/>
    <w:rPr>
      <w:color w:val="FFFFFF"/>
    </w:rPr>
    <w:tblPr>
      <w:tblStyleRowBandSize w:val="1"/>
      <w:tblStyleColBandSize w:val="1"/>
      <w:tblBorders>
        <w:top w:val="single" w:sz="24" w:space="0" w:color="007FAB"/>
        <w:left w:val="single" w:sz="24" w:space="0" w:color="007FAB"/>
        <w:bottom w:val="single" w:sz="24" w:space="0" w:color="007FAB"/>
        <w:right w:val="single" w:sz="24" w:space="0" w:color="007FAB"/>
      </w:tblBorders>
    </w:tblPr>
    <w:tcPr>
      <w:shd w:val="clear" w:color="auto" w:fill="007FAB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6C47D8"/>
    <w:rPr>
      <w:color w:val="FFFFFF"/>
    </w:rPr>
    <w:tblPr>
      <w:tblStyleRowBandSize w:val="1"/>
      <w:tblStyleColBandSize w:val="1"/>
      <w:tblBorders>
        <w:top w:val="single" w:sz="24" w:space="0" w:color="114980"/>
        <w:left w:val="single" w:sz="24" w:space="0" w:color="114980"/>
        <w:bottom w:val="single" w:sz="24" w:space="0" w:color="114980"/>
        <w:right w:val="single" w:sz="24" w:space="0" w:color="114980"/>
      </w:tblBorders>
    </w:tblPr>
    <w:tcPr>
      <w:shd w:val="clear" w:color="auto" w:fill="11498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6C47D8"/>
    <w:rPr>
      <w:color w:val="FFFFFF"/>
    </w:rPr>
    <w:tblPr>
      <w:tblStyleRowBandSize w:val="1"/>
      <w:tblStyleColBandSize w:val="1"/>
      <w:tblBorders>
        <w:top w:val="single" w:sz="24" w:space="0" w:color="017A8E"/>
        <w:left w:val="single" w:sz="24" w:space="0" w:color="017A8E"/>
        <w:bottom w:val="single" w:sz="24" w:space="0" w:color="017A8E"/>
        <w:right w:val="single" w:sz="24" w:space="0" w:color="017A8E"/>
      </w:tblBorders>
    </w:tblPr>
    <w:tcPr>
      <w:shd w:val="clear" w:color="auto" w:fill="017A8E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6C47D8"/>
    <w:rPr>
      <w:color w:val="FFFFFF"/>
    </w:rPr>
    <w:tblPr>
      <w:tblStyleRowBandSize w:val="1"/>
      <w:tblStyleColBandSize w:val="1"/>
      <w:tblBorders>
        <w:top w:val="single" w:sz="24" w:space="0" w:color="565445"/>
        <w:left w:val="single" w:sz="24" w:space="0" w:color="565445"/>
        <w:bottom w:val="single" w:sz="24" w:space="0" w:color="565445"/>
        <w:right w:val="single" w:sz="24" w:space="0" w:color="565445"/>
      </w:tblBorders>
    </w:tblPr>
    <w:tcPr>
      <w:shd w:val="clear" w:color="auto" w:fill="565445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6C47D8"/>
    <w:rPr>
      <w:color w:val="FFFFFF"/>
    </w:rPr>
    <w:tblPr>
      <w:tblStyleRowBandSize w:val="1"/>
      <w:tblStyleColBandSize w:val="1"/>
      <w:tblBorders>
        <w:top w:val="single" w:sz="24" w:space="0" w:color="7E314C"/>
        <w:left w:val="single" w:sz="24" w:space="0" w:color="7E314C"/>
        <w:bottom w:val="single" w:sz="24" w:space="0" w:color="7E314C"/>
        <w:right w:val="single" w:sz="24" w:space="0" w:color="7E314C"/>
      </w:tblBorders>
    </w:tblPr>
    <w:tcPr>
      <w:shd w:val="clear" w:color="auto" w:fill="7E314C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6C47D8"/>
    <w:rPr>
      <w:color w:val="FFFFFF"/>
    </w:rPr>
    <w:tblPr>
      <w:tblStyleRowBandSize w:val="1"/>
      <w:tblStyleColBandSize w:val="1"/>
      <w:tblBorders>
        <w:top w:val="single" w:sz="24" w:space="0" w:color="A52319"/>
        <w:left w:val="single" w:sz="24" w:space="0" w:color="A52319"/>
        <w:bottom w:val="single" w:sz="24" w:space="0" w:color="A52319"/>
        <w:right w:val="single" w:sz="24" w:space="0" w:color="A52319"/>
      </w:tblBorders>
    </w:tblPr>
    <w:tcPr>
      <w:shd w:val="clear" w:color="auto" w:fill="A52319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6C47D8"/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6C47D8"/>
    <w:rPr>
      <w:color w:val="005E80"/>
    </w:rPr>
    <w:tblPr>
      <w:tblStyleRowBandSize w:val="1"/>
      <w:tblStyleColBandSize w:val="1"/>
      <w:tblBorders>
        <w:top w:val="single" w:sz="4" w:space="0" w:color="007FAB"/>
        <w:bottom w:val="single" w:sz="4" w:space="0" w:color="007FAB"/>
      </w:tblBorders>
    </w:tblPr>
    <w:tblStylePr w:type="firstRow">
      <w:rPr>
        <w:b/>
        <w:bCs/>
      </w:rPr>
      <w:tblPr/>
      <w:tcPr>
        <w:tcBorders>
          <w:bottom w:val="single" w:sz="4" w:space="0" w:color="007FAB"/>
        </w:tcBorders>
      </w:tcPr>
    </w:tblStylePr>
    <w:tblStylePr w:type="lastRow">
      <w:rPr>
        <w:b/>
        <w:bCs/>
      </w:rPr>
      <w:tblPr/>
      <w:tcPr>
        <w:tcBorders>
          <w:top w:val="double" w:sz="4" w:space="0" w:color="007FA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6C47D8"/>
    <w:rPr>
      <w:color w:val="0C365F"/>
    </w:rPr>
    <w:tblPr>
      <w:tblStyleRowBandSize w:val="1"/>
      <w:tblStyleColBandSize w:val="1"/>
      <w:tblBorders>
        <w:top w:val="single" w:sz="4" w:space="0" w:color="114980"/>
        <w:bottom w:val="single" w:sz="4" w:space="0" w:color="114980"/>
      </w:tblBorders>
    </w:tblPr>
    <w:tblStylePr w:type="firstRow">
      <w:rPr>
        <w:b/>
        <w:bCs/>
      </w:rPr>
      <w:tblPr/>
      <w:tcPr>
        <w:tcBorders>
          <w:bottom w:val="single" w:sz="4" w:space="0" w:color="114980"/>
        </w:tcBorders>
      </w:tcPr>
    </w:tblStylePr>
    <w:tblStylePr w:type="lastRow">
      <w:rPr>
        <w:b/>
        <w:bCs/>
      </w:rPr>
      <w:tblPr/>
      <w:tcPr>
        <w:tcBorders>
          <w:top w:val="double" w:sz="4" w:space="0" w:color="1149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6C47D8"/>
    <w:rPr>
      <w:color w:val="005A6A"/>
    </w:rPr>
    <w:tblPr>
      <w:tblStyleRowBandSize w:val="1"/>
      <w:tblStyleColBandSize w:val="1"/>
      <w:tblBorders>
        <w:top w:val="single" w:sz="4" w:space="0" w:color="017A8E"/>
        <w:bottom w:val="single" w:sz="4" w:space="0" w:color="017A8E"/>
      </w:tblBorders>
    </w:tblPr>
    <w:tblStylePr w:type="firstRow">
      <w:rPr>
        <w:b/>
        <w:bCs/>
      </w:rPr>
      <w:tblPr/>
      <w:tcPr>
        <w:tcBorders>
          <w:bottom w:val="single" w:sz="4" w:space="0" w:color="017A8E"/>
        </w:tcBorders>
      </w:tcPr>
    </w:tblStylePr>
    <w:tblStylePr w:type="lastRow">
      <w:rPr>
        <w:b/>
        <w:bCs/>
      </w:rPr>
      <w:tblPr/>
      <w:tcPr>
        <w:tcBorders>
          <w:top w:val="double" w:sz="4" w:space="0" w:color="017A8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6C47D8"/>
    <w:rPr>
      <w:color w:val="403E33"/>
    </w:rPr>
    <w:tblPr>
      <w:tblStyleRowBandSize w:val="1"/>
      <w:tblStyleColBandSize w:val="1"/>
      <w:tblBorders>
        <w:top w:val="single" w:sz="4" w:space="0" w:color="565445"/>
        <w:bottom w:val="single" w:sz="4" w:space="0" w:color="565445"/>
      </w:tblBorders>
    </w:tblPr>
    <w:tblStylePr w:type="firstRow">
      <w:rPr>
        <w:b/>
        <w:bCs/>
      </w:rPr>
      <w:tblPr/>
      <w:tcPr>
        <w:tcBorders>
          <w:bottom w:val="single" w:sz="4" w:space="0" w:color="565445"/>
        </w:tcBorders>
      </w:tcPr>
    </w:tblStylePr>
    <w:tblStylePr w:type="lastRow">
      <w:rPr>
        <w:b/>
        <w:bCs/>
      </w:rPr>
      <w:tblPr/>
      <w:tcPr>
        <w:tcBorders>
          <w:top w:val="double" w:sz="4" w:space="0" w:color="56544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6C47D8"/>
    <w:rPr>
      <w:color w:val="5E2438"/>
    </w:rPr>
    <w:tblPr>
      <w:tblStyleRowBandSize w:val="1"/>
      <w:tblStyleColBandSize w:val="1"/>
      <w:tblBorders>
        <w:top w:val="single" w:sz="4" w:space="0" w:color="7E314C"/>
        <w:bottom w:val="single" w:sz="4" w:space="0" w:color="7E314C"/>
      </w:tblBorders>
    </w:tblPr>
    <w:tblStylePr w:type="firstRow">
      <w:rPr>
        <w:b/>
        <w:bCs/>
      </w:rPr>
      <w:tblPr/>
      <w:tcPr>
        <w:tcBorders>
          <w:bottom w:val="single" w:sz="4" w:space="0" w:color="7E314C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6C47D8"/>
    <w:rPr>
      <w:color w:val="7B1A12"/>
    </w:rPr>
    <w:tblPr>
      <w:tblStyleRowBandSize w:val="1"/>
      <w:tblStyleColBandSize w:val="1"/>
      <w:tblBorders>
        <w:top w:val="single" w:sz="4" w:space="0" w:color="A52319"/>
        <w:bottom w:val="single" w:sz="4" w:space="0" w:color="A52319"/>
      </w:tblBorders>
    </w:tblPr>
    <w:tblStylePr w:type="firstRow">
      <w:rPr>
        <w:b/>
        <w:bCs/>
      </w:rPr>
      <w:tblPr/>
      <w:tcPr>
        <w:tcBorders>
          <w:bottom w:val="single" w:sz="4" w:space="0" w:color="A52319"/>
        </w:tcBorders>
      </w:tcPr>
    </w:tblStylePr>
    <w:tblStylePr w:type="lastRow">
      <w:rPr>
        <w:b/>
        <w:bCs/>
      </w:rPr>
      <w:tblPr/>
      <w:tcPr>
        <w:tcBorders>
          <w:top w:val="double" w:sz="4" w:space="0" w:color="A5231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</w:style>
  <w:style w:type="table" w:customStyle="1" w:styleId="ListTable7Colorful1">
    <w:name w:val="List Table 7 Colorful1"/>
    <w:basedOn w:val="TableNormal"/>
    <w:uiPriority w:val="52"/>
    <w:rsid w:val="006C47D8"/>
    <w:rPr>
      <w:color w:val="000000"/>
    </w:rPr>
    <w:tblPr>
      <w:tblStyleRowBandSize w:val="1"/>
      <w:tblStyleColBandSize w:val="1"/>
    </w:tblPr>
    <w:tblStylePr w:type="firstRow">
      <w:rPr>
        <w:rFonts w:ascii="@HGSGothicE" w:eastAsia="Times New Roman" w:hAnsi="@HGSGothicE" w:cs="Times New Roma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@HGSGothicE" w:eastAsia="Times New Roman" w:hAnsi="@HGSGothicE" w:cs="Times New Roma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@HGSGothicE" w:eastAsia="Times New Roman" w:hAnsi="@HGSGothicE" w:cs="Times New Roma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@HGSGothicE" w:eastAsia="Times New Roman" w:hAnsi="@HGSGothicE" w:cs="Times New Roma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6C47D8"/>
    <w:rPr>
      <w:color w:val="005E80"/>
    </w:rPr>
    <w:tblPr>
      <w:tblStyleRowBandSize w:val="1"/>
      <w:tblStyleColBandSize w:val="1"/>
    </w:tblPr>
    <w:tblStylePr w:type="firstRow">
      <w:rPr>
        <w:rFonts w:ascii="@HGSGothicE" w:eastAsia="Times New Roman" w:hAnsi="@HGSGothicE" w:cs="Times New Roman"/>
        <w:i/>
        <w:iCs/>
        <w:sz w:val="26"/>
      </w:rPr>
      <w:tblPr/>
      <w:tcPr>
        <w:tcBorders>
          <w:bottom w:val="single" w:sz="4" w:space="0" w:color="007FAB"/>
        </w:tcBorders>
        <w:shd w:val="clear" w:color="auto" w:fill="FFFFFF"/>
      </w:tcPr>
    </w:tblStylePr>
    <w:tblStylePr w:type="lastRow">
      <w:rPr>
        <w:rFonts w:ascii="@HGSGothicE" w:eastAsia="Times New Roman" w:hAnsi="@HGSGothicE" w:cs="Times New Roman"/>
        <w:i/>
        <w:iCs/>
        <w:sz w:val="26"/>
      </w:rPr>
      <w:tblPr/>
      <w:tcPr>
        <w:tcBorders>
          <w:top w:val="single" w:sz="4" w:space="0" w:color="007FAB"/>
        </w:tcBorders>
        <w:shd w:val="clear" w:color="auto" w:fill="FFFFFF"/>
      </w:tcPr>
    </w:tblStylePr>
    <w:tblStylePr w:type="firstCol">
      <w:pPr>
        <w:jc w:val="right"/>
      </w:pPr>
      <w:rPr>
        <w:rFonts w:ascii="@HGSGothicE" w:eastAsia="Times New Roman" w:hAnsi="@HGSGothicE" w:cs="Times New Roman"/>
        <w:i/>
        <w:iCs/>
        <w:sz w:val="26"/>
      </w:rPr>
      <w:tblPr/>
      <w:tcPr>
        <w:tcBorders>
          <w:right w:val="single" w:sz="4" w:space="0" w:color="007FAB"/>
        </w:tcBorders>
        <w:shd w:val="clear" w:color="auto" w:fill="FFFFFF"/>
      </w:tcPr>
    </w:tblStylePr>
    <w:tblStylePr w:type="lastCol">
      <w:rPr>
        <w:rFonts w:ascii="@HGSGothicE" w:eastAsia="Times New Roman" w:hAnsi="@HGSGothicE" w:cs="Times New Roman"/>
        <w:i/>
        <w:iCs/>
        <w:sz w:val="26"/>
      </w:rPr>
      <w:tblPr/>
      <w:tcPr>
        <w:tcBorders>
          <w:left w:val="single" w:sz="4" w:space="0" w:color="007FAB"/>
        </w:tcBorders>
        <w:shd w:val="clear" w:color="auto" w:fill="FFFFFF"/>
      </w:tcPr>
    </w:tblStylePr>
    <w:tblStylePr w:type="band1Vert">
      <w:tblPr/>
      <w:tcPr>
        <w:shd w:val="clear" w:color="auto" w:fill="BBEDFF"/>
      </w:tcPr>
    </w:tblStylePr>
    <w:tblStylePr w:type="band1Horz">
      <w:tblPr/>
      <w:tcPr>
        <w:shd w:val="clear" w:color="auto" w:fill="BBEDFF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sid w:val="006C47D8"/>
    <w:rPr>
      <w:color w:val="0C365F"/>
    </w:rPr>
    <w:tblPr>
      <w:tblStyleRowBandSize w:val="1"/>
      <w:tblStyleColBandSize w:val="1"/>
    </w:tblPr>
    <w:tblStylePr w:type="firstRow">
      <w:rPr>
        <w:rFonts w:ascii="@HGSGothicE" w:eastAsia="Times New Roman" w:hAnsi="@HGSGothicE" w:cs="Times New Roman"/>
        <w:i/>
        <w:iCs/>
        <w:sz w:val="26"/>
      </w:rPr>
      <w:tblPr/>
      <w:tcPr>
        <w:tcBorders>
          <w:bottom w:val="single" w:sz="4" w:space="0" w:color="114980"/>
        </w:tcBorders>
        <w:shd w:val="clear" w:color="auto" w:fill="FFFFFF"/>
      </w:tcPr>
    </w:tblStylePr>
    <w:tblStylePr w:type="lastRow">
      <w:rPr>
        <w:rFonts w:ascii="@HGSGothicE" w:eastAsia="Times New Roman" w:hAnsi="@HGSGothicE" w:cs="Times New Roman"/>
        <w:i/>
        <w:iCs/>
        <w:sz w:val="26"/>
      </w:rPr>
      <w:tblPr/>
      <w:tcPr>
        <w:tcBorders>
          <w:top w:val="single" w:sz="4" w:space="0" w:color="114980"/>
        </w:tcBorders>
        <w:shd w:val="clear" w:color="auto" w:fill="FFFFFF"/>
      </w:tcPr>
    </w:tblStylePr>
    <w:tblStylePr w:type="firstCol">
      <w:pPr>
        <w:jc w:val="right"/>
      </w:pPr>
      <w:rPr>
        <w:rFonts w:ascii="@HGSGothicE" w:eastAsia="Times New Roman" w:hAnsi="@HGSGothicE" w:cs="Times New Roman"/>
        <w:i/>
        <w:iCs/>
        <w:sz w:val="26"/>
      </w:rPr>
      <w:tblPr/>
      <w:tcPr>
        <w:tcBorders>
          <w:right w:val="single" w:sz="4" w:space="0" w:color="114980"/>
        </w:tcBorders>
        <w:shd w:val="clear" w:color="auto" w:fill="FFFFFF"/>
      </w:tcPr>
    </w:tblStylePr>
    <w:tblStylePr w:type="lastCol">
      <w:rPr>
        <w:rFonts w:ascii="@HGSGothicE" w:eastAsia="Times New Roman" w:hAnsi="@HGSGothicE" w:cs="Times New Roman"/>
        <w:i/>
        <w:iCs/>
        <w:sz w:val="26"/>
      </w:rPr>
      <w:tblPr/>
      <w:tcPr>
        <w:tcBorders>
          <w:left w:val="single" w:sz="4" w:space="0" w:color="114980"/>
        </w:tcBorders>
        <w:shd w:val="clear" w:color="auto" w:fill="FFFFFF"/>
      </w:tcPr>
    </w:tblStylePr>
    <w:tblStylePr w:type="band1Vert">
      <w:tblPr/>
      <w:tcPr>
        <w:shd w:val="clear" w:color="auto" w:fill="BEDAF6"/>
      </w:tcPr>
    </w:tblStylePr>
    <w:tblStylePr w:type="band1Horz">
      <w:tblPr/>
      <w:tcPr>
        <w:shd w:val="clear" w:color="auto" w:fill="BEDAF6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sid w:val="006C47D8"/>
    <w:rPr>
      <w:color w:val="005A6A"/>
    </w:rPr>
    <w:tblPr>
      <w:tblStyleRowBandSize w:val="1"/>
      <w:tblStyleColBandSize w:val="1"/>
    </w:tblPr>
    <w:tblStylePr w:type="firstRow">
      <w:rPr>
        <w:rFonts w:ascii="@HGSGothicE" w:eastAsia="Times New Roman" w:hAnsi="@HGSGothicE" w:cs="Times New Roman"/>
        <w:i/>
        <w:iCs/>
        <w:sz w:val="26"/>
      </w:rPr>
      <w:tblPr/>
      <w:tcPr>
        <w:tcBorders>
          <w:bottom w:val="single" w:sz="4" w:space="0" w:color="017A8E"/>
        </w:tcBorders>
        <w:shd w:val="clear" w:color="auto" w:fill="FFFFFF"/>
      </w:tcPr>
    </w:tblStylePr>
    <w:tblStylePr w:type="lastRow">
      <w:rPr>
        <w:rFonts w:ascii="@HGSGothicE" w:eastAsia="Times New Roman" w:hAnsi="@HGSGothicE" w:cs="Times New Roman"/>
        <w:i/>
        <w:iCs/>
        <w:sz w:val="26"/>
      </w:rPr>
      <w:tblPr/>
      <w:tcPr>
        <w:tcBorders>
          <w:top w:val="single" w:sz="4" w:space="0" w:color="017A8E"/>
        </w:tcBorders>
        <w:shd w:val="clear" w:color="auto" w:fill="FFFFFF"/>
      </w:tcPr>
    </w:tblStylePr>
    <w:tblStylePr w:type="firstCol">
      <w:pPr>
        <w:jc w:val="right"/>
      </w:pPr>
      <w:rPr>
        <w:rFonts w:ascii="@HGSGothicE" w:eastAsia="Times New Roman" w:hAnsi="@HGSGothicE" w:cs="Times New Roman"/>
        <w:i/>
        <w:iCs/>
        <w:sz w:val="26"/>
      </w:rPr>
      <w:tblPr/>
      <w:tcPr>
        <w:tcBorders>
          <w:right w:val="single" w:sz="4" w:space="0" w:color="017A8E"/>
        </w:tcBorders>
        <w:shd w:val="clear" w:color="auto" w:fill="FFFFFF"/>
      </w:tcPr>
    </w:tblStylePr>
    <w:tblStylePr w:type="lastCol">
      <w:rPr>
        <w:rFonts w:ascii="@HGSGothicE" w:eastAsia="Times New Roman" w:hAnsi="@HGSGothicE" w:cs="Times New Roman"/>
        <w:i/>
        <w:iCs/>
        <w:sz w:val="26"/>
      </w:rPr>
      <w:tblPr/>
      <w:tcPr>
        <w:tcBorders>
          <w:left w:val="single" w:sz="4" w:space="0" w:color="017A8E"/>
        </w:tcBorders>
        <w:shd w:val="clear" w:color="auto" w:fill="FFFFFF"/>
      </w:tcPr>
    </w:tblStylePr>
    <w:tblStylePr w:type="band1Vert">
      <w:tblPr/>
      <w:tcPr>
        <w:shd w:val="clear" w:color="auto" w:fill="B5F3FE"/>
      </w:tcPr>
    </w:tblStylePr>
    <w:tblStylePr w:type="band1Horz">
      <w:tblPr/>
      <w:tcPr>
        <w:shd w:val="clear" w:color="auto" w:fill="B5F3FE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sid w:val="006C47D8"/>
    <w:rPr>
      <w:color w:val="403E33"/>
    </w:rPr>
    <w:tblPr>
      <w:tblStyleRowBandSize w:val="1"/>
      <w:tblStyleColBandSize w:val="1"/>
    </w:tblPr>
    <w:tblStylePr w:type="firstRow">
      <w:rPr>
        <w:rFonts w:ascii="@HGSGothicE" w:eastAsia="Times New Roman" w:hAnsi="@HGSGothicE" w:cs="Times New Roman"/>
        <w:i/>
        <w:iCs/>
        <w:sz w:val="26"/>
      </w:rPr>
      <w:tblPr/>
      <w:tcPr>
        <w:tcBorders>
          <w:bottom w:val="single" w:sz="4" w:space="0" w:color="565445"/>
        </w:tcBorders>
        <w:shd w:val="clear" w:color="auto" w:fill="FFFFFF"/>
      </w:tcPr>
    </w:tblStylePr>
    <w:tblStylePr w:type="lastRow">
      <w:rPr>
        <w:rFonts w:ascii="@HGSGothicE" w:eastAsia="Times New Roman" w:hAnsi="@HGSGothicE" w:cs="Times New Roman"/>
        <w:i/>
        <w:iCs/>
        <w:sz w:val="26"/>
      </w:rPr>
      <w:tblPr/>
      <w:tcPr>
        <w:tcBorders>
          <w:top w:val="single" w:sz="4" w:space="0" w:color="565445"/>
        </w:tcBorders>
        <w:shd w:val="clear" w:color="auto" w:fill="FFFFFF"/>
      </w:tcPr>
    </w:tblStylePr>
    <w:tblStylePr w:type="firstCol">
      <w:pPr>
        <w:jc w:val="right"/>
      </w:pPr>
      <w:rPr>
        <w:rFonts w:ascii="@HGSGothicE" w:eastAsia="Times New Roman" w:hAnsi="@HGSGothicE" w:cs="Times New Roman"/>
        <w:i/>
        <w:iCs/>
        <w:sz w:val="26"/>
      </w:rPr>
      <w:tblPr/>
      <w:tcPr>
        <w:tcBorders>
          <w:right w:val="single" w:sz="4" w:space="0" w:color="565445"/>
        </w:tcBorders>
        <w:shd w:val="clear" w:color="auto" w:fill="FFFFFF"/>
      </w:tcPr>
    </w:tblStylePr>
    <w:tblStylePr w:type="lastCol">
      <w:rPr>
        <w:rFonts w:ascii="@HGSGothicE" w:eastAsia="Times New Roman" w:hAnsi="@HGSGothicE" w:cs="Times New Roman"/>
        <w:i/>
        <w:iCs/>
        <w:sz w:val="26"/>
      </w:rPr>
      <w:tblPr/>
      <w:tcPr>
        <w:tcBorders>
          <w:left w:val="single" w:sz="4" w:space="0" w:color="565445"/>
        </w:tcBorders>
        <w:shd w:val="clear" w:color="auto" w:fill="FFFFFF"/>
      </w:tcPr>
    </w:tblStylePr>
    <w:tblStylePr w:type="band1Vert">
      <w:tblPr/>
      <w:tcPr>
        <w:shd w:val="clear" w:color="auto" w:fill="DFDED7"/>
      </w:tcPr>
    </w:tblStylePr>
    <w:tblStylePr w:type="band1Horz">
      <w:tblPr/>
      <w:tcPr>
        <w:shd w:val="clear" w:color="auto" w:fill="DFDED7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6C47D8"/>
    <w:rPr>
      <w:color w:val="5E2438"/>
    </w:rPr>
    <w:tblPr>
      <w:tblStyleRowBandSize w:val="1"/>
      <w:tblStyleColBandSize w:val="1"/>
    </w:tblPr>
    <w:tblStylePr w:type="firstRow">
      <w:rPr>
        <w:rFonts w:ascii="@HGSGothicE" w:eastAsia="Times New Roman" w:hAnsi="@HGSGothicE" w:cs="Times New Roman"/>
        <w:i/>
        <w:iCs/>
        <w:sz w:val="26"/>
      </w:rPr>
      <w:tblPr/>
      <w:tcPr>
        <w:tcBorders>
          <w:bottom w:val="single" w:sz="4" w:space="0" w:color="7E314C"/>
        </w:tcBorders>
        <w:shd w:val="clear" w:color="auto" w:fill="FFFFFF"/>
      </w:tcPr>
    </w:tblStylePr>
    <w:tblStylePr w:type="lastRow">
      <w:rPr>
        <w:rFonts w:ascii="@HGSGothicE" w:eastAsia="Times New Roman" w:hAnsi="@HGSGothicE" w:cs="Times New Roman"/>
        <w:i/>
        <w:iCs/>
        <w:sz w:val="26"/>
      </w:rPr>
      <w:tblPr/>
      <w:tcPr>
        <w:tcBorders>
          <w:top w:val="single" w:sz="4" w:space="0" w:color="7E314C"/>
        </w:tcBorders>
        <w:shd w:val="clear" w:color="auto" w:fill="FFFFFF"/>
      </w:tcPr>
    </w:tblStylePr>
    <w:tblStylePr w:type="firstCol">
      <w:pPr>
        <w:jc w:val="right"/>
      </w:pPr>
      <w:rPr>
        <w:rFonts w:ascii="@HGSGothicE" w:eastAsia="Times New Roman" w:hAnsi="@HGSGothicE" w:cs="Times New Roman"/>
        <w:i/>
        <w:iCs/>
        <w:sz w:val="26"/>
      </w:rPr>
      <w:tblPr/>
      <w:tcPr>
        <w:tcBorders>
          <w:right w:val="single" w:sz="4" w:space="0" w:color="7E314C"/>
        </w:tcBorders>
        <w:shd w:val="clear" w:color="auto" w:fill="FFFFFF"/>
      </w:tcPr>
    </w:tblStylePr>
    <w:tblStylePr w:type="lastCol">
      <w:rPr>
        <w:rFonts w:ascii="@HGSGothicE" w:eastAsia="Times New Roman" w:hAnsi="@HGSGothicE" w:cs="Times New Roman"/>
        <w:i/>
        <w:iCs/>
        <w:sz w:val="26"/>
      </w:rPr>
      <w:tblPr/>
      <w:tcPr>
        <w:tcBorders>
          <w:left w:val="single" w:sz="4" w:space="0" w:color="7E314C"/>
        </w:tcBorders>
        <w:shd w:val="clear" w:color="auto" w:fill="FFFFFF"/>
      </w:tcPr>
    </w:tblStylePr>
    <w:tblStylePr w:type="band1Vert">
      <w:tblPr/>
      <w:tcPr>
        <w:shd w:val="clear" w:color="auto" w:fill="ECCED9"/>
      </w:tcPr>
    </w:tblStylePr>
    <w:tblStylePr w:type="band1Horz">
      <w:tblPr/>
      <w:tcPr>
        <w:shd w:val="clear" w:color="auto" w:fill="ECCED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6C47D8"/>
    <w:rPr>
      <w:color w:val="7B1A12"/>
    </w:rPr>
    <w:tblPr>
      <w:tblStyleRowBandSize w:val="1"/>
      <w:tblStyleColBandSize w:val="1"/>
    </w:tblPr>
    <w:tblStylePr w:type="firstRow">
      <w:rPr>
        <w:rFonts w:ascii="@HGSGothicE" w:eastAsia="Times New Roman" w:hAnsi="@HGSGothicE" w:cs="Times New Roman"/>
        <w:i/>
        <w:iCs/>
        <w:sz w:val="26"/>
      </w:rPr>
      <w:tblPr/>
      <w:tcPr>
        <w:tcBorders>
          <w:bottom w:val="single" w:sz="4" w:space="0" w:color="A52319"/>
        </w:tcBorders>
        <w:shd w:val="clear" w:color="auto" w:fill="FFFFFF"/>
      </w:tcPr>
    </w:tblStylePr>
    <w:tblStylePr w:type="lastRow">
      <w:rPr>
        <w:rFonts w:ascii="@HGSGothicE" w:eastAsia="Times New Roman" w:hAnsi="@HGSGothicE" w:cs="Times New Roman"/>
        <w:i/>
        <w:iCs/>
        <w:sz w:val="26"/>
      </w:rPr>
      <w:tblPr/>
      <w:tcPr>
        <w:tcBorders>
          <w:top w:val="single" w:sz="4" w:space="0" w:color="A52319"/>
        </w:tcBorders>
        <w:shd w:val="clear" w:color="auto" w:fill="FFFFFF"/>
      </w:tcPr>
    </w:tblStylePr>
    <w:tblStylePr w:type="firstCol">
      <w:pPr>
        <w:jc w:val="right"/>
      </w:pPr>
      <w:rPr>
        <w:rFonts w:ascii="@HGSGothicE" w:eastAsia="Times New Roman" w:hAnsi="@HGSGothicE" w:cs="Times New Roman"/>
        <w:i/>
        <w:iCs/>
        <w:sz w:val="26"/>
      </w:rPr>
      <w:tblPr/>
      <w:tcPr>
        <w:tcBorders>
          <w:right w:val="single" w:sz="4" w:space="0" w:color="A52319"/>
        </w:tcBorders>
        <w:shd w:val="clear" w:color="auto" w:fill="FFFFFF"/>
      </w:tcPr>
    </w:tblStylePr>
    <w:tblStylePr w:type="lastCol">
      <w:rPr>
        <w:rFonts w:ascii="@HGSGothicE" w:eastAsia="Times New Roman" w:hAnsi="@HGSGothicE" w:cs="Times New Roman"/>
        <w:i/>
        <w:iCs/>
        <w:sz w:val="26"/>
      </w:rPr>
      <w:tblPr/>
      <w:tcPr>
        <w:tcBorders>
          <w:left w:val="single" w:sz="4" w:space="0" w:color="A52319"/>
        </w:tcBorders>
        <w:shd w:val="clear" w:color="auto" w:fill="FFFFFF"/>
      </w:tcPr>
    </w:tblStylePr>
    <w:tblStylePr w:type="band1Vert">
      <w:tblPr/>
      <w:tcPr>
        <w:shd w:val="clear" w:color="auto" w:fill="F6CAC7"/>
      </w:tcPr>
    </w:tblStylePr>
    <w:tblStylePr w:type="band1Horz">
      <w:tblPr/>
      <w:tcPr>
        <w:shd w:val="clear" w:color="auto" w:fill="F6CAC7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6C47D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C47D8"/>
    <w:tblPr>
      <w:tblStyleRowBandSize w:val="1"/>
      <w:tblStyleColBandSize w:val="1"/>
      <w:tblBorders>
        <w:top w:val="single" w:sz="8" w:space="0" w:color="01BDFF"/>
        <w:left w:val="single" w:sz="8" w:space="0" w:color="01BDFF"/>
        <w:bottom w:val="single" w:sz="8" w:space="0" w:color="01BDFF"/>
        <w:right w:val="single" w:sz="8" w:space="0" w:color="01BDFF"/>
        <w:insideH w:val="single" w:sz="8" w:space="0" w:color="01BDFF"/>
        <w:insideV w:val="single" w:sz="8" w:space="0" w:color="01BDFF"/>
      </w:tblBorders>
    </w:tblPr>
    <w:tcPr>
      <w:shd w:val="clear" w:color="auto" w:fill="ABE9F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BDF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6D3FF"/>
      </w:tcPr>
    </w:tblStylePr>
    <w:tblStylePr w:type="band1Horz">
      <w:tblPr/>
      <w:tcPr>
        <w:shd w:val="clear" w:color="auto" w:fill="56D3F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C47D8"/>
    <w:tblPr>
      <w:tblStyleRowBandSize w:val="1"/>
      <w:tblStyleColBandSize w:val="1"/>
      <w:tblBorders>
        <w:top w:val="single" w:sz="8" w:space="0" w:color="1B76D0"/>
        <w:left w:val="single" w:sz="8" w:space="0" w:color="1B76D0"/>
        <w:bottom w:val="single" w:sz="8" w:space="0" w:color="1B76D0"/>
        <w:right w:val="single" w:sz="8" w:space="0" w:color="1B76D0"/>
        <w:insideH w:val="single" w:sz="8" w:space="0" w:color="1B76D0"/>
        <w:insideV w:val="single" w:sz="8" w:space="0" w:color="1B76D0"/>
      </w:tblBorders>
    </w:tblPr>
    <w:tcPr>
      <w:shd w:val="clear" w:color="auto" w:fill="AFD1F4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76D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EA4E9"/>
      </w:tcPr>
    </w:tblStylePr>
    <w:tblStylePr w:type="band1Horz">
      <w:tblPr/>
      <w:tcPr>
        <w:shd w:val="clear" w:color="auto" w:fill="5EA4E9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C47D8"/>
    <w:tblPr>
      <w:tblStyleRowBandSize w:val="1"/>
      <w:tblStyleColBandSize w:val="1"/>
      <w:tblBorders>
        <w:top w:val="single" w:sz="8" w:space="0" w:color="01C7E9"/>
        <w:left w:val="single" w:sz="8" w:space="0" w:color="01C7E9"/>
        <w:bottom w:val="single" w:sz="8" w:space="0" w:color="01C7E9"/>
        <w:right w:val="single" w:sz="8" w:space="0" w:color="01C7E9"/>
        <w:insideH w:val="single" w:sz="8" w:space="0" w:color="01C7E9"/>
        <w:insideV w:val="single" w:sz="8" w:space="0" w:color="01C7E9"/>
      </w:tblBorders>
    </w:tblPr>
    <w:tcPr>
      <w:shd w:val="clear" w:color="auto" w:fill="A4F1F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C7E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9E3FD"/>
      </w:tcPr>
    </w:tblStylePr>
    <w:tblStylePr w:type="band1Horz">
      <w:tblPr/>
      <w:tcPr>
        <w:shd w:val="clear" w:color="auto" w:fill="49E3FD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C47D8"/>
    <w:tblPr>
      <w:tblStyleRowBandSize w:val="1"/>
      <w:tblStyleColBandSize w:val="1"/>
      <w:tblBorders>
        <w:top w:val="single" w:sz="8" w:space="0" w:color="87846C"/>
        <w:left w:val="single" w:sz="8" w:space="0" w:color="87846C"/>
        <w:bottom w:val="single" w:sz="8" w:space="0" w:color="87846C"/>
        <w:right w:val="single" w:sz="8" w:space="0" w:color="87846C"/>
        <w:insideH w:val="single" w:sz="8" w:space="0" w:color="87846C"/>
        <w:insideV w:val="single" w:sz="8" w:space="0" w:color="87846C"/>
      </w:tblBorders>
    </w:tblPr>
    <w:tcPr>
      <w:shd w:val="clear" w:color="auto" w:fill="D7D6C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46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AD9C"/>
      </w:tcPr>
    </w:tblStylePr>
    <w:tblStylePr w:type="band1Horz">
      <w:tblPr/>
      <w:tcPr>
        <w:shd w:val="clear" w:color="auto" w:fill="B0AD9C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C47D8"/>
    <w:tblPr>
      <w:tblStyleRowBandSize w:val="1"/>
      <w:tblStyleColBandSize w:val="1"/>
      <w:tblBorders>
        <w:top w:val="single" w:sz="8" w:space="0" w:color="B84A70"/>
        <w:left w:val="single" w:sz="8" w:space="0" w:color="B84A70"/>
        <w:bottom w:val="single" w:sz="8" w:space="0" w:color="B84A70"/>
        <w:right w:val="single" w:sz="8" w:space="0" w:color="B84A70"/>
        <w:insideH w:val="single" w:sz="8" w:space="0" w:color="B84A70"/>
        <w:insideV w:val="single" w:sz="8" w:space="0" w:color="B84A70"/>
      </w:tblBorders>
    </w:tblPr>
    <w:tcPr>
      <w:shd w:val="clear" w:color="auto" w:fill="E7C3C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/>
      </w:tcPr>
    </w:tblStylePr>
    <w:tblStylePr w:type="band1Horz">
      <w:tblPr/>
      <w:tcPr>
        <w:shd w:val="clear" w:color="auto" w:fill="D086A0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C47D8"/>
    <w:tblPr>
      <w:tblStyleRowBandSize w:val="1"/>
      <w:tblStyleColBandSize w:val="1"/>
      <w:tblBorders>
        <w:top w:val="single" w:sz="8" w:space="0" w:color="DF3A2E"/>
        <w:left w:val="single" w:sz="8" w:space="0" w:color="DF3A2E"/>
        <w:bottom w:val="single" w:sz="8" w:space="0" w:color="DF3A2E"/>
        <w:right w:val="single" w:sz="8" w:space="0" w:color="DF3A2E"/>
        <w:insideH w:val="single" w:sz="8" w:space="0" w:color="DF3A2E"/>
        <w:insideV w:val="single" w:sz="8" w:space="0" w:color="DF3A2E"/>
      </w:tblBorders>
    </w:tblPr>
    <w:tcPr>
      <w:shd w:val="clear" w:color="auto" w:fill="F4BEBA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F3A2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7C74"/>
      </w:tcPr>
    </w:tblStylePr>
    <w:tblStylePr w:type="band1Horz">
      <w:tblPr/>
      <w:tcPr>
        <w:shd w:val="clear" w:color="auto" w:fill="EA7C74"/>
      </w:tcPr>
    </w:tblStylePr>
  </w:style>
  <w:style w:type="table" w:styleId="MediumGrid2">
    <w:name w:val="Medium Grid 2"/>
    <w:basedOn w:val="TableNormal"/>
    <w:uiPriority w:val="68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007FAB"/>
        <w:left w:val="single" w:sz="8" w:space="0" w:color="007FAB"/>
        <w:bottom w:val="single" w:sz="8" w:space="0" w:color="007FAB"/>
        <w:right w:val="single" w:sz="8" w:space="0" w:color="007FAB"/>
        <w:insideH w:val="single" w:sz="8" w:space="0" w:color="007FAB"/>
        <w:insideV w:val="single" w:sz="8" w:space="0" w:color="007FAB"/>
      </w:tblBorders>
    </w:tblPr>
    <w:tcPr>
      <w:shd w:val="clear" w:color="auto" w:fill="ABE9FF"/>
    </w:tcPr>
    <w:tblStylePr w:type="firstRow">
      <w:rPr>
        <w:b/>
        <w:bCs/>
        <w:color w:val="000000"/>
      </w:rPr>
      <w:tblPr/>
      <w:tcPr>
        <w:shd w:val="clear" w:color="auto" w:fill="DDF6FF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DFF"/>
      </w:tcPr>
    </w:tblStylePr>
    <w:tblStylePr w:type="band1Vert">
      <w:tblPr/>
      <w:tcPr>
        <w:shd w:val="clear" w:color="auto" w:fill="56D3FF"/>
      </w:tcPr>
    </w:tblStylePr>
    <w:tblStylePr w:type="band1Horz">
      <w:tblPr/>
      <w:tcPr>
        <w:tcBorders>
          <w:insideH w:val="single" w:sz="6" w:space="0" w:color="007FAB"/>
          <w:insideV w:val="single" w:sz="6" w:space="0" w:color="007FAB"/>
        </w:tcBorders>
        <w:shd w:val="clear" w:color="auto" w:fill="56D3FF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114980"/>
        <w:left w:val="single" w:sz="8" w:space="0" w:color="114980"/>
        <w:bottom w:val="single" w:sz="8" w:space="0" w:color="114980"/>
        <w:right w:val="single" w:sz="8" w:space="0" w:color="114980"/>
        <w:insideH w:val="single" w:sz="8" w:space="0" w:color="114980"/>
        <w:insideV w:val="single" w:sz="8" w:space="0" w:color="114980"/>
      </w:tblBorders>
    </w:tblPr>
    <w:tcPr>
      <w:shd w:val="clear" w:color="auto" w:fill="AFD1F4"/>
    </w:tcPr>
    <w:tblStylePr w:type="firstRow">
      <w:rPr>
        <w:b/>
        <w:bCs/>
        <w:color w:val="000000"/>
      </w:rPr>
      <w:tblPr/>
      <w:tcPr>
        <w:shd w:val="clear" w:color="auto" w:fill="DFEDFA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DAF6"/>
      </w:tcPr>
    </w:tblStylePr>
    <w:tblStylePr w:type="band1Vert">
      <w:tblPr/>
      <w:tcPr>
        <w:shd w:val="clear" w:color="auto" w:fill="5EA4E9"/>
      </w:tcPr>
    </w:tblStylePr>
    <w:tblStylePr w:type="band1Horz">
      <w:tblPr/>
      <w:tcPr>
        <w:tcBorders>
          <w:insideH w:val="single" w:sz="6" w:space="0" w:color="114980"/>
          <w:insideV w:val="single" w:sz="6" w:space="0" w:color="114980"/>
        </w:tcBorders>
        <w:shd w:val="clear" w:color="auto" w:fill="5EA4E9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017A8E"/>
        <w:left w:val="single" w:sz="8" w:space="0" w:color="017A8E"/>
        <w:bottom w:val="single" w:sz="8" w:space="0" w:color="017A8E"/>
        <w:right w:val="single" w:sz="8" w:space="0" w:color="017A8E"/>
        <w:insideH w:val="single" w:sz="8" w:space="0" w:color="017A8E"/>
        <w:insideV w:val="single" w:sz="8" w:space="0" w:color="017A8E"/>
      </w:tblBorders>
    </w:tblPr>
    <w:tcPr>
      <w:shd w:val="clear" w:color="auto" w:fill="A4F1FE"/>
    </w:tcPr>
    <w:tblStylePr w:type="firstRow">
      <w:rPr>
        <w:b/>
        <w:bCs/>
        <w:color w:val="000000"/>
      </w:rPr>
      <w:tblPr/>
      <w:tcPr>
        <w:shd w:val="clear" w:color="auto" w:fill="DBF9F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F3FE"/>
      </w:tcPr>
    </w:tblStylePr>
    <w:tblStylePr w:type="band1Vert">
      <w:tblPr/>
      <w:tcPr>
        <w:shd w:val="clear" w:color="auto" w:fill="49E3FD"/>
      </w:tcPr>
    </w:tblStylePr>
    <w:tblStylePr w:type="band1Horz">
      <w:tblPr/>
      <w:tcPr>
        <w:tcBorders>
          <w:insideH w:val="single" w:sz="6" w:space="0" w:color="017A8E"/>
          <w:insideV w:val="single" w:sz="6" w:space="0" w:color="017A8E"/>
        </w:tcBorders>
        <w:shd w:val="clear" w:color="auto" w:fill="49E3FD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565445"/>
        <w:left w:val="single" w:sz="8" w:space="0" w:color="565445"/>
        <w:bottom w:val="single" w:sz="8" w:space="0" w:color="565445"/>
        <w:right w:val="single" w:sz="8" w:space="0" w:color="565445"/>
        <w:insideH w:val="single" w:sz="8" w:space="0" w:color="565445"/>
        <w:insideV w:val="single" w:sz="8" w:space="0" w:color="565445"/>
      </w:tblBorders>
    </w:tblPr>
    <w:tcPr>
      <w:shd w:val="clear" w:color="auto" w:fill="D7D6CE"/>
    </w:tcPr>
    <w:tblStylePr w:type="firstRow">
      <w:rPr>
        <w:b/>
        <w:bCs/>
        <w:color w:val="000000"/>
      </w:rPr>
      <w:tblPr/>
      <w:tcPr>
        <w:shd w:val="clear" w:color="auto" w:fill="EFEFEB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ED7"/>
      </w:tcPr>
    </w:tblStylePr>
    <w:tblStylePr w:type="band1Vert">
      <w:tblPr/>
      <w:tcPr>
        <w:shd w:val="clear" w:color="auto" w:fill="B0AD9C"/>
      </w:tcPr>
    </w:tblStylePr>
    <w:tblStylePr w:type="band1Horz">
      <w:tblPr/>
      <w:tcPr>
        <w:tcBorders>
          <w:insideH w:val="single" w:sz="6" w:space="0" w:color="565445"/>
          <w:insideV w:val="single" w:sz="6" w:space="0" w:color="565445"/>
        </w:tcBorders>
        <w:shd w:val="clear" w:color="auto" w:fill="B0AD9C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  <w:insideH w:val="single" w:sz="8" w:space="0" w:color="7E314C"/>
        <w:insideV w:val="single" w:sz="8" w:space="0" w:color="7E314C"/>
      </w:tblBorders>
    </w:tblPr>
    <w:tcPr>
      <w:shd w:val="clear" w:color="auto" w:fill="E7C3CF"/>
    </w:tcPr>
    <w:tblStylePr w:type="firstRow">
      <w:rPr>
        <w:b/>
        <w:bCs/>
        <w:color w:val="000000"/>
      </w:rPr>
      <w:tblPr/>
      <w:tcPr>
        <w:shd w:val="clear" w:color="auto" w:fill="F5E7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/>
      </w:tcPr>
    </w:tblStylePr>
    <w:tblStylePr w:type="band1Vert">
      <w:tblPr/>
      <w:tcPr>
        <w:shd w:val="clear" w:color="auto" w:fill="D086A0"/>
      </w:tcPr>
    </w:tblStylePr>
    <w:tblStylePr w:type="band1Horz">
      <w:tblPr/>
      <w:tcPr>
        <w:tcBorders>
          <w:insideH w:val="single" w:sz="6" w:space="0" w:color="7E314C"/>
          <w:insideV w:val="single" w:sz="6" w:space="0" w:color="7E314C"/>
        </w:tcBorders>
        <w:shd w:val="clear" w:color="auto" w:fill="D086A0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A52319"/>
        <w:left w:val="single" w:sz="8" w:space="0" w:color="A52319"/>
        <w:bottom w:val="single" w:sz="8" w:space="0" w:color="A52319"/>
        <w:right w:val="single" w:sz="8" w:space="0" w:color="A52319"/>
        <w:insideH w:val="single" w:sz="8" w:space="0" w:color="A52319"/>
        <w:insideV w:val="single" w:sz="8" w:space="0" w:color="A52319"/>
      </w:tblBorders>
    </w:tblPr>
    <w:tcPr>
      <w:shd w:val="clear" w:color="auto" w:fill="F4BEBA"/>
    </w:tcPr>
    <w:tblStylePr w:type="firstRow">
      <w:rPr>
        <w:b/>
        <w:bCs/>
        <w:color w:val="000000"/>
      </w:rPr>
      <w:tblPr/>
      <w:tcPr>
        <w:shd w:val="clear" w:color="auto" w:fill="FAE5E3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AC7"/>
      </w:tcPr>
    </w:tblStylePr>
    <w:tblStylePr w:type="band1Vert">
      <w:tblPr/>
      <w:tcPr>
        <w:shd w:val="clear" w:color="auto" w:fill="EA7C74"/>
      </w:tcPr>
    </w:tblStylePr>
    <w:tblStylePr w:type="band1Horz">
      <w:tblPr/>
      <w:tcPr>
        <w:tcBorders>
          <w:insideH w:val="single" w:sz="6" w:space="0" w:color="A52319"/>
          <w:insideV w:val="single" w:sz="6" w:space="0" w:color="A52319"/>
        </w:tcBorders>
        <w:shd w:val="clear" w:color="auto" w:fill="EA7C74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semiHidden/>
    <w:unhideWhenUsed/>
    <w:rsid w:val="006C47D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C47D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ABE9F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7FAB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7FAB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7FAB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7FAB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56D3FF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56D3F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C47D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AFD1F4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11498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11498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11498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11498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5EA4E9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5EA4E9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C47D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A4F1F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17A8E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17A8E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17A8E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17A8E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49E3FD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49E3FD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C47D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7D6C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65445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565445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565445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565445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0AD9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0AD9C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C47D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7C3CF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E314C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E314C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E314C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E314C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086A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086A0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C47D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4BEBA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231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231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231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231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EA7C74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EA7C74"/>
      </w:tcPr>
    </w:tblStylePr>
  </w:style>
  <w:style w:type="table" w:styleId="MediumList1">
    <w:name w:val="Medium List 1"/>
    <w:basedOn w:val="TableNormal"/>
    <w:uiPriority w:val="65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@HGSGothicE" w:eastAsia="Times New Roman" w:hAnsi="@HGSGothicE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11111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8" w:space="0" w:color="007FAB"/>
        <w:bottom w:val="single" w:sz="8" w:space="0" w:color="007FAB"/>
      </w:tblBorders>
    </w:tblPr>
    <w:tblStylePr w:type="firstRow">
      <w:rPr>
        <w:rFonts w:ascii="@HGSGothicE" w:eastAsia="Times New Roman" w:hAnsi="@HGSGothicE" w:cs="Times New Roman"/>
      </w:rPr>
      <w:tblPr/>
      <w:tcPr>
        <w:tcBorders>
          <w:top w:val="nil"/>
          <w:bottom w:val="single" w:sz="8" w:space="0" w:color="007FAB"/>
        </w:tcBorders>
      </w:tcPr>
    </w:tblStylePr>
    <w:tblStylePr w:type="lastRow">
      <w:rPr>
        <w:b/>
        <w:bCs/>
        <w:color w:val="111111"/>
      </w:rPr>
      <w:tblPr/>
      <w:tcPr>
        <w:tcBorders>
          <w:top w:val="single" w:sz="8" w:space="0" w:color="007FAB"/>
          <w:bottom w:val="single" w:sz="8" w:space="0" w:color="007FA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FAB"/>
          <w:bottom w:val="single" w:sz="8" w:space="0" w:color="007FAB"/>
        </w:tcBorders>
      </w:tcPr>
    </w:tblStylePr>
    <w:tblStylePr w:type="band1Vert">
      <w:tblPr/>
      <w:tcPr>
        <w:shd w:val="clear" w:color="auto" w:fill="ABE9FF"/>
      </w:tcPr>
    </w:tblStylePr>
    <w:tblStylePr w:type="band1Horz">
      <w:tblPr/>
      <w:tcPr>
        <w:shd w:val="clear" w:color="auto" w:fill="ABE9F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8" w:space="0" w:color="114980"/>
        <w:bottom w:val="single" w:sz="8" w:space="0" w:color="114980"/>
      </w:tblBorders>
    </w:tblPr>
    <w:tblStylePr w:type="firstRow">
      <w:rPr>
        <w:rFonts w:ascii="@HGSGothicE" w:eastAsia="Times New Roman" w:hAnsi="@HGSGothicE" w:cs="Times New Roman"/>
      </w:rPr>
      <w:tblPr/>
      <w:tcPr>
        <w:tcBorders>
          <w:top w:val="nil"/>
          <w:bottom w:val="single" w:sz="8" w:space="0" w:color="114980"/>
        </w:tcBorders>
      </w:tcPr>
    </w:tblStylePr>
    <w:tblStylePr w:type="lastRow">
      <w:rPr>
        <w:b/>
        <w:bCs/>
        <w:color w:val="111111"/>
      </w:rPr>
      <w:tblPr/>
      <w:tcPr>
        <w:tcBorders>
          <w:top w:val="single" w:sz="8" w:space="0" w:color="114980"/>
          <w:bottom w:val="single" w:sz="8" w:space="0" w:color="1149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14980"/>
          <w:bottom w:val="single" w:sz="8" w:space="0" w:color="114980"/>
        </w:tcBorders>
      </w:tcPr>
    </w:tblStylePr>
    <w:tblStylePr w:type="band1Vert">
      <w:tblPr/>
      <w:tcPr>
        <w:shd w:val="clear" w:color="auto" w:fill="AFD1F4"/>
      </w:tcPr>
    </w:tblStylePr>
    <w:tblStylePr w:type="band1Horz">
      <w:tblPr/>
      <w:tcPr>
        <w:shd w:val="clear" w:color="auto" w:fill="AFD1F4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8" w:space="0" w:color="017A8E"/>
        <w:bottom w:val="single" w:sz="8" w:space="0" w:color="017A8E"/>
      </w:tblBorders>
    </w:tblPr>
    <w:tblStylePr w:type="firstRow">
      <w:rPr>
        <w:rFonts w:ascii="@HGSGothicE" w:eastAsia="Times New Roman" w:hAnsi="@HGSGothicE" w:cs="Times New Roman"/>
      </w:rPr>
      <w:tblPr/>
      <w:tcPr>
        <w:tcBorders>
          <w:top w:val="nil"/>
          <w:bottom w:val="single" w:sz="8" w:space="0" w:color="017A8E"/>
        </w:tcBorders>
      </w:tcPr>
    </w:tblStylePr>
    <w:tblStylePr w:type="lastRow">
      <w:rPr>
        <w:b/>
        <w:bCs/>
        <w:color w:val="111111"/>
      </w:rPr>
      <w:tblPr/>
      <w:tcPr>
        <w:tcBorders>
          <w:top w:val="single" w:sz="8" w:space="0" w:color="017A8E"/>
          <w:bottom w:val="single" w:sz="8" w:space="0" w:color="017A8E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17A8E"/>
          <w:bottom w:val="single" w:sz="8" w:space="0" w:color="017A8E"/>
        </w:tcBorders>
      </w:tcPr>
    </w:tblStylePr>
    <w:tblStylePr w:type="band1Vert">
      <w:tblPr/>
      <w:tcPr>
        <w:shd w:val="clear" w:color="auto" w:fill="A4F1FE"/>
      </w:tcPr>
    </w:tblStylePr>
    <w:tblStylePr w:type="band1Horz">
      <w:tblPr/>
      <w:tcPr>
        <w:shd w:val="clear" w:color="auto" w:fill="A4F1FE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8" w:space="0" w:color="565445"/>
        <w:bottom w:val="single" w:sz="8" w:space="0" w:color="565445"/>
      </w:tblBorders>
    </w:tblPr>
    <w:tblStylePr w:type="firstRow">
      <w:rPr>
        <w:rFonts w:ascii="@HGSGothicE" w:eastAsia="Times New Roman" w:hAnsi="@HGSGothicE" w:cs="Times New Roman"/>
      </w:rPr>
      <w:tblPr/>
      <w:tcPr>
        <w:tcBorders>
          <w:top w:val="nil"/>
          <w:bottom w:val="single" w:sz="8" w:space="0" w:color="565445"/>
        </w:tcBorders>
      </w:tcPr>
    </w:tblStylePr>
    <w:tblStylePr w:type="lastRow">
      <w:rPr>
        <w:b/>
        <w:bCs/>
        <w:color w:val="111111"/>
      </w:rPr>
      <w:tblPr/>
      <w:tcPr>
        <w:tcBorders>
          <w:top w:val="single" w:sz="8" w:space="0" w:color="565445"/>
          <w:bottom w:val="single" w:sz="8" w:space="0" w:color="56544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65445"/>
          <w:bottom w:val="single" w:sz="8" w:space="0" w:color="565445"/>
        </w:tcBorders>
      </w:tcPr>
    </w:tblStylePr>
    <w:tblStylePr w:type="band1Vert">
      <w:tblPr/>
      <w:tcPr>
        <w:shd w:val="clear" w:color="auto" w:fill="D7D6CE"/>
      </w:tcPr>
    </w:tblStylePr>
    <w:tblStylePr w:type="band1Horz">
      <w:tblPr/>
      <w:tcPr>
        <w:shd w:val="clear" w:color="auto" w:fill="D7D6CE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8" w:space="0" w:color="7E314C"/>
        <w:bottom w:val="single" w:sz="8" w:space="0" w:color="7E314C"/>
      </w:tblBorders>
    </w:tblPr>
    <w:tblStylePr w:type="firstRow">
      <w:rPr>
        <w:rFonts w:ascii="@HGSGothicE" w:eastAsia="Times New Roman" w:hAnsi="@HGSGothicE" w:cs="Times New Roman"/>
      </w:rPr>
      <w:tblPr/>
      <w:tcPr>
        <w:tcBorders>
          <w:top w:val="nil"/>
          <w:bottom w:val="single" w:sz="8" w:space="0" w:color="7E314C"/>
        </w:tcBorders>
      </w:tcPr>
    </w:tblStylePr>
    <w:tblStylePr w:type="lastRow">
      <w:rPr>
        <w:b/>
        <w:bCs/>
        <w:color w:val="111111"/>
      </w:rPr>
      <w:tblPr/>
      <w:tcPr>
        <w:tcBorders>
          <w:top w:val="single" w:sz="8" w:space="0" w:color="7E314C"/>
          <w:bottom w:val="single" w:sz="8" w:space="0" w:color="7E314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/>
          <w:bottom w:val="single" w:sz="8" w:space="0" w:color="7E314C"/>
        </w:tcBorders>
      </w:tcPr>
    </w:tblStylePr>
    <w:tblStylePr w:type="band1Vert">
      <w:tblPr/>
      <w:tcPr>
        <w:shd w:val="clear" w:color="auto" w:fill="E7C3CF"/>
      </w:tcPr>
    </w:tblStylePr>
    <w:tblStylePr w:type="band1Horz">
      <w:tblPr/>
      <w:tcPr>
        <w:shd w:val="clear" w:color="auto" w:fill="E7C3C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C47D8"/>
    <w:rPr>
      <w:color w:val="000000"/>
    </w:rPr>
    <w:tblPr>
      <w:tblStyleRowBandSize w:val="1"/>
      <w:tblStyleColBandSize w:val="1"/>
      <w:tblBorders>
        <w:top w:val="single" w:sz="8" w:space="0" w:color="A52319"/>
        <w:bottom w:val="single" w:sz="8" w:space="0" w:color="A52319"/>
      </w:tblBorders>
    </w:tblPr>
    <w:tblStylePr w:type="firstRow">
      <w:rPr>
        <w:rFonts w:ascii="@HGSGothicE" w:eastAsia="Times New Roman" w:hAnsi="@HGSGothicE" w:cs="Times New Roman"/>
      </w:rPr>
      <w:tblPr/>
      <w:tcPr>
        <w:tcBorders>
          <w:top w:val="nil"/>
          <w:bottom w:val="single" w:sz="8" w:space="0" w:color="A52319"/>
        </w:tcBorders>
      </w:tcPr>
    </w:tblStylePr>
    <w:tblStylePr w:type="lastRow">
      <w:rPr>
        <w:b/>
        <w:bCs/>
        <w:color w:val="111111"/>
      </w:rPr>
      <w:tblPr/>
      <w:tcPr>
        <w:tcBorders>
          <w:top w:val="single" w:sz="8" w:space="0" w:color="A52319"/>
          <w:bottom w:val="single" w:sz="8" w:space="0" w:color="A5231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2319"/>
          <w:bottom w:val="single" w:sz="8" w:space="0" w:color="A52319"/>
        </w:tcBorders>
      </w:tcPr>
    </w:tblStylePr>
    <w:tblStylePr w:type="band1Vert">
      <w:tblPr/>
      <w:tcPr>
        <w:shd w:val="clear" w:color="auto" w:fill="F4BEBA"/>
      </w:tcPr>
    </w:tblStylePr>
    <w:tblStylePr w:type="band1Horz">
      <w:tblPr/>
      <w:tcPr>
        <w:shd w:val="clear" w:color="auto" w:fill="F4BEBA"/>
      </w:tcPr>
    </w:tblStylePr>
  </w:style>
  <w:style w:type="table" w:styleId="MediumList2">
    <w:name w:val="Medium List 2"/>
    <w:basedOn w:val="TableNormal"/>
    <w:uiPriority w:val="66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007FAB"/>
        <w:left w:val="single" w:sz="8" w:space="0" w:color="007FAB"/>
        <w:bottom w:val="single" w:sz="8" w:space="0" w:color="007FAB"/>
        <w:right w:val="single" w:sz="8" w:space="0" w:color="007FAB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FAB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FAB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7FAB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9F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114980"/>
        <w:left w:val="single" w:sz="8" w:space="0" w:color="114980"/>
        <w:bottom w:val="single" w:sz="8" w:space="0" w:color="114980"/>
        <w:right w:val="single" w:sz="8" w:space="0" w:color="11498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1498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1498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11498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FD1F4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017A8E"/>
        <w:left w:val="single" w:sz="8" w:space="0" w:color="017A8E"/>
        <w:bottom w:val="single" w:sz="8" w:space="0" w:color="017A8E"/>
        <w:right w:val="single" w:sz="8" w:space="0" w:color="017A8E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17A8E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17A8E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17A8E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4F1F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565445"/>
        <w:left w:val="single" w:sz="8" w:space="0" w:color="565445"/>
        <w:bottom w:val="single" w:sz="8" w:space="0" w:color="565445"/>
        <w:right w:val="single" w:sz="8" w:space="0" w:color="56544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65445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65445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56544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6C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7E314C"/>
        <w:left w:val="single" w:sz="8" w:space="0" w:color="7E314C"/>
        <w:bottom w:val="single" w:sz="8" w:space="0" w:color="7E314C"/>
        <w:right w:val="single" w:sz="8" w:space="0" w:color="7E314C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7E314C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C47D8"/>
    <w:rPr>
      <w:rFonts w:ascii="Rockwell" w:eastAsia="Times New Roman" w:hAnsi="Rockwell"/>
      <w:color w:val="000000"/>
    </w:rPr>
    <w:tblPr>
      <w:tblStyleRowBandSize w:val="1"/>
      <w:tblStyleColBandSize w:val="1"/>
      <w:tblBorders>
        <w:top w:val="single" w:sz="8" w:space="0" w:color="A52319"/>
        <w:left w:val="single" w:sz="8" w:space="0" w:color="A52319"/>
        <w:bottom w:val="single" w:sz="8" w:space="0" w:color="A52319"/>
        <w:right w:val="single" w:sz="8" w:space="0" w:color="A5231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231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231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A5231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EBA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C47D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C47D8"/>
    <w:tblPr>
      <w:tblStyleRowBandSize w:val="1"/>
      <w:tblStyleColBandSize w:val="1"/>
      <w:tblBorders>
        <w:top w:val="single" w:sz="8" w:space="0" w:color="01BDFF"/>
        <w:left w:val="single" w:sz="8" w:space="0" w:color="01BDFF"/>
        <w:bottom w:val="single" w:sz="8" w:space="0" w:color="01BDFF"/>
        <w:right w:val="single" w:sz="8" w:space="0" w:color="01BDFF"/>
        <w:insideH w:val="single" w:sz="8" w:space="0" w:color="01BDFF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01BDFF"/>
          <w:left w:val="single" w:sz="8" w:space="0" w:color="01BDFF"/>
          <w:bottom w:val="single" w:sz="8" w:space="0" w:color="01BDFF"/>
          <w:right w:val="single" w:sz="8" w:space="0" w:color="01BDFF"/>
          <w:insideH w:val="nil"/>
          <w:insideV w:val="nil"/>
        </w:tcBorders>
        <w:shd w:val="clear" w:color="auto" w:fill="007FAB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BDFF"/>
          <w:left w:val="single" w:sz="8" w:space="0" w:color="01BDFF"/>
          <w:bottom w:val="single" w:sz="8" w:space="0" w:color="01BDFF"/>
          <w:right w:val="single" w:sz="8" w:space="0" w:color="01BDF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9F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9F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C47D8"/>
    <w:tblPr>
      <w:tblStyleRowBandSize w:val="1"/>
      <w:tblStyleColBandSize w:val="1"/>
      <w:tblBorders>
        <w:top w:val="single" w:sz="8" w:space="0" w:color="1B76D0"/>
        <w:left w:val="single" w:sz="8" w:space="0" w:color="1B76D0"/>
        <w:bottom w:val="single" w:sz="8" w:space="0" w:color="1B76D0"/>
        <w:right w:val="single" w:sz="8" w:space="0" w:color="1B76D0"/>
        <w:insideH w:val="single" w:sz="8" w:space="0" w:color="1B76D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1B76D0"/>
          <w:left w:val="single" w:sz="8" w:space="0" w:color="1B76D0"/>
          <w:bottom w:val="single" w:sz="8" w:space="0" w:color="1B76D0"/>
          <w:right w:val="single" w:sz="8" w:space="0" w:color="1B76D0"/>
          <w:insideH w:val="nil"/>
          <w:insideV w:val="nil"/>
        </w:tcBorders>
        <w:shd w:val="clear" w:color="auto" w:fill="11498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76D0"/>
          <w:left w:val="single" w:sz="8" w:space="0" w:color="1B76D0"/>
          <w:bottom w:val="single" w:sz="8" w:space="0" w:color="1B76D0"/>
          <w:right w:val="single" w:sz="8" w:space="0" w:color="1B76D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1F4"/>
      </w:tcPr>
    </w:tblStylePr>
    <w:tblStylePr w:type="band1Horz">
      <w:tblPr/>
      <w:tcPr>
        <w:tcBorders>
          <w:insideH w:val="nil"/>
          <w:insideV w:val="nil"/>
        </w:tcBorders>
        <w:shd w:val="clear" w:color="auto" w:fill="AFD1F4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C47D8"/>
    <w:tblPr>
      <w:tblStyleRowBandSize w:val="1"/>
      <w:tblStyleColBandSize w:val="1"/>
      <w:tblBorders>
        <w:top w:val="single" w:sz="8" w:space="0" w:color="01C7E9"/>
        <w:left w:val="single" w:sz="8" w:space="0" w:color="01C7E9"/>
        <w:bottom w:val="single" w:sz="8" w:space="0" w:color="01C7E9"/>
        <w:right w:val="single" w:sz="8" w:space="0" w:color="01C7E9"/>
        <w:insideH w:val="single" w:sz="8" w:space="0" w:color="01C7E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01C7E9"/>
          <w:left w:val="single" w:sz="8" w:space="0" w:color="01C7E9"/>
          <w:bottom w:val="single" w:sz="8" w:space="0" w:color="01C7E9"/>
          <w:right w:val="single" w:sz="8" w:space="0" w:color="01C7E9"/>
          <w:insideH w:val="nil"/>
          <w:insideV w:val="nil"/>
        </w:tcBorders>
        <w:shd w:val="clear" w:color="auto" w:fill="017A8E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C7E9"/>
          <w:left w:val="single" w:sz="8" w:space="0" w:color="01C7E9"/>
          <w:bottom w:val="single" w:sz="8" w:space="0" w:color="01C7E9"/>
          <w:right w:val="single" w:sz="8" w:space="0" w:color="01C7E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4F1FE"/>
      </w:tcPr>
    </w:tblStylePr>
    <w:tblStylePr w:type="band1Horz">
      <w:tblPr/>
      <w:tcPr>
        <w:tcBorders>
          <w:insideH w:val="nil"/>
          <w:insideV w:val="nil"/>
        </w:tcBorders>
        <w:shd w:val="clear" w:color="auto" w:fill="A4F1F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C47D8"/>
    <w:tblPr>
      <w:tblStyleRowBandSize w:val="1"/>
      <w:tblStyleColBandSize w:val="1"/>
      <w:tblBorders>
        <w:top w:val="single" w:sz="8" w:space="0" w:color="87846C"/>
        <w:left w:val="single" w:sz="8" w:space="0" w:color="87846C"/>
        <w:bottom w:val="single" w:sz="8" w:space="0" w:color="87846C"/>
        <w:right w:val="single" w:sz="8" w:space="0" w:color="87846C"/>
        <w:insideH w:val="single" w:sz="8" w:space="0" w:color="87846C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87846C"/>
          <w:left w:val="single" w:sz="8" w:space="0" w:color="87846C"/>
          <w:bottom w:val="single" w:sz="8" w:space="0" w:color="87846C"/>
          <w:right w:val="single" w:sz="8" w:space="0" w:color="87846C"/>
          <w:insideH w:val="nil"/>
          <w:insideV w:val="nil"/>
        </w:tcBorders>
        <w:shd w:val="clear" w:color="auto" w:fill="56544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6C"/>
          <w:left w:val="single" w:sz="8" w:space="0" w:color="87846C"/>
          <w:bottom w:val="single" w:sz="8" w:space="0" w:color="87846C"/>
          <w:right w:val="single" w:sz="8" w:space="0" w:color="87846C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6CE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6C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C47D8"/>
    <w:tblPr>
      <w:tblStyleRowBandSize w:val="1"/>
      <w:tblStyleColBandSize w:val="1"/>
      <w:tblBorders>
        <w:top w:val="single" w:sz="8" w:space="0" w:color="B84A70"/>
        <w:left w:val="single" w:sz="8" w:space="0" w:color="B84A70"/>
        <w:bottom w:val="single" w:sz="8" w:space="0" w:color="B84A70"/>
        <w:right w:val="single" w:sz="8" w:space="0" w:color="B84A70"/>
        <w:insideH w:val="single" w:sz="8" w:space="0" w:color="B84A7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84A70"/>
          <w:left w:val="single" w:sz="8" w:space="0" w:color="B84A70"/>
          <w:bottom w:val="single" w:sz="8" w:space="0" w:color="B84A70"/>
          <w:right w:val="single" w:sz="8" w:space="0" w:color="B84A70"/>
          <w:insideH w:val="nil"/>
          <w:insideV w:val="nil"/>
        </w:tcBorders>
        <w:shd w:val="clear" w:color="auto" w:fill="7E314C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/>
          <w:left w:val="single" w:sz="8" w:space="0" w:color="B84A70"/>
          <w:bottom w:val="single" w:sz="8" w:space="0" w:color="B84A70"/>
          <w:right w:val="single" w:sz="8" w:space="0" w:color="B84A7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C47D8"/>
    <w:tblPr>
      <w:tblStyleRowBandSize w:val="1"/>
      <w:tblStyleColBandSize w:val="1"/>
      <w:tblBorders>
        <w:top w:val="single" w:sz="8" w:space="0" w:color="DF3A2E"/>
        <w:left w:val="single" w:sz="8" w:space="0" w:color="DF3A2E"/>
        <w:bottom w:val="single" w:sz="8" w:space="0" w:color="DF3A2E"/>
        <w:right w:val="single" w:sz="8" w:space="0" w:color="DF3A2E"/>
        <w:insideH w:val="single" w:sz="8" w:space="0" w:color="DF3A2E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DF3A2E"/>
          <w:left w:val="single" w:sz="8" w:space="0" w:color="DF3A2E"/>
          <w:bottom w:val="single" w:sz="8" w:space="0" w:color="DF3A2E"/>
          <w:right w:val="single" w:sz="8" w:space="0" w:color="DF3A2E"/>
          <w:insideH w:val="nil"/>
          <w:insideV w:val="nil"/>
        </w:tcBorders>
        <w:shd w:val="clear" w:color="auto" w:fill="A5231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3A2E"/>
          <w:left w:val="single" w:sz="8" w:space="0" w:color="DF3A2E"/>
          <w:bottom w:val="single" w:sz="8" w:space="0" w:color="DF3A2E"/>
          <w:right w:val="single" w:sz="8" w:space="0" w:color="DF3A2E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EBA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EBA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C47D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C47D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FAB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FAB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FAB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C47D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1498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98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1498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C47D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7A8E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A8E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7A8E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C47D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6544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5445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544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C47D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C47D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231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231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231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C47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="Rockwell" w:eastAsia="Times New Roman" w:hAnsi="Rockwell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6C47D8"/>
    <w:rPr>
      <w:rFonts w:ascii="Rockwell" w:eastAsia="Times New Roman" w:hAnsi="Rockwell" w:cs="Times New Roman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6C47D8"/>
    <w:rPr>
      <w:color w:val="595959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6C47D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C47D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C47D8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C47D8"/>
  </w:style>
  <w:style w:type="character" w:styleId="PageNumber">
    <w:name w:val="page number"/>
    <w:basedOn w:val="DefaultParagraphFont"/>
    <w:uiPriority w:val="99"/>
    <w:semiHidden/>
    <w:unhideWhenUsed/>
    <w:rsid w:val="006C47D8"/>
  </w:style>
  <w:style w:type="table" w:customStyle="1" w:styleId="PlainTable11">
    <w:name w:val="Plain Table 11"/>
    <w:basedOn w:val="TableNormal"/>
    <w:uiPriority w:val="41"/>
    <w:rsid w:val="006C47D8"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21">
    <w:name w:val="Plain Table 21"/>
    <w:basedOn w:val="TableNormal"/>
    <w:uiPriority w:val="42"/>
    <w:rsid w:val="006C47D8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31">
    <w:name w:val="Plain Table 31"/>
    <w:basedOn w:val="TableNormal"/>
    <w:uiPriority w:val="43"/>
    <w:rsid w:val="006C47D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6C47D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51">
    <w:name w:val="Plain Table 51"/>
    <w:basedOn w:val="TableNormal"/>
    <w:uiPriority w:val="45"/>
    <w:rsid w:val="006C47D8"/>
    <w:tblPr>
      <w:tblStyleRowBandSize w:val="1"/>
      <w:tblStyleColBandSize w:val="1"/>
    </w:tblPr>
    <w:tblStylePr w:type="firstRow">
      <w:rPr>
        <w:rFonts w:ascii="@HGSGothicE" w:eastAsia="Times New Roman" w:hAnsi="@HGSGothicE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@HGSGothicE" w:eastAsia="Times New Roman" w:hAnsi="@HGSGothicE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@HGSGothicE" w:eastAsia="Times New Roman" w:hAnsi="@HGSGothicE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@HGSGothicE" w:eastAsia="Times New Roman" w:hAnsi="@HGSGothicE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C47D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C47D8"/>
  </w:style>
  <w:style w:type="paragraph" w:styleId="Signature">
    <w:name w:val="Signature"/>
    <w:basedOn w:val="Normal"/>
    <w:link w:val="SignatureChar"/>
    <w:uiPriority w:val="99"/>
    <w:semiHidden/>
    <w:unhideWhenUsed/>
    <w:rsid w:val="006C47D8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C47D8"/>
  </w:style>
  <w:style w:type="character" w:styleId="Strong">
    <w:name w:val="Strong"/>
    <w:uiPriority w:val="22"/>
    <w:semiHidden/>
    <w:unhideWhenUsed/>
    <w:qFormat/>
    <w:rsid w:val="006C47D8"/>
    <w:rPr>
      <w:b/>
      <w:bCs/>
    </w:rPr>
  </w:style>
  <w:style w:type="character" w:styleId="SubtleEmphasis">
    <w:name w:val="Subtle Emphasis"/>
    <w:uiPriority w:val="19"/>
    <w:semiHidden/>
    <w:unhideWhenUsed/>
    <w:qFormat/>
    <w:rsid w:val="006C47D8"/>
    <w:rPr>
      <w:i/>
      <w:iCs/>
      <w:color w:val="404040"/>
    </w:rPr>
  </w:style>
  <w:style w:type="character" w:styleId="SubtleReference">
    <w:name w:val="Subtle Reference"/>
    <w:uiPriority w:val="31"/>
    <w:semiHidden/>
    <w:unhideWhenUsed/>
    <w:qFormat/>
    <w:rsid w:val="006C47D8"/>
    <w:rPr>
      <w:smallCaps/>
      <w:color w:val="5A5A5A"/>
    </w:rPr>
  </w:style>
  <w:style w:type="table" w:styleId="Table3Deffects1">
    <w:name w:val="Table 3D effects 1"/>
    <w:basedOn w:val="TableNormal"/>
    <w:uiPriority w:val="99"/>
    <w:semiHidden/>
    <w:unhideWhenUsed/>
    <w:rsid w:val="006C47D8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C47D8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C47D8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C47D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C47D8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C47D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C47D8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C47D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C47D8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C47D8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C47D8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C47D8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C47D8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C47D8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C47D8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C47D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C47D8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C47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C47D8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C47D8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C47D8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C47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C47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C47D8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C47D8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rsid w:val="006C47D8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List1">
    <w:name w:val="Table List 1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C47D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C47D8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C47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C47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C47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C47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C47D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C47D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C47D8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C47D8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C47D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C47D8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C47D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C47D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C4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C47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C47D8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C47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C47D8"/>
    <w:pPr>
      <w:spacing w:before="120"/>
    </w:pPr>
    <w:rPr>
      <w:rFonts w:ascii="Rockwell" w:eastAsia="Times New Roman" w:hAnsi="Rockwell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C47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C47D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C47D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C47D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C47D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C47D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C47D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C47D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C47D8"/>
    <w:pPr>
      <w:spacing w:after="100"/>
      <w:ind w:left="1760"/>
    </w:pPr>
  </w:style>
  <w:style w:type="paragraph" w:customStyle="1" w:styleId="Icons">
    <w:name w:val="Icons"/>
    <w:basedOn w:val="Normal"/>
    <w:uiPriority w:val="4"/>
    <w:qFormat/>
    <w:rsid w:val="007307A3"/>
    <w:pPr>
      <w:spacing w:after="40"/>
      <w:jc w:val="center"/>
    </w:pPr>
    <w:rPr>
      <w:color w:val="4C4C4C"/>
    </w:rPr>
  </w:style>
  <w:style w:type="character" w:customStyle="1" w:styleId="vanity-namedomain">
    <w:name w:val="vanity-name__domain"/>
    <w:basedOn w:val="DefaultParagraphFont"/>
    <w:rsid w:val="003E2DF2"/>
  </w:style>
  <w:style w:type="character" w:customStyle="1" w:styleId="vanity-namedisplay-name">
    <w:name w:val="vanity-name__display-name"/>
    <w:basedOn w:val="DefaultParagraphFont"/>
    <w:rsid w:val="003E2D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241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66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99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86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669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380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2174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881694">
                                  <w:marLeft w:val="0"/>
                                  <w:marRight w:val="0"/>
                                  <w:marTop w:val="0"/>
                                  <w:marBottom w:val="22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228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843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5510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76371">
                                                  <w:marLeft w:val="-225"/>
                                                  <w:marRight w:val="-22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34840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263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08690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single" w:sz="12" w:space="0" w:color="E3E7EB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C3E7A84-E10A-40D6-B192-3B9DB89DE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1423</Words>
  <Characters>8112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2021-06-22T05:40:00Z</dcterms:created>
  <dcterms:modified xsi:type="dcterms:W3CDTF">2021-07-11T09:03:00Z</dcterms:modified>
  <cp:category/>
</cp:coreProperties>
</file>