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90D139" w14:textId="77777777" w:rsidR="00037936" w:rsidRDefault="00037936">
      <w:pPr>
        <w:pStyle w:val="Heading1"/>
        <w:ind w:left="0"/>
        <w:jc w:val="center"/>
        <w:rPr>
          <w:rFonts w:ascii="Palatino Linotype" w:hAnsi="Palatino Linotype"/>
          <w:sz w:val="36"/>
          <w:szCs w:val="32"/>
        </w:rPr>
      </w:pPr>
    </w:p>
    <w:p w14:paraId="46B75AFD" w14:textId="77777777" w:rsidR="00037936" w:rsidRPr="00037936" w:rsidRDefault="00D13E59" w:rsidP="00037936">
      <w:pPr>
        <w:pStyle w:val="Heading1"/>
        <w:ind w:left="0"/>
        <w:jc w:val="center"/>
      </w:pPr>
      <w:r>
        <w:rPr>
          <w:rFonts w:ascii="Palatino Linotype" w:hAnsi="Palatino Linotype"/>
          <w:sz w:val="36"/>
          <w:szCs w:val="32"/>
        </w:rPr>
        <w:t>Mahesh Kulkarni</w:t>
      </w:r>
    </w:p>
    <w:p w14:paraId="032A693D" w14:textId="3EDBE7E1" w:rsidR="00A503AA" w:rsidRDefault="00A503AA">
      <w:pPr>
        <w:pStyle w:val="Heading1"/>
        <w:ind w:left="0" w:right="24"/>
        <w:jc w:val="center"/>
        <w:rPr>
          <w:rFonts w:ascii="Verdana" w:hAnsi="Verdana"/>
          <w:bCs/>
          <w:sz w:val="17"/>
        </w:rPr>
      </w:pPr>
      <w:r>
        <w:rPr>
          <w:rFonts w:ascii="Verdana" w:hAnsi="Verdana"/>
          <w:b w:val="0"/>
          <w:bCs/>
          <w:smallCaps w:val="0"/>
          <w:sz w:val="17"/>
        </w:rPr>
        <w:t xml:space="preserve">Mobile: </w:t>
      </w:r>
      <w:r w:rsidR="00EA679A">
        <w:rPr>
          <w:rFonts w:ascii="Verdana" w:hAnsi="Verdana"/>
          <w:b w:val="0"/>
          <w:bCs/>
          <w:smallCaps w:val="0"/>
          <w:sz w:val="17"/>
        </w:rPr>
        <w:t>+</w:t>
      </w:r>
      <w:r w:rsidR="001957D4">
        <w:rPr>
          <w:rFonts w:ascii="Verdana" w:hAnsi="Verdana"/>
          <w:b w:val="0"/>
          <w:bCs/>
          <w:smallCaps w:val="0"/>
          <w:sz w:val="17"/>
        </w:rPr>
        <w:t>9715</w:t>
      </w:r>
      <w:r w:rsidR="00A81110">
        <w:rPr>
          <w:rFonts w:ascii="Verdana" w:hAnsi="Verdana"/>
          <w:b w:val="0"/>
          <w:bCs/>
          <w:smallCaps w:val="0"/>
          <w:sz w:val="17"/>
        </w:rPr>
        <w:t>0</w:t>
      </w:r>
      <w:r w:rsidR="001957D4">
        <w:rPr>
          <w:rFonts w:ascii="Verdana" w:hAnsi="Verdana"/>
          <w:b w:val="0"/>
          <w:bCs/>
          <w:smallCaps w:val="0"/>
          <w:sz w:val="17"/>
        </w:rPr>
        <w:t>-</w:t>
      </w:r>
      <w:r w:rsidR="00A81110">
        <w:rPr>
          <w:rFonts w:ascii="Verdana" w:hAnsi="Verdana"/>
          <w:b w:val="0"/>
          <w:bCs/>
          <w:smallCaps w:val="0"/>
          <w:sz w:val="17"/>
        </w:rPr>
        <w:t>7144591</w:t>
      </w:r>
      <w:r>
        <w:rPr>
          <w:rFonts w:ascii="Verdana" w:hAnsi="Verdana"/>
          <w:b w:val="0"/>
          <w:bCs/>
          <w:smallCaps w:val="0"/>
          <w:sz w:val="17"/>
        </w:rPr>
        <w:t xml:space="preserve">; Email: </w:t>
      </w:r>
      <w:r w:rsidR="00E24D3B">
        <w:rPr>
          <w:rFonts w:ascii="Verdana" w:hAnsi="Verdana"/>
          <w:b w:val="0"/>
          <w:bCs/>
          <w:smallCaps w:val="0"/>
          <w:sz w:val="17"/>
        </w:rPr>
        <w:t>mahesh</w:t>
      </w:r>
      <w:r w:rsidR="009276A0">
        <w:rPr>
          <w:rFonts w:ascii="Verdana" w:hAnsi="Verdana"/>
          <w:b w:val="0"/>
          <w:bCs/>
          <w:smallCaps w:val="0"/>
          <w:sz w:val="17"/>
        </w:rPr>
        <w:t>dxb71@gmail.com</w:t>
      </w:r>
    </w:p>
    <w:p w14:paraId="0D140E06" w14:textId="77777777" w:rsidR="001E430C" w:rsidRPr="001E430C" w:rsidRDefault="001E430C" w:rsidP="001E430C">
      <w:pPr>
        <w:rPr>
          <w:lang w:val="en-US"/>
        </w:rPr>
      </w:pPr>
    </w:p>
    <w:p w14:paraId="556AACE2" w14:textId="206629AE" w:rsidR="00A503AA" w:rsidRPr="00A02D16" w:rsidRDefault="00C65900" w:rsidP="00CD17F9">
      <w:pPr>
        <w:pStyle w:val="Heading5"/>
        <w:pBdr>
          <w:top w:val="thinThickSmallGap" w:sz="12" w:space="0" w:color="auto"/>
          <w:left w:val="thinThickSmallGap" w:sz="12" w:space="0" w:color="auto"/>
          <w:bottom w:val="thickThinSmallGap" w:sz="12" w:space="0" w:color="auto"/>
          <w:right w:val="thickThinSmallGap" w:sz="12" w:space="31" w:color="auto"/>
        </w:pBdr>
        <w:rPr>
          <w:rFonts w:ascii="Verdana" w:hAnsi="Verdana"/>
        </w:rPr>
      </w:pPr>
      <w:r>
        <w:rPr>
          <w:rFonts w:ascii="Verdana" w:hAnsi="Verdana"/>
          <w:sz w:val="22"/>
          <w:szCs w:val="22"/>
        </w:rPr>
        <w:t>Industrial e</w:t>
      </w:r>
      <w:r w:rsidR="00AF1A94" w:rsidRPr="00A02D16">
        <w:rPr>
          <w:rFonts w:ascii="Verdana" w:hAnsi="Verdana"/>
          <w:sz w:val="22"/>
          <w:szCs w:val="22"/>
        </w:rPr>
        <w:t>ngineering</w:t>
      </w:r>
      <w:r w:rsidR="0046793C" w:rsidRPr="00A02D16">
        <w:rPr>
          <w:rFonts w:ascii="Verdana" w:hAnsi="Verdana"/>
          <w:sz w:val="22"/>
          <w:szCs w:val="22"/>
        </w:rPr>
        <w:t xml:space="preserve"> professional seeking </w:t>
      </w:r>
      <w:r w:rsidR="00CD17F9">
        <w:rPr>
          <w:rFonts w:ascii="Verdana" w:hAnsi="Verdana"/>
          <w:sz w:val="22"/>
          <w:szCs w:val="22"/>
        </w:rPr>
        <w:t xml:space="preserve">senior </w:t>
      </w:r>
      <w:r w:rsidR="0046793C" w:rsidRPr="00A02D16">
        <w:rPr>
          <w:rFonts w:ascii="Verdana" w:hAnsi="Verdana"/>
          <w:sz w:val="22"/>
          <w:szCs w:val="22"/>
        </w:rPr>
        <w:t>m</w:t>
      </w:r>
      <w:r w:rsidR="003031EE" w:rsidRPr="00A02D16">
        <w:rPr>
          <w:rFonts w:ascii="Verdana" w:hAnsi="Verdana"/>
          <w:sz w:val="22"/>
          <w:szCs w:val="22"/>
        </w:rPr>
        <w:t xml:space="preserve">anagerial </w:t>
      </w:r>
      <w:r w:rsidR="0046793C" w:rsidRPr="00A02D16">
        <w:rPr>
          <w:rFonts w:ascii="Verdana" w:hAnsi="Verdana"/>
          <w:sz w:val="22"/>
          <w:szCs w:val="22"/>
        </w:rPr>
        <w:t>a</w:t>
      </w:r>
      <w:r w:rsidR="003031EE" w:rsidRPr="00A02D16">
        <w:rPr>
          <w:rFonts w:ascii="Verdana" w:hAnsi="Verdana"/>
          <w:sz w:val="22"/>
          <w:szCs w:val="22"/>
        </w:rPr>
        <w:t xml:space="preserve">ssignment </w:t>
      </w:r>
      <w:r w:rsidR="00775829">
        <w:rPr>
          <w:rFonts w:ascii="Verdana" w:hAnsi="Verdana"/>
          <w:sz w:val="22"/>
          <w:szCs w:val="22"/>
        </w:rPr>
        <w:t xml:space="preserve">in </w:t>
      </w:r>
      <w:r>
        <w:rPr>
          <w:rFonts w:ascii="Verdana" w:hAnsi="Verdana"/>
          <w:sz w:val="22"/>
          <w:szCs w:val="22"/>
        </w:rPr>
        <w:t>Procurement &amp; Vendor management</w:t>
      </w:r>
    </w:p>
    <w:p w14:paraId="78774D7B" w14:textId="77777777" w:rsidR="00A503AA" w:rsidRDefault="00A503AA">
      <w:pPr>
        <w:rPr>
          <w:rFonts w:ascii="Verdana" w:hAnsi="Verdana" w:cs="Arial"/>
          <w:sz w:val="17"/>
          <w:szCs w:val="17"/>
        </w:rPr>
      </w:pPr>
    </w:p>
    <w:p w14:paraId="13E44E1D" w14:textId="77777777" w:rsidR="00A02D16" w:rsidRPr="00A02D16" w:rsidRDefault="00A02D16" w:rsidP="00A02D16">
      <w:pPr>
        <w:pStyle w:val="Heading4"/>
        <w:shd w:val="clear" w:color="auto" w:fill="E0E0E0"/>
        <w:rPr>
          <w:bCs w:val="0"/>
          <w:sz w:val="22"/>
          <w:szCs w:val="22"/>
        </w:rPr>
      </w:pPr>
      <w:r w:rsidRPr="00A02D16">
        <w:rPr>
          <w:bCs w:val="0"/>
          <w:smallCaps/>
          <w:spacing w:val="20"/>
          <w:sz w:val="22"/>
          <w:szCs w:val="22"/>
        </w:rPr>
        <w:t xml:space="preserve">Professional attributes </w:t>
      </w:r>
    </w:p>
    <w:p w14:paraId="38956DB3" w14:textId="77777777" w:rsidR="00A02D16" w:rsidRPr="00A02D16" w:rsidRDefault="00A02D16" w:rsidP="00A02D16">
      <w:pPr>
        <w:jc w:val="both"/>
        <w:rPr>
          <w:rFonts w:ascii="Verdana" w:hAnsi="Verdana" w:cs="Arial"/>
          <w:sz w:val="22"/>
          <w:szCs w:val="22"/>
        </w:rPr>
      </w:pPr>
    </w:p>
    <w:p w14:paraId="7C3D4DDE" w14:textId="2D5A484F" w:rsidR="005138AC" w:rsidRPr="005138AC" w:rsidRDefault="00C65900" w:rsidP="008A3CA2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 successful sourcing and vendor management professional with extensive experience of more than 20 years in strategic sourcing and vendor development in different verticals like Manufacturing, logistics and Aviation.</w:t>
      </w:r>
    </w:p>
    <w:p w14:paraId="14A45D4B" w14:textId="5D886B9D" w:rsidR="00A02D16" w:rsidRPr="00CF71B9" w:rsidRDefault="00CD17F9" w:rsidP="008A3CA2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Verdana" w:hAnsi="Verdana"/>
          <w:color w:val="000000"/>
          <w:sz w:val="20"/>
          <w:szCs w:val="20"/>
        </w:rPr>
      </w:pPr>
      <w:r w:rsidRPr="00CF71B9">
        <w:rPr>
          <w:rFonts w:ascii="Verdana" w:hAnsi="Verdana"/>
          <w:sz w:val="20"/>
          <w:szCs w:val="20"/>
        </w:rPr>
        <w:t>S</w:t>
      </w:r>
      <w:r w:rsidR="00A02D16" w:rsidRPr="00CF71B9">
        <w:rPr>
          <w:rFonts w:ascii="Verdana" w:hAnsi="Verdana"/>
          <w:sz w:val="20"/>
          <w:szCs w:val="20"/>
        </w:rPr>
        <w:t xml:space="preserve">trong </w:t>
      </w:r>
      <w:r w:rsidR="00C65900">
        <w:rPr>
          <w:rFonts w:ascii="Verdana" w:hAnsi="Verdana"/>
          <w:sz w:val="20"/>
          <w:szCs w:val="20"/>
        </w:rPr>
        <w:t>negotiator with scientific approach and analytical mindset .</w:t>
      </w:r>
      <w:r w:rsidR="00A02D16" w:rsidRPr="00CF71B9">
        <w:rPr>
          <w:rFonts w:ascii="Verdana" w:hAnsi="Verdana"/>
          <w:sz w:val="20"/>
          <w:szCs w:val="20"/>
        </w:rPr>
        <w:t xml:space="preserve"> </w:t>
      </w:r>
    </w:p>
    <w:p w14:paraId="009BC5B7" w14:textId="1F0E8258" w:rsidR="00A02D16" w:rsidRPr="00A02D16" w:rsidRDefault="00CF71B9" w:rsidP="008A3CA2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Sound </w:t>
      </w:r>
      <w:r w:rsidR="00C65900">
        <w:rPr>
          <w:rFonts w:ascii="Verdana" w:hAnsi="Verdana"/>
          <w:color w:val="000000"/>
          <w:sz w:val="20"/>
          <w:szCs w:val="20"/>
        </w:rPr>
        <w:t xml:space="preserve">project management skills with good </w:t>
      </w:r>
      <w:r>
        <w:rPr>
          <w:rFonts w:ascii="Verdana" w:hAnsi="Verdana"/>
          <w:color w:val="000000"/>
          <w:sz w:val="20"/>
          <w:szCs w:val="20"/>
        </w:rPr>
        <w:t xml:space="preserve">commercial knowledge of </w:t>
      </w:r>
      <w:r w:rsidR="00C65900">
        <w:rPr>
          <w:rFonts w:ascii="Verdana" w:hAnsi="Verdana"/>
          <w:color w:val="000000"/>
          <w:sz w:val="20"/>
          <w:szCs w:val="20"/>
        </w:rPr>
        <w:t>various products and suppliers in middle east.</w:t>
      </w:r>
    </w:p>
    <w:p w14:paraId="624022A2" w14:textId="77777777" w:rsidR="0065068E" w:rsidRPr="00A02D16" w:rsidRDefault="0065068E" w:rsidP="006F37D6">
      <w:pPr>
        <w:ind w:left="360"/>
        <w:jc w:val="both"/>
        <w:rPr>
          <w:rFonts w:ascii="Verdana" w:hAnsi="Verdana"/>
          <w:b/>
          <w:color w:val="000000"/>
          <w:sz w:val="20"/>
          <w:szCs w:val="20"/>
        </w:rPr>
      </w:pPr>
    </w:p>
    <w:p w14:paraId="517D9045" w14:textId="77777777" w:rsidR="00A503AA" w:rsidRDefault="0065068E" w:rsidP="0065068E">
      <w:pPr>
        <w:tabs>
          <w:tab w:val="left" w:pos="5685"/>
        </w:tabs>
        <w:ind w:left="360"/>
        <w:jc w:val="both"/>
        <w:rPr>
          <w:rFonts w:ascii="Verdana" w:hAnsi="Verdana"/>
        </w:rPr>
      </w:pPr>
      <w:r>
        <w:rPr>
          <w:rFonts w:ascii="Verdana" w:hAnsi="Verdana"/>
        </w:rPr>
        <w:tab/>
      </w:r>
    </w:p>
    <w:p w14:paraId="591484BA" w14:textId="77777777" w:rsidR="00A503AA" w:rsidRPr="00B96856" w:rsidRDefault="00A503AA">
      <w:pPr>
        <w:pStyle w:val="Heading4"/>
        <w:shd w:val="clear" w:color="auto" w:fill="E0E0E0"/>
        <w:rPr>
          <w:rFonts w:ascii="Palatino Linotype" w:hAnsi="Palatino Linotype"/>
          <w:bCs w:val="0"/>
          <w:smallCaps/>
          <w:spacing w:val="20"/>
          <w:sz w:val="24"/>
          <w:szCs w:val="24"/>
        </w:rPr>
      </w:pPr>
      <w:r w:rsidRPr="00B96856">
        <w:rPr>
          <w:rFonts w:ascii="Palatino Linotype" w:hAnsi="Palatino Linotype"/>
          <w:bCs w:val="0"/>
          <w:smallCaps/>
          <w:spacing w:val="20"/>
          <w:sz w:val="24"/>
          <w:szCs w:val="24"/>
        </w:rPr>
        <w:t>Work Experience</w:t>
      </w:r>
    </w:p>
    <w:p w14:paraId="0334AF5D" w14:textId="77777777" w:rsidR="00854F1D" w:rsidRDefault="00854F1D" w:rsidP="00854F1D">
      <w:pPr>
        <w:rPr>
          <w:lang w:val="en-US"/>
        </w:rPr>
      </w:pPr>
    </w:p>
    <w:p w14:paraId="5F195ECF" w14:textId="77777777" w:rsidR="00D9688E" w:rsidRDefault="00D9688E" w:rsidP="00D9688E">
      <w:pPr>
        <w:spacing w:before="100" w:beforeAutospacing="1" w:after="100" w:afterAutospacing="1"/>
        <w:rPr>
          <w:rFonts w:ascii="Verdana" w:hAnsi="Verdana"/>
          <w:b/>
          <w:bCs/>
          <w:sz w:val="22"/>
          <w:szCs w:val="22"/>
          <w:lang w:val="en-US"/>
        </w:rPr>
      </w:pPr>
      <w:proofErr w:type="spellStart"/>
      <w:r>
        <w:rPr>
          <w:rFonts w:ascii="Verdana" w:hAnsi="Verdana"/>
          <w:b/>
          <w:bCs/>
          <w:sz w:val="22"/>
          <w:szCs w:val="22"/>
          <w:lang w:val="en-US"/>
        </w:rPr>
        <w:t>Dulsco</w:t>
      </w:r>
      <w:proofErr w:type="spellEnd"/>
      <w:r>
        <w:rPr>
          <w:rFonts w:ascii="Verdana" w:hAnsi="Verdana"/>
          <w:b/>
          <w:bCs/>
          <w:sz w:val="22"/>
          <w:szCs w:val="22"/>
          <w:lang w:val="en-US"/>
        </w:rPr>
        <w:t xml:space="preserve"> LLC, Dubai. </w:t>
      </w:r>
    </w:p>
    <w:p w14:paraId="6B5719F1" w14:textId="753753FF" w:rsidR="00D9688E" w:rsidRDefault="00D9688E" w:rsidP="00D9688E">
      <w:pPr>
        <w:spacing w:before="100" w:beforeAutospacing="1" w:after="100" w:afterAutospacing="1"/>
        <w:rPr>
          <w:rFonts w:ascii="Verdana" w:hAnsi="Verdana"/>
          <w:b/>
          <w:bCs/>
          <w:sz w:val="22"/>
          <w:szCs w:val="22"/>
          <w:lang w:val="en-US"/>
        </w:rPr>
      </w:pPr>
      <w:r>
        <w:rPr>
          <w:rFonts w:ascii="Verdana" w:hAnsi="Verdana"/>
          <w:b/>
          <w:bCs/>
          <w:sz w:val="22"/>
          <w:szCs w:val="22"/>
          <w:lang w:val="en-US"/>
        </w:rPr>
        <w:t xml:space="preserve">Sr. </w:t>
      </w:r>
      <w:r w:rsidR="00B21B1C">
        <w:rPr>
          <w:rFonts w:ascii="Verdana" w:hAnsi="Verdana"/>
          <w:b/>
          <w:bCs/>
          <w:sz w:val="22"/>
          <w:szCs w:val="22"/>
          <w:lang w:val="en-US"/>
        </w:rPr>
        <w:t xml:space="preserve">Performance </w:t>
      </w:r>
      <w:r>
        <w:rPr>
          <w:rFonts w:ascii="Verdana" w:hAnsi="Verdana"/>
          <w:b/>
          <w:bCs/>
          <w:sz w:val="22"/>
          <w:szCs w:val="22"/>
          <w:lang w:val="en-US"/>
        </w:rPr>
        <w:t xml:space="preserve">Manager  – (July 2018 to </w:t>
      </w:r>
      <w:r w:rsidR="00CC1D83">
        <w:rPr>
          <w:rFonts w:ascii="Verdana" w:hAnsi="Verdana"/>
          <w:b/>
          <w:bCs/>
          <w:sz w:val="22"/>
          <w:szCs w:val="22"/>
          <w:lang w:val="en-US"/>
        </w:rPr>
        <w:t>April</w:t>
      </w:r>
      <w:r w:rsidR="00CE6108">
        <w:rPr>
          <w:rFonts w:ascii="Verdana" w:hAnsi="Verdana"/>
          <w:b/>
          <w:bCs/>
          <w:sz w:val="22"/>
          <w:szCs w:val="22"/>
          <w:lang w:val="en-US"/>
        </w:rPr>
        <w:t xml:space="preserve"> 2020</w:t>
      </w:r>
      <w:r>
        <w:rPr>
          <w:rFonts w:ascii="Verdana" w:hAnsi="Verdana"/>
          <w:b/>
          <w:bCs/>
          <w:sz w:val="22"/>
          <w:szCs w:val="22"/>
          <w:lang w:val="en-US"/>
        </w:rPr>
        <w:t xml:space="preserve">) </w:t>
      </w:r>
    </w:p>
    <w:p w14:paraId="078B2C9D" w14:textId="77777777" w:rsidR="00D9688E" w:rsidRDefault="00D9688E" w:rsidP="00D9688E">
      <w:pPr>
        <w:spacing w:before="100" w:beforeAutospacing="1" w:after="100" w:afterAutospacing="1"/>
        <w:rPr>
          <w:rFonts w:ascii="Verdana" w:hAnsi="Verdana"/>
          <w:b/>
          <w:bCs/>
          <w:sz w:val="22"/>
          <w:szCs w:val="22"/>
          <w:lang w:val="en-US"/>
        </w:rPr>
      </w:pPr>
      <w:r>
        <w:rPr>
          <w:rFonts w:ascii="Verdana" w:hAnsi="Verdana"/>
          <w:b/>
          <w:bCs/>
          <w:sz w:val="22"/>
          <w:szCs w:val="22"/>
          <w:lang w:val="en-US"/>
        </w:rPr>
        <w:t xml:space="preserve">Responsibilities: </w:t>
      </w:r>
    </w:p>
    <w:p w14:paraId="013B3278" w14:textId="77777777" w:rsidR="00D9688E" w:rsidRDefault="00D9688E" w:rsidP="008A3CA2">
      <w:pPr>
        <w:pStyle w:val="ListParagraph"/>
        <w:numPr>
          <w:ilvl w:val="0"/>
          <w:numId w:val="4"/>
        </w:numPr>
        <w:spacing w:before="100" w:beforeAutospacing="1" w:after="100" w:afterAutospacing="1"/>
        <w:rPr>
          <w:rFonts w:ascii="Verdana" w:hAnsi="Verdana"/>
          <w:sz w:val="20"/>
          <w:szCs w:val="20"/>
          <w:lang w:val="en-US"/>
        </w:rPr>
      </w:pPr>
      <w:r>
        <w:rPr>
          <w:rFonts w:ascii="Verdana" w:hAnsi="Verdana"/>
          <w:sz w:val="20"/>
          <w:szCs w:val="20"/>
          <w:lang w:val="en-US"/>
        </w:rPr>
        <w:t xml:space="preserve">Manage a team of 25 staff at various levels and support in overall utilization and productivity standards. </w:t>
      </w:r>
    </w:p>
    <w:p w14:paraId="570BD83F" w14:textId="77777777" w:rsidR="00D9688E" w:rsidRDefault="00D9688E" w:rsidP="008A3CA2">
      <w:pPr>
        <w:pStyle w:val="ListParagraph"/>
        <w:numPr>
          <w:ilvl w:val="0"/>
          <w:numId w:val="4"/>
        </w:numPr>
        <w:spacing w:before="100" w:beforeAutospacing="1" w:after="100" w:afterAutospacing="1"/>
        <w:rPr>
          <w:rFonts w:ascii="Verdana" w:hAnsi="Verdana"/>
          <w:sz w:val="20"/>
          <w:szCs w:val="20"/>
          <w:lang w:val="en-US"/>
        </w:rPr>
      </w:pPr>
      <w:r>
        <w:rPr>
          <w:rFonts w:ascii="Verdana" w:hAnsi="Verdana"/>
          <w:sz w:val="20"/>
          <w:szCs w:val="20"/>
          <w:lang w:val="en-US"/>
        </w:rPr>
        <w:t>Responsible to manage the manpower deployment at top 10  client sites in various sectors like logistics, Engineering, &amp; Infrastructure with overall responsibility for other 200+ clients.</w:t>
      </w:r>
    </w:p>
    <w:p w14:paraId="7C73BAA2" w14:textId="50B7F50F" w:rsidR="00D9688E" w:rsidRDefault="00D9688E" w:rsidP="008A3CA2">
      <w:pPr>
        <w:pStyle w:val="ListParagraph"/>
        <w:numPr>
          <w:ilvl w:val="0"/>
          <w:numId w:val="4"/>
        </w:numPr>
        <w:spacing w:before="100" w:beforeAutospacing="1" w:after="100" w:afterAutospacing="1"/>
        <w:rPr>
          <w:rFonts w:ascii="Verdana" w:hAnsi="Verdana"/>
          <w:sz w:val="20"/>
          <w:szCs w:val="20"/>
          <w:lang w:val="en-US"/>
        </w:rPr>
      </w:pPr>
      <w:r>
        <w:rPr>
          <w:rFonts w:ascii="Verdana" w:hAnsi="Verdana"/>
          <w:sz w:val="20"/>
          <w:szCs w:val="20"/>
          <w:lang w:val="en-US"/>
        </w:rPr>
        <w:t xml:space="preserve">Implement new processes for efficiency improvement initiatives like Abseentism control, leave </w:t>
      </w:r>
      <w:r w:rsidR="00FE6767">
        <w:rPr>
          <w:rFonts w:ascii="Verdana" w:hAnsi="Verdana"/>
          <w:sz w:val="20"/>
          <w:szCs w:val="20"/>
          <w:lang w:val="en-US"/>
        </w:rPr>
        <w:t>optimization</w:t>
      </w:r>
      <w:r>
        <w:rPr>
          <w:rFonts w:ascii="Verdana" w:hAnsi="Verdana"/>
          <w:sz w:val="20"/>
          <w:szCs w:val="20"/>
          <w:lang w:val="en-US"/>
        </w:rPr>
        <w:t xml:space="preserve"> and reduction of accidents and productive man-days.</w:t>
      </w:r>
    </w:p>
    <w:p w14:paraId="7ECBC4AB" w14:textId="77777777" w:rsidR="00D9688E" w:rsidRDefault="00D9688E" w:rsidP="008A3CA2">
      <w:pPr>
        <w:pStyle w:val="ListParagraph"/>
        <w:numPr>
          <w:ilvl w:val="0"/>
          <w:numId w:val="4"/>
        </w:numPr>
        <w:spacing w:before="100" w:beforeAutospacing="1" w:after="100" w:afterAutospacing="1"/>
        <w:rPr>
          <w:rFonts w:ascii="Verdana" w:hAnsi="Verdana"/>
          <w:sz w:val="20"/>
          <w:szCs w:val="20"/>
          <w:lang w:val="en-US"/>
        </w:rPr>
      </w:pPr>
      <w:r>
        <w:rPr>
          <w:rFonts w:ascii="Verdana" w:hAnsi="Verdana"/>
          <w:sz w:val="20"/>
          <w:szCs w:val="20"/>
          <w:lang w:val="en-US"/>
        </w:rPr>
        <w:t>Part of team designated for implementation of new CRM module for customer engagement .Provided inputs for the Operations module to enhance efficiencies.</w:t>
      </w:r>
    </w:p>
    <w:p w14:paraId="6A44E302" w14:textId="77777777" w:rsidR="00D9688E" w:rsidRDefault="00D9688E" w:rsidP="008A3CA2">
      <w:pPr>
        <w:pStyle w:val="ListParagraph"/>
        <w:numPr>
          <w:ilvl w:val="0"/>
          <w:numId w:val="4"/>
        </w:numPr>
        <w:spacing w:before="100" w:beforeAutospacing="1" w:after="100" w:afterAutospacing="1"/>
        <w:rPr>
          <w:rFonts w:ascii="Verdana" w:hAnsi="Verdana"/>
          <w:sz w:val="20"/>
          <w:szCs w:val="20"/>
          <w:lang w:val="en-US"/>
        </w:rPr>
      </w:pPr>
      <w:r>
        <w:rPr>
          <w:rFonts w:ascii="Verdana" w:hAnsi="Verdana"/>
          <w:sz w:val="20"/>
          <w:szCs w:val="20"/>
          <w:lang w:val="en-US"/>
        </w:rPr>
        <w:t xml:space="preserve"> Chair weekly &amp; monthly operational meetings and identify the bottlenecks or deficiencies with respect to loss of productivity. </w:t>
      </w:r>
    </w:p>
    <w:p w14:paraId="6FC5AC8C" w14:textId="77777777" w:rsidR="00D9688E" w:rsidRDefault="00D9688E" w:rsidP="008A3CA2">
      <w:pPr>
        <w:pStyle w:val="ListParagraph"/>
        <w:numPr>
          <w:ilvl w:val="0"/>
          <w:numId w:val="4"/>
        </w:numPr>
        <w:spacing w:before="100" w:beforeAutospacing="1" w:after="100" w:afterAutospacing="1"/>
        <w:rPr>
          <w:rFonts w:ascii="Verdana" w:hAnsi="Verdana"/>
          <w:sz w:val="20"/>
          <w:szCs w:val="20"/>
          <w:lang w:val="en-US"/>
        </w:rPr>
      </w:pPr>
      <w:r>
        <w:rPr>
          <w:rFonts w:ascii="Verdana" w:hAnsi="Verdana"/>
          <w:sz w:val="20"/>
          <w:szCs w:val="20"/>
          <w:lang w:val="en-US"/>
        </w:rPr>
        <w:t xml:space="preserve">Designed a Manpower planning model to derive the number of resources required to operate across various regions. </w:t>
      </w:r>
    </w:p>
    <w:p w14:paraId="0D797B7C" w14:textId="77777777" w:rsidR="00D9688E" w:rsidRDefault="00D9688E" w:rsidP="008A3CA2">
      <w:pPr>
        <w:pStyle w:val="ListParagraph"/>
        <w:numPr>
          <w:ilvl w:val="0"/>
          <w:numId w:val="4"/>
        </w:numPr>
        <w:spacing w:before="100" w:beforeAutospacing="1" w:after="100" w:afterAutospacing="1"/>
        <w:rPr>
          <w:rFonts w:ascii="Verdana" w:hAnsi="Verdana"/>
          <w:sz w:val="20"/>
          <w:szCs w:val="20"/>
          <w:lang w:val="en-US"/>
        </w:rPr>
      </w:pPr>
      <w:r>
        <w:rPr>
          <w:rFonts w:ascii="Verdana" w:hAnsi="Verdana"/>
          <w:sz w:val="20"/>
          <w:szCs w:val="20"/>
          <w:lang w:val="en-US"/>
        </w:rPr>
        <w:t xml:space="preserve">Identify any operational growing risks, poor safety and service quality shortfalls or adverse KPI trends across the operational sites. Recommend and co-build corrective action plan as required. </w:t>
      </w:r>
    </w:p>
    <w:p w14:paraId="08830B02" w14:textId="77777777" w:rsidR="00D9688E" w:rsidRDefault="00D9688E" w:rsidP="008A3CA2">
      <w:pPr>
        <w:pStyle w:val="ListParagraph"/>
        <w:numPr>
          <w:ilvl w:val="0"/>
          <w:numId w:val="4"/>
        </w:numPr>
        <w:spacing w:before="100" w:beforeAutospacing="1" w:after="100" w:afterAutospacing="1"/>
        <w:rPr>
          <w:rFonts w:ascii="Verdana" w:hAnsi="Verdana"/>
          <w:sz w:val="20"/>
          <w:szCs w:val="20"/>
          <w:lang w:val="en-US"/>
        </w:rPr>
      </w:pPr>
      <w:r>
        <w:rPr>
          <w:rFonts w:ascii="Verdana" w:hAnsi="Verdana"/>
          <w:sz w:val="20"/>
          <w:szCs w:val="20"/>
          <w:lang w:val="en-US"/>
        </w:rPr>
        <w:t xml:space="preserve">Support LT team in new initiatives undertaken for business expansion. </w:t>
      </w:r>
    </w:p>
    <w:p w14:paraId="2649FFBB" w14:textId="77777777" w:rsidR="00D9688E" w:rsidRDefault="00D9688E" w:rsidP="008A3CA2">
      <w:pPr>
        <w:pStyle w:val="ListParagraph"/>
        <w:numPr>
          <w:ilvl w:val="0"/>
          <w:numId w:val="4"/>
        </w:numPr>
        <w:spacing w:before="100" w:beforeAutospacing="1" w:after="100" w:afterAutospacing="1"/>
        <w:rPr>
          <w:rFonts w:ascii="Verdana" w:hAnsi="Verdana"/>
          <w:sz w:val="20"/>
          <w:szCs w:val="20"/>
          <w:lang w:val="en-US"/>
        </w:rPr>
      </w:pPr>
      <w:r>
        <w:rPr>
          <w:rFonts w:ascii="Verdana" w:hAnsi="Verdana"/>
          <w:sz w:val="20"/>
          <w:szCs w:val="20"/>
          <w:lang w:val="en-US"/>
        </w:rPr>
        <w:t>Lead various automation projects like Time sheet receipt using digitization.</w:t>
      </w:r>
    </w:p>
    <w:p w14:paraId="4B6E1C5C" w14:textId="77777777" w:rsidR="00D9688E" w:rsidRDefault="00D9688E" w:rsidP="00D9688E">
      <w:pPr>
        <w:rPr>
          <w:lang w:val="en-US"/>
        </w:rPr>
      </w:pPr>
    </w:p>
    <w:p w14:paraId="5A42DF4B" w14:textId="77777777" w:rsidR="00D9688E" w:rsidRDefault="00D9688E" w:rsidP="00D9688E">
      <w:pPr>
        <w:rPr>
          <w:rFonts w:ascii="Verdana" w:hAnsi="Verdana"/>
          <w:b/>
          <w:sz w:val="22"/>
          <w:szCs w:val="22"/>
          <w:lang w:val="en-US"/>
        </w:rPr>
      </w:pPr>
      <w:r>
        <w:rPr>
          <w:rFonts w:ascii="Verdana" w:hAnsi="Verdana"/>
          <w:b/>
          <w:sz w:val="22"/>
          <w:szCs w:val="22"/>
          <w:lang w:val="en-US"/>
        </w:rPr>
        <w:t>Hoare Lea consulting Engineers, Dubai - - (Jan17 to June 18)</w:t>
      </w:r>
    </w:p>
    <w:p w14:paraId="527D3356" w14:textId="19D73702" w:rsidR="00D9688E" w:rsidRDefault="00D9688E" w:rsidP="00D9688E">
      <w:pPr>
        <w:rPr>
          <w:rFonts w:ascii="Verdana" w:hAnsi="Verdana"/>
          <w:b/>
          <w:sz w:val="22"/>
          <w:szCs w:val="22"/>
          <w:lang w:val="en-US"/>
        </w:rPr>
      </w:pPr>
      <w:r>
        <w:rPr>
          <w:rFonts w:ascii="Verdana" w:hAnsi="Verdana"/>
          <w:b/>
          <w:sz w:val="22"/>
          <w:szCs w:val="22"/>
          <w:lang w:val="en-US"/>
        </w:rPr>
        <w:t xml:space="preserve">Sr. </w:t>
      </w:r>
      <w:r w:rsidR="00B21B1C">
        <w:rPr>
          <w:rFonts w:ascii="Verdana" w:hAnsi="Verdana"/>
          <w:b/>
          <w:sz w:val="22"/>
          <w:szCs w:val="22"/>
          <w:lang w:val="en-US"/>
        </w:rPr>
        <w:t xml:space="preserve">Sourcing </w:t>
      </w:r>
      <w:r w:rsidR="00C650AC">
        <w:rPr>
          <w:rFonts w:ascii="Verdana" w:hAnsi="Verdana"/>
          <w:b/>
          <w:sz w:val="22"/>
          <w:szCs w:val="22"/>
          <w:lang w:val="en-US"/>
        </w:rPr>
        <w:t xml:space="preserve">Advisor </w:t>
      </w:r>
      <w:r>
        <w:rPr>
          <w:rFonts w:ascii="Verdana" w:hAnsi="Verdana"/>
          <w:b/>
          <w:sz w:val="22"/>
          <w:szCs w:val="22"/>
          <w:lang w:val="en-US"/>
        </w:rPr>
        <w:t>- EXPO 2020 Project</w:t>
      </w:r>
      <w:r>
        <w:rPr>
          <w:rFonts w:ascii="Verdana" w:hAnsi="Verdana"/>
          <w:b/>
          <w:sz w:val="22"/>
          <w:szCs w:val="22"/>
          <w:lang w:val="en-US"/>
        </w:rPr>
        <w:tab/>
      </w:r>
      <w:r>
        <w:rPr>
          <w:rFonts w:ascii="Verdana" w:hAnsi="Verdana"/>
          <w:b/>
          <w:sz w:val="22"/>
          <w:szCs w:val="22"/>
          <w:lang w:val="en-US"/>
        </w:rPr>
        <w:tab/>
      </w:r>
      <w:r>
        <w:rPr>
          <w:rFonts w:ascii="Verdana" w:hAnsi="Verdana"/>
          <w:b/>
          <w:sz w:val="22"/>
          <w:szCs w:val="22"/>
          <w:lang w:val="en-US"/>
        </w:rPr>
        <w:tab/>
      </w:r>
    </w:p>
    <w:p w14:paraId="28274415" w14:textId="77777777" w:rsidR="00D9688E" w:rsidRDefault="00D9688E" w:rsidP="00D9688E">
      <w:pPr>
        <w:tabs>
          <w:tab w:val="left" w:pos="1125"/>
        </w:tabs>
        <w:rPr>
          <w:rFonts w:ascii="Verdana" w:hAnsi="Verdana"/>
          <w:b/>
          <w:sz w:val="22"/>
          <w:szCs w:val="22"/>
          <w:lang w:val="en-US"/>
        </w:rPr>
      </w:pPr>
      <w:r>
        <w:rPr>
          <w:rFonts w:ascii="Verdana" w:hAnsi="Verdana"/>
          <w:b/>
          <w:sz w:val="22"/>
          <w:szCs w:val="22"/>
          <w:lang w:val="en-US"/>
        </w:rPr>
        <w:tab/>
      </w:r>
    </w:p>
    <w:p w14:paraId="056BAB4E" w14:textId="77777777" w:rsidR="00D9688E" w:rsidRDefault="00D9688E" w:rsidP="00D9688E">
      <w:pPr>
        <w:rPr>
          <w:rFonts w:ascii="Verdana" w:hAnsi="Verdana"/>
          <w:b/>
          <w:sz w:val="22"/>
          <w:szCs w:val="22"/>
          <w:lang w:val="en-US"/>
        </w:rPr>
      </w:pPr>
      <w:r>
        <w:rPr>
          <w:rFonts w:ascii="Verdana" w:hAnsi="Verdana"/>
          <w:b/>
          <w:sz w:val="22"/>
          <w:szCs w:val="22"/>
          <w:lang w:val="en-US"/>
        </w:rPr>
        <w:t>Responsibilities:</w:t>
      </w:r>
    </w:p>
    <w:p w14:paraId="0E97825E" w14:textId="77777777" w:rsidR="00D9688E" w:rsidRDefault="00D9688E" w:rsidP="00D9688E">
      <w:pPr>
        <w:rPr>
          <w:rFonts w:ascii="Verdana" w:hAnsi="Verdana"/>
          <w:b/>
          <w:sz w:val="22"/>
          <w:szCs w:val="22"/>
          <w:lang w:val="en-US"/>
        </w:rPr>
      </w:pPr>
    </w:p>
    <w:p w14:paraId="6570F802" w14:textId="050118C5" w:rsidR="00D9688E" w:rsidRDefault="00B21B1C" w:rsidP="008A3CA2">
      <w:pPr>
        <w:pStyle w:val="ListParagraph"/>
        <w:numPr>
          <w:ilvl w:val="0"/>
          <w:numId w:val="5"/>
        </w:numPr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sz w:val="20"/>
          <w:szCs w:val="20"/>
        </w:rPr>
        <w:t>R</w:t>
      </w:r>
      <w:r w:rsidR="00D9688E">
        <w:rPr>
          <w:rFonts w:ascii="Verdana" w:hAnsi="Verdana"/>
          <w:sz w:val="20"/>
          <w:szCs w:val="20"/>
        </w:rPr>
        <w:t xml:space="preserve">esponsible to manage the EXPO 2020 site project in terms of </w:t>
      </w:r>
      <w:r>
        <w:rPr>
          <w:rFonts w:ascii="Verdana" w:hAnsi="Verdana"/>
          <w:sz w:val="20"/>
          <w:szCs w:val="20"/>
        </w:rPr>
        <w:t>implementing the MEP design , sourcing and supplier management.</w:t>
      </w:r>
    </w:p>
    <w:p w14:paraId="39E756D8" w14:textId="3C9A319F" w:rsidR="00D9688E" w:rsidRDefault="00D9688E" w:rsidP="008A3CA2">
      <w:pPr>
        <w:numPr>
          <w:ilvl w:val="0"/>
          <w:numId w:val="5"/>
        </w:numPr>
        <w:spacing w:before="100" w:beforeAutospacing="1" w:after="100" w:afterAutospacing="1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lastRenderedPageBreak/>
        <w:t>Assess</w:t>
      </w:r>
      <w:r w:rsidR="00126541">
        <w:rPr>
          <w:rFonts w:ascii="Verdana" w:hAnsi="Verdana"/>
          <w:sz w:val="20"/>
          <w:szCs w:val="20"/>
        </w:rPr>
        <w:t>,</w:t>
      </w:r>
      <w:r>
        <w:rPr>
          <w:rFonts w:ascii="Verdana" w:hAnsi="Verdana"/>
          <w:sz w:val="20"/>
          <w:szCs w:val="20"/>
        </w:rPr>
        <w:t xml:space="preserve"> review</w:t>
      </w:r>
      <w:r w:rsidR="00126541">
        <w:rPr>
          <w:rFonts w:ascii="Verdana" w:hAnsi="Verdana"/>
          <w:sz w:val="20"/>
          <w:szCs w:val="20"/>
        </w:rPr>
        <w:t xml:space="preserve"> and approve the new </w:t>
      </w:r>
      <w:proofErr w:type="gramStart"/>
      <w:r w:rsidR="00126541">
        <w:rPr>
          <w:rFonts w:ascii="Verdana" w:hAnsi="Verdana"/>
          <w:sz w:val="20"/>
          <w:szCs w:val="20"/>
        </w:rPr>
        <w:t>cutting edge</w:t>
      </w:r>
      <w:proofErr w:type="gramEnd"/>
      <w:r w:rsidR="00126541">
        <w:rPr>
          <w:rFonts w:ascii="Verdana" w:hAnsi="Verdana"/>
          <w:sz w:val="20"/>
          <w:szCs w:val="20"/>
        </w:rPr>
        <w:t xml:space="preserve"> technological products for the upcoming infrastructure of EXPO exhibition pavilions.</w:t>
      </w:r>
      <w:r>
        <w:rPr>
          <w:rFonts w:ascii="Verdana" w:hAnsi="Verdana"/>
          <w:sz w:val="20"/>
          <w:szCs w:val="20"/>
        </w:rPr>
        <w:t xml:space="preserve"> </w:t>
      </w:r>
    </w:p>
    <w:p w14:paraId="7AFB6871" w14:textId="22B5F0CE" w:rsidR="00D9688E" w:rsidRDefault="00D9688E" w:rsidP="008A3CA2">
      <w:pPr>
        <w:numPr>
          <w:ilvl w:val="0"/>
          <w:numId w:val="5"/>
        </w:numPr>
        <w:spacing w:before="100" w:beforeAutospacing="1" w:after="100" w:afterAutospacing="1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Proactively manage </w:t>
      </w:r>
      <w:r w:rsidR="004E3EFA">
        <w:rPr>
          <w:rFonts w:ascii="Verdana" w:hAnsi="Verdana"/>
          <w:sz w:val="20"/>
          <w:szCs w:val="20"/>
        </w:rPr>
        <w:t xml:space="preserve">the project &amp; </w:t>
      </w:r>
      <w:r>
        <w:rPr>
          <w:rFonts w:ascii="Verdana" w:hAnsi="Verdana"/>
          <w:sz w:val="20"/>
          <w:szCs w:val="20"/>
        </w:rPr>
        <w:t xml:space="preserve">changes in project scope, identify potential crises, and devise contingency plans. </w:t>
      </w:r>
    </w:p>
    <w:p w14:paraId="19E2BE4D" w14:textId="77777777" w:rsidR="00D9688E" w:rsidRDefault="00D9688E" w:rsidP="008A3CA2">
      <w:pPr>
        <w:numPr>
          <w:ilvl w:val="0"/>
          <w:numId w:val="5"/>
        </w:numPr>
        <w:spacing w:before="100" w:beforeAutospacing="1" w:after="100" w:afterAutospacing="1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Coach, mentor, motivate and supervise project team members and contractors, and influence them to take positive action and accountability for their assigned work. </w:t>
      </w:r>
    </w:p>
    <w:p w14:paraId="2AAB3E34" w14:textId="77777777" w:rsidR="00D9688E" w:rsidRDefault="00D9688E" w:rsidP="008A3CA2">
      <w:pPr>
        <w:pStyle w:val="ListParagraph"/>
        <w:numPr>
          <w:ilvl w:val="0"/>
          <w:numId w:val="5"/>
        </w:numPr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sz w:val="20"/>
          <w:szCs w:val="20"/>
        </w:rPr>
        <w:t>Conduct project post mortems and create a recommendations report in order to identify successful and unsuccessful project elements.</w:t>
      </w:r>
    </w:p>
    <w:p w14:paraId="067E2D81" w14:textId="77777777" w:rsidR="00D9688E" w:rsidRDefault="00D9688E" w:rsidP="008A3CA2">
      <w:pPr>
        <w:pStyle w:val="ListParagraph"/>
        <w:numPr>
          <w:ilvl w:val="0"/>
          <w:numId w:val="5"/>
        </w:numPr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sz w:val="20"/>
          <w:szCs w:val="20"/>
        </w:rPr>
        <w:t>Manage client expectations by ensuring the delivery of the highest quality service.</w:t>
      </w:r>
    </w:p>
    <w:p w14:paraId="31A474D2" w14:textId="77777777" w:rsidR="00D9688E" w:rsidRDefault="00D9688E" w:rsidP="008A3CA2">
      <w:pPr>
        <w:pStyle w:val="ListParagraph"/>
        <w:numPr>
          <w:ilvl w:val="0"/>
          <w:numId w:val="5"/>
        </w:numPr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sz w:val="20"/>
          <w:szCs w:val="20"/>
        </w:rPr>
        <w:t>Proactively involve in procurement management as per project requirement. Have good faith negotiations with contractors, vendors and suppliers.</w:t>
      </w:r>
    </w:p>
    <w:p w14:paraId="0D2276A8" w14:textId="77777777" w:rsidR="00D9688E" w:rsidRDefault="00D9688E" w:rsidP="008A3CA2">
      <w:pPr>
        <w:pStyle w:val="ListParagraph"/>
        <w:numPr>
          <w:ilvl w:val="0"/>
          <w:numId w:val="5"/>
        </w:numPr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sz w:val="20"/>
          <w:szCs w:val="20"/>
        </w:rPr>
        <w:t>Provide staff on the job training with skills training programs, with the aim of increasing worker skills and personnel development</w:t>
      </w:r>
    </w:p>
    <w:p w14:paraId="2E1F021F" w14:textId="05AEC01A" w:rsidR="00D9688E" w:rsidRPr="00C650AC" w:rsidRDefault="00D9688E" w:rsidP="008A3CA2">
      <w:pPr>
        <w:pStyle w:val="ListParagraph"/>
        <w:numPr>
          <w:ilvl w:val="0"/>
          <w:numId w:val="5"/>
        </w:numPr>
        <w:rPr>
          <w:rFonts w:ascii="Verdana" w:hAnsi="Verdana"/>
          <w:b/>
          <w:sz w:val="22"/>
          <w:szCs w:val="22"/>
          <w:lang w:val="en-US"/>
        </w:rPr>
      </w:pPr>
      <w:r w:rsidRPr="00C650AC">
        <w:rPr>
          <w:rFonts w:ascii="Verdana" w:hAnsi="Verdana"/>
          <w:sz w:val="20"/>
          <w:szCs w:val="20"/>
        </w:rPr>
        <w:t>Select, recruit and continuously review the performance of key staff</w:t>
      </w:r>
      <w:r w:rsidRPr="00C650AC">
        <w:rPr>
          <w:rFonts w:ascii="Verdana" w:hAnsi="Verdana"/>
          <w:sz w:val="20"/>
          <w:szCs w:val="20"/>
        </w:rPr>
        <w:br/>
        <w:t>Promote the development of talent and initiates business unit specific education and training.</w:t>
      </w:r>
    </w:p>
    <w:p w14:paraId="1D27A506" w14:textId="77777777" w:rsidR="00D9688E" w:rsidRDefault="00D9688E" w:rsidP="00854F1D">
      <w:pPr>
        <w:rPr>
          <w:rFonts w:ascii="Verdana" w:hAnsi="Verdana"/>
          <w:b/>
          <w:sz w:val="22"/>
          <w:szCs w:val="22"/>
          <w:lang w:val="en-US"/>
        </w:rPr>
      </w:pPr>
    </w:p>
    <w:p w14:paraId="17382375" w14:textId="76A11821" w:rsidR="00854F1D" w:rsidRPr="006B578C" w:rsidRDefault="00B42C7F" w:rsidP="00854F1D">
      <w:pPr>
        <w:rPr>
          <w:rFonts w:ascii="Verdana" w:hAnsi="Verdana"/>
          <w:b/>
          <w:sz w:val="22"/>
          <w:szCs w:val="22"/>
          <w:lang w:val="en-US"/>
        </w:rPr>
      </w:pPr>
      <w:r w:rsidRPr="006B578C">
        <w:rPr>
          <w:rFonts w:ascii="Verdana" w:hAnsi="Verdana"/>
          <w:b/>
          <w:sz w:val="22"/>
          <w:szCs w:val="22"/>
          <w:lang w:val="en-US"/>
        </w:rPr>
        <w:t xml:space="preserve">DHL </w:t>
      </w:r>
      <w:r w:rsidR="006B578C" w:rsidRPr="006B578C">
        <w:rPr>
          <w:rFonts w:ascii="Verdana" w:hAnsi="Verdana"/>
          <w:b/>
          <w:sz w:val="22"/>
          <w:szCs w:val="22"/>
          <w:lang w:val="en-US"/>
        </w:rPr>
        <w:t>Global Forwarding LLC</w:t>
      </w:r>
      <w:r w:rsidR="00854F1D" w:rsidRPr="006B578C">
        <w:rPr>
          <w:rFonts w:ascii="Verdana" w:hAnsi="Verdana"/>
          <w:b/>
          <w:sz w:val="22"/>
          <w:szCs w:val="22"/>
          <w:lang w:val="en-US"/>
        </w:rPr>
        <w:t>, UAE.</w:t>
      </w:r>
    </w:p>
    <w:p w14:paraId="5FB4FA79" w14:textId="604483DC" w:rsidR="00854F1D" w:rsidRPr="006B578C" w:rsidRDefault="00BD4037" w:rsidP="00DC5557">
      <w:pPr>
        <w:rPr>
          <w:rFonts w:ascii="Verdana" w:hAnsi="Verdana"/>
          <w:b/>
          <w:sz w:val="22"/>
          <w:szCs w:val="22"/>
          <w:lang w:val="en-US"/>
        </w:rPr>
      </w:pPr>
      <w:r w:rsidRPr="006B578C">
        <w:rPr>
          <w:rFonts w:ascii="Verdana" w:hAnsi="Verdana"/>
          <w:b/>
          <w:sz w:val="22"/>
          <w:szCs w:val="22"/>
          <w:lang w:val="en-US"/>
        </w:rPr>
        <w:t>S</w:t>
      </w:r>
      <w:r w:rsidR="00DC5557">
        <w:rPr>
          <w:rFonts w:ascii="Verdana" w:hAnsi="Verdana"/>
          <w:b/>
          <w:sz w:val="22"/>
          <w:szCs w:val="22"/>
          <w:lang w:val="en-US"/>
        </w:rPr>
        <w:t>enior</w:t>
      </w:r>
      <w:r w:rsidRPr="006B578C">
        <w:rPr>
          <w:rFonts w:ascii="Verdana" w:hAnsi="Verdana"/>
          <w:b/>
          <w:sz w:val="22"/>
          <w:szCs w:val="22"/>
          <w:lang w:val="en-US"/>
        </w:rPr>
        <w:t xml:space="preserve"> </w:t>
      </w:r>
      <w:r w:rsidR="00854F1D" w:rsidRPr="006B578C">
        <w:rPr>
          <w:rFonts w:ascii="Verdana" w:hAnsi="Verdana"/>
          <w:b/>
          <w:sz w:val="22"/>
          <w:szCs w:val="22"/>
          <w:lang w:val="en-US"/>
        </w:rPr>
        <w:t>Pro</w:t>
      </w:r>
      <w:r w:rsidR="00EF5699">
        <w:rPr>
          <w:rFonts w:ascii="Verdana" w:hAnsi="Verdana"/>
          <w:b/>
          <w:sz w:val="22"/>
          <w:szCs w:val="22"/>
          <w:lang w:val="en-US"/>
        </w:rPr>
        <w:t>ject</w:t>
      </w:r>
      <w:r w:rsidR="00854F1D" w:rsidRPr="006B578C">
        <w:rPr>
          <w:rFonts w:ascii="Verdana" w:hAnsi="Verdana"/>
          <w:b/>
          <w:sz w:val="22"/>
          <w:szCs w:val="22"/>
          <w:lang w:val="en-US"/>
        </w:rPr>
        <w:t xml:space="preserve"> Manager – (Oct2011 to </w:t>
      </w:r>
      <w:r w:rsidR="00A17996">
        <w:rPr>
          <w:rFonts w:ascii="Verdana" w:hAnsi="Verdana"/>
          <w:b/>
          <w:sz w:val="22"/>
          <w:szCs w:val="22"/>
          <w:lang w:val="en-US"/>
        </w:rPr>
        <w:t>Dec2016</w:t>
      </w:r>
      <w:r w:rsidR="00854F1D" w:rsidRPr="006B578C">
        <w:rPr>
          <w:rFonts w:ascii="Verdana" w:hAnsi="Verdana"/>
          <w:b/>
          <w:sz w:val="22"/>
          <w:szCs w:val="22"/>
          <w:lang w:val="en-US"/>
        </w:rPr>
        <w:t>)</w:t>
      </w:r>
    </w:p>
    <w:p w14:paraId="3CF9E2ED" w14:textId="77777777" w:rsidR="00854F1D" w:rsidRPr="006B578C" w:rsidRDefault="00854F1D" w:rsidP="00854F1D">
      <w:pPr>
        <w:tabs>
          <w:tab w:val="left" w:pos="1125"/>
        </w:tabs>
        <w:rPr>
          <w:rFonts w:ascii="Verdana" w:hAnsi="Verdana"/>
          <w:b/>
          <w:sz w:val="22"/>
          <w:szCs w:val="22"/>
          <w:lang w:val="en-US"/>
        </w:rPr>
      </w:pPr>
      <w:r w:rsidRPr="006B578C">
        <w:rPr>
          <w:rFonts w:ascii="Verdana" w:hAnsi="Verdana"/>
          <w:b/>
          <w:sz w:val="22"/>
          <w:szCs w:val="22"/>
          <w:lang w:val="en-US"/>
        </w:rPr>
        <w:tab/>
      </w:r>
    </w:p>
    <w:p w14:paraId="5983784F" w14:textId="2F7C30D5" w:rsidR="00854F1D" w:rsidRDefault="00C738E0" w:rsidP="00854F1D">
      <w:pPr>
        <w:rPr>
          <w:rFonts w:ascii="Verdana" w:hAnsi="Verdana"/>
          <w:b/>
          <w:sz w:val="22"/>
          <w:szCs w:val="22"/>
          <w:lang w:val="en-US"/>
        </w:rPr>
      </w:pPr>
      <w:r w:rsidRPr="006B578C">
        <w:rPr>
          <w:rFonts w:ascii="Verdana" w:hAnsi="Verdana"/>
          <w:b/>
          <w:sz w:val="22"/>
          <w:szCs w:val="22"/>
          <w:lang w:val="en-US"/>
        </w:rPr>
        <w:t>Responsibilities:</w:t>
      </w:r>
      <w:r w:rsidR="00EF5699">
        <w:rPr>
          <w:rFonts w:ascii="Verdana" w:hAnsi="Verdana"/>
          <w:b/>
          <w:sz w:val="22"/>
          <w:szCs w:val="22"/>
          <w:lang w:val="en-US"/>
        </w:rPr>
        <w:t xml:space="preserve"> </w:t>
      </w:r>
    </w:p>
    <w:p w14:paraId="4A6A258F" w14:textId="652FB20B" w:rsidR="00EF5699" w:rsidRDefault="00EF5699" w:rsidP="00854F1D">
      <w:pPr>
        <w:rPr>
          <w:rFonts w:ascii="Verdana" w:hAnsi="Verdana"/>
          <w:b/>
          <w:sz w:val="22"/>
          <w:szCs w:val="22"/>
          <w:lang w:val="en-US"/>
        </w:rPr>
      </w:pPr>
    </w:p>
    <w:p w14:paraId="71CE3AB1" w14:textId="67164926" w:rsidR="00EF5699" w:rsidRDefault="00EF5699" w:rsidP="00854F1D">
      <w:pPr>
        <w:rPr>
          <w:rFonts w:ascii="Verdana" w:hAnsi="Verdana"/>
          <w:b/>
          <w:sz w:val="22"/>
          <w:szCs w:val="22"/>
          <w:lang w:val="en-US"/>
        </w:rPr>
      </w:pPr>
      <w:r>
        <w:rPr>
          <w:rFonts w:ascii="Verdana" w:hAnsi="Verdana"/>
          <w:b/>
          <w:sz w:val="22"/>
          <w:szCs w:val="22"/>
          <w:lang w:val="en-US"/>
        </w:rPr>
        <w:t>Head</w:t>
      </w:r>
      <w:r w:rsidR="00B96856">
        <w:rPr>
          <w:rFonts w:ascii="Verdana" w:hAnsi="Verdana"/>
          <w:b/>
          <w:sz w:val="22"/>
          <w:szCs w:val="22"/>
          <w:lang w:val="en-US"/>
        </w:rPr>
        <w:t xml:space="preserve"> of</w:t>
      </w:r>
      <w:bookmarkStart w:id="0" w:name="_GoBack"/>
      <w:bookmarkEnd w:id="0"/>
      <w:r>
        <w:rPr>
          <w:rFonts w:ascii="Verdana" w:hAnsi="Verdana"/>
          <w:b/>
          <w:sz w:val="22"/>
          <w:szCs w:val="22"/>
          <w:lang w:val="en-US"/>
        </w:rPr>
        <w:t xml:space="preserve"> the Project management section and responsible for procurement &amp; supplier management.</w:t>
      </w:r>
    </w:p>
    <w:p w14:paraId="00613CAF" w14:textId="2D61ADD0" w:rsidR="00EF5699" w:rsidRDefault="00EF5699" w:rsidP="00854F1D">
      <w:pPr>
        <w:rPr>
          <w:rFonts w:ascii="Verdana" w:hAnsi="Verdana"/>
          <w:b/>
          <w:sz w:val="22"/>
          <w:szCs w:val="22"/>
          <w:lang w:val="en-US"/>
        </w:rPr>
      </w:pPr>
    </w:p>
    <w:p w14:paraId="23AB6337" w14:textId="37D68BA2" w:rsidR="0065182F" w:rsidRPr="00EF5699" w:rsidRDefault="00EF5699" w:rsidP="00B74EF6">
      <w:pPr>
        <w:pStyle w:val="ListParagraph"/>
        <w:numPr>
          <w:ilvl w:val="0"/>
          <w:numId w:val="10"/>
        </w:numPr>
        <w:rPr>
          <w:rFonts w:ascii="Verdana" w:hAnsi="Verdana"/>
          <w:b/>
          <w:sz w:val="20"/>
          <w:szCs w:val="20"/>
          <w:lang w:val="en-US"/>
        </w:rPr>
      </w:pPr>
      <w:r w:rsidRPr="00EF5699">
        <w:rPr>
          <w:rFonts w:ascii="Verdana" w:hAnsi="Verdana"/>
          <w:sz w:val="20"/>
          <w:szCs w:val="20"/>
          <w:lang w:val="en-US"/>
        </w:rPr>
        <w:t xml:space="preserve">Lead </w:t>
      </w:r>
      <w:r>
        <w:rPr>
          <w:rFonts w:ascii="Verdana" w:hAnsi="Verdana"/>
          <w:sz w:val="20"/>
          <w:szCs w:val="20"/>
          <w:lang w:val="en-US"/>
        </w:rPr>
        <w:t xml:space="preserve">various new &amp; expansion initiatives planned by the leadership. </w:t>
      </w:r>
    </w:p>
    <w:p w14:paraId="25241E18" w14:textId="43E8BD10" w:rsidR="00BF0D9F" w:rsidRPr="00EF5699" w:rsidRDefault="00BF0D9F" w:rsidP="00BF0D9F">
      <w:pPr>
        <w:pStyle w:val="ListParagraph"/>
        <w:numPr>
          <w:ilvl w:val="0"/>
          <w:numId w:val="9"/>
        </w:numPr>
        <w:jc w:val="both"/>
        <w:rPr>
          <w:rFonts w:ascii="Verdana" w:hAnsi="Verdana"/>
          <w:sz w:val="20"/>
          <w:szCs w:val="20"/>
        </w:rPr>
      </w:pPr>
      <w:r w:rsidRPr="00EF5699">
        <w:rPr>
          <w:rFonts w:ascii="Verdana" w:hAnsi="Verdana"/>
          <w:sz w:val="20"/>
          <w:szCs w:val="20"/>
        </w:rPr>
        <w:t>Manage the company’s supply portfolio ensuring transparency of spending.</w:t>
      </w:r>
    </w:p>
    <w:p w14:paraId="75A34406" w14:textId="52A9F8FC" w:rsidR="00BF0D9F" w:rsidRPr="00EF5699" w:rsidRDefault="00BF0D9F" w:rsidP="00BF0D9F">
      <w:pPr>
        <w:pStyle w:val="ListParagraph"/>
        <w:numPr>
          <w:ilvl w:val="0"/>
          <w:numId w:val="9"/>
        </w:numPr>
        <w:jc w:val="both"/>
        <w:rPr>
          <w:rFonts w:ascii="Verdana" w:hAnsi="Verdana"/>
          <w:sz w:val="20"/>
          <w:szCs w:val="20"/>
        </w:rPr>
      </w:pPr>
      <w:r w:rsidRPr="00EF5699">
        <w:rPr>
          <w:rFonts w:ascii="Verdana" w:hAnsi="Verdana"/>
          <w:sz w:val="20"/>
          <w:szCs w:val="20"/>
        </w:rPr>
        <w:t>Generate and implement efficient sourcing and category management strategies</w:t>
      </w:r>
      <w:r w:rsidR="00E30844">
        <w:rPr>
          <w:rFonts w:ascii="Verdana" w:hAnsi="Verdana"/>
          <w:sz w:val="20"/>
          <w:szCs w:val="20"/>
        </w:rPr>
        <w:t>.</w:t>
      </w:r>
    </w:p>
    <w:p w14:paraId="13759B0F" w14:textId="5DC1C425" w:rsidR="00BF0D9F" w:rsidRPr="00EF5699" w:rsidRDefault="00EF5699" w:rsidP="00BF0D9F">
      <w:pPr>
        <w:pStyle w:val="ListParagraph"/>
        <w:numPr>
          <w:ilvl w:val="0"/>
          <w:numId w:val="9"/>
        </w:numPr>
        <w:jc w:val="both"/>
        <w:rPr>
          <w:rFonts w:ascii="Verdana" w:hAnsi="Verdana"/>
          <w:sz w:val="20"/>
          <w:szCs w:val="20"/>
        </w:rPr>
      </w:pPr>
      <w:r w:rsidRPr="00EF5699">
        <w:rPr>
          <w:rFonts w:ascii="Verdana" w:hAnsi="Verdana"/>
          <w:sz w:val="20"/>
          <w:szCs w:val="20"/>
        </w:rPr>
        <w:t>Analyse</w:t>
      </w:r>
      <w:r w:rsidR="00BF0D9F" w:rsidRPr="00EF5699">
        <w:rPr>
          <w:rFonts w:ascii="Verdana" w:hAnsi="Verdana"/>
          <w:sz w:val="20"/>
          <w:szCs w:val="20"/>
        </w:rPr>
        <w:t xml:space="preserve"> and calculate costs of procurement and suggest methods to decrease expenditure</w:t>
      </w:r>
      <w:r w:rsidR="00E30844">
        <w:rPr>
          <w:rFonts w:ascii="Verdana" w:hAnsi="Verdana"/>
          <w:sz w:val="20"/>
          <w:szCs w:val="20"/>
        </w:rPr>
        <w:t>.</w:t>
      </w:r>
    </w:p>
    <w:p w14:paraId="21CA521D" w14:textId="6D8EAF28" w:rsidR="00BF0D9F" w:rsidRPr="00EF5699" w:rsidRDefault="00BF0D9F" w:rsidP="00BF0D9F">
      <w:pPr>
        <w:pStyle w:val="ListParagraph"/>
        <w:numPr>
          <w:ilvl w:val="0"/>
          <w:numId w:val="9"/>
        </w:numPr>
        <w:jc w:val="both"/>
        <w:rPr>
          <w:rFonts w:ascii="Verdana" w:hAnsi="Verdana"/>
          <w:sz w:val="20"/>
          <w:szCs w:val="20"/>
        </w:rPr>
      </w:pPr>
      <w:r w:rsidRPr="00EF5699">
        <w:rPr>
          <w:rFonts w:ascii="Verdana" w:hAnsi="Verdana"/>
          <w:sz w:val="20"/>
          <w:szCs w:val="20"/>
        </w:rPr>
        <w:t>Invent negotiation strategies and secure profitable deals</w:t>
      </w:r>
      <w:r w:rsidR="00E30844">
        <w:rPr>
          <w:rFonts w:ascii="Verdana" w:hAnsi="Verdana"/>
          <w:sz w:val="20"/>
          <w:szCs w:val="20"/>
        </w:rPr>
        <w:t>.</w:t>
      </w:r>
    </w:p>
    <w:p w14:paraId="69BCD6D5" w14:textId="15E28B11" w:rsidR="00BF0D9F" w:rsidRPr="00EF5699" w:rsidRDefault="00BF0D9F" w:rsidP="00BF0D9F">
      <w:pPr>
        <w:pStyle w:val="ListParagraph"/>
        <w:numPr>
          <w:ilvl w:val="0"/>
          <w:numId w:val="9"/>
        </w:numPr>
        <w:jc w:val="both"/>
        <w:rPr>
          <w:rFonts w:ascii="Verdana" w:hAnsi="Verdana"/>
          <w:sz w:val="20"/>
          <w:szCs w:val="20"/>
        </w:rPr>
      </w:pPr>
      <w:r w:rsidRPr="00EF5699">
        <w:rPr>
          <w:rFonts w:ascii="Verdana" w:hAnsi="Verdana"/>
          <w:sz w:val="20"/>
          <w:szCs w:val="20"/>
        </w:rPr>
        <w:t>Optimize sourcing procedures to attain maximum efficiency</w:t>
      </w:r>
      <w:r w:rsidR="00E30844">
        <w:rPr>
          <w:rFonts w:ascii="Verdana" w:hAnsi="Verdana"/>
          <w:sz w:val="20"/>
          <w:szCs w:val="20"/>
        </w:rPr>
        <w:t>.</w:t>
      </w:r>
    </w:p>
    <w:p w14:paraId="0C8AA158" w14:textId="2EFDD6A1" w:rsidR="00BF0D9F" w:rsidRPr="00EF5699" w:rsidRDefault="00BF0D9F" w:rsidP="00BF0D9F">
      <w:pPr>
        <w:pStyle w:val="ListParagraph"/>
        <w:numPr>
          <w:ilvl w:val="0"/>
          <w:numId w:val="9"/>
        </w:numPr>
        <w:jc w:val="both"/>
        <w:rPr>
          <w:rFonts w:ascii="Verdana" w:hAnsi="Verdana"/>
          <w:sz w:val="20"/>
          <w:szCs w:val="20"/>
        </w:rPr>
      </w:pPr>
      <w:r w:rsidRPr="00EF5699">
        <w:rPr>
          <w:rFonts w:ascii="Verdana" w:hAnsi="Verdana"/>
          <w:sz w:val="20"/>
          <w:szCs w:val="20"/>
        </w:rPr>
        <w:t>Cooperate with stakeholders to guarantee agreement on terms and processes</w:t>
      </w:r>
      <w:r w:rsidR="00E30844">
        <w:rPr>
          <w:rFonts w:ascii="Verdana" w:hAnsi="Verdana"/>
          <w:sz w:val="20"/>
          <w:szCs w:val="20"/>
        </w:rPr>
        <w:t>.</w:t>
      </w:r>
    </w:p>
    <w:p w14:paraId="3D5C5907" w14:textId="5B1FB4F4" w:rsidR="00BF0D9F" w:rsidRPr="00EF5699" w:rsidRDefault="00BF0D9F" w:rsidP="00BF0D9F">
      <w:pPr>
        <w:pStyle w:val="ListParagraph"/>
        <w:numPr>
          <w:ilvl w:val="0"/>
          <w:numId w:val="9"/>
        </w:numPr>
        <w:jc w:val="both"/>
        <w:rPr>
          <w:rFonts w:ascii="Verdana" w:hAnsi="Verdana"/>
          <w:sz w:val="20"/>
          <w:szCs w:val="20"/>
        </w:rPr>
      </w:pPr>
      <w:r w:rsidRPr="00EF5699">
        <w:rPr>
          <w:rFonts w:ascii="Verdana" w:hAnsi="Verdana"/>
          <w:sz w:val="20"/>
          <w:szCs w:val="20"/>
        </w:rPr>
        <w:t>Research and anticipate shifts in the negotiating power of suppliers</w:t>
      </w:r>
      <w:r w:rsidR="00E30844">
        <w:rPr>
          <w:rFonts w:ascii="Verdana" w:hAnsi="Verdana"/>
          <w:sz w:val="20"/>
          <w:szCs w:val="20"/>
        </w:rPr>
        <w:t>.</w:t>
      </w:r>
    </w:p>
    <w:p w14:paraId="1AD033E4" w14:textId="6A6DE601" w:rsidR="00BF0D9F" w:rsidRPr="00EF5699" w:rsidRDefault="00BF0D9F" w:rsidP="00BF0D9F">
      <w:pPr>
        <w:pStyle w:val="ListParagraph"/>
        <w:numPr>
          <w:ilvl w:val="0"/>
          <w:numId w:val="9"/>
        </w:numPr>
        <w:jc w:val="both"/>
        <w:rPr>
          <w:rFonts w:ascii="Verdana" w:hAnsi="Verdana"/>
          <w:sz w:val="20"/>
          <w:szCs w:val="20"/>
        </w:rPr>
      </w:pPr>
      <w:r w:rsidRPr="00EF5699">
        <w:rPr>
          <w:rFonts w:ascii="Verdana" w:hAnsi="Verdana"/>
          <w:sz w:val="20"/>
          <w:szCs w:val="20"/>
        </w:rPr>
        <w:t>Perform cost and scenario analysis, and benchmarking</w:t>
      </w:r>
      <w:r w:rsidR="00E30844">
        <w:rPr>
          <w:rFonts w:ascii="Verdana" w:hAnsi="Verdana"/>
          <w:sz w:val="20"/>
          <w:szCs w:val="20"/>
        </w:rPr>
        <w:t>.</w:t>
      </w:r>
    </w:p>
    <w:p w14:paraId="40637D35" w14:textId="151DADC0" w:rsidR="00BF0D9F" w:rsidRPr="00EF5699" w:rsidRDefault="00BF0D9F" w:rsidP="00BF0D9F">
      <w:pPr>
        <w:pStyle w:val="ListParagraph"/>
        <w:numPr>
          <w:ilvl w:val="0"/>
          <w:numId w:val="9"/>
        </w:numPr>
        <w:jc w:val="both"/>
        <w:rPr>
          <w:rFonts w:ascii="Verdana" w:hAnsi="Verdana"/>
          <w:sz w:val="20"/>
          <w:szCs w:val="20"/>
        </w:rPr>
      </w:pPr>
      <w:r w:rsidRPr="00EF5699">
        <w:rPr>
          <w:rFonts w:ascii="Verdana" w:hAnsi="Verdana"/>
          <w:sz w:val="20"/>
          <w:szCs w:val="20"/>
        </w:rPr>
        <w:t>Estimate risks and apply risk minimizing techniques</w:t>
      </w:r>
      <w:r w:rsidR="00E30844">
        <w:rPr>
          <w:rFonts w:ascii="Verdana" w:hAnsi="Verdana"/>
          <w:sz w:val="20"/>
          <w:szCs w:val="20"/>
        </w:rPr>
        <w:t>.</w:t>
      </w:r>
    </w:p>
    <w:p w14:paraId="43C729C1" w14:textId="2E9F5C1E" w:rsidR="00BF0D9F" w:rsidRPr="00EF5699" w:rsidRDefault="00BF0D9F" w:rsidP="00BF0D9F">
      <w:pPr>
        <w:pStyle w:val="ListParagraph"/>
        <w:numPr>
          <w:ilvl w:val="0"/>
          <w:numId w:val="9"/>
        </w:numPr>
        <w:jc w:val="both"/>
        <w:rPr>
          <w:rFonts w:ascii="Verdana" w:hAnsi="Verdana"/>
          <w:sz w:val="20"/>
          <w:szCs w:val="20"/>
        </w:rPr>
      </w:pPr>
      <w:r w:rsidRPr="00EF5699">
        <w:rPr>
          <w:rFonts w:ascii="Verdana" w:hAnsi="Verdana"/>
          <w:sz w:val="20"/>
          <w:szCs w:val="20"/>
        </w:rPr>
        <w:t>Discover and partner with trustworthy vendors and suppliers</w:t>
      </w:r>
      <w:r w:rsidR="00E30844">
        <w:rPr>
          <w:rFonts w:ascii="Verdana" w:hAnsi="Verdana"/>
          <w:sz w:val="20"/>
          <w:szCs w:val="20"/>
        </w:rPr>
        <w:t>.</w:t>
      </w:r>
    </w:p>
    <w:p w14:paraId="4A99A03D" w14:textId="7C73CAAF" w:rsidR="00BF0D9F" w:rsidRPr="00EF5699" w:rsidRDefault="00BF0D9F" w:rsidP="00BF0D9F">
      <w:pPr>
        <w:pStyle w:val="ListParagraph"/>
        <w:numPr>
          <w:ilvl w:val="0"/>
          <w:numId w:val="9"/>
        </w:numPr>
        <w:jc w:val="both"/>
        <w:rPr>
          <w:rFonts w:ascii="Verdana" w:hAnsi="Verdana"/>
          <w:sz w:val="20"/>
          <w:szCs w:val="20"/>
        </w:rPr>
      </w:pPr>
      <w:r w:rsidRPr="00EF5699">
        <w:rPr>
          <w:rFonts w:ascii="Verdana" w:hAnsi="Verdana"/>
          <w:sz w:val="20"/>
          <w:szCs w:val="20"/>
        </w:rPr>
        <w:t>Determine quantity and timing of deliveries.</w:t>
      </w:r>
    </w:p>
    <w:p w14:paraId="676D6611" w14:textId="1C573060" w:rsidR="00CF71B9" w:rsidRPr="00EF5699" w:rsidRDefault="00CF71B9" w:rsidP="00BF0D9F">
      <w:pPr>
        <w:pStyle w:val="ListParagraph"/>
        <w:shd w:val="clear" w:color="auto" w:fill="FFFFFF"/>
        <w:spacing w:before="100" w:beforeAutospacing="1" w:after="100" w:afterAutospacing="1"/>
        <w:rPr>
          <w:rFonts w:ascii="Verdana" w:hAnsi="Verdana" w:cs="Helvetica"/>
          <w:color w:val="2D2D2D"/>
          <w:sz w:val="20"/>
          <w:szCs w:val="20"/>
        </w:rPr>
      </w:pPr>
    </w:p>
    <w:p w14:paraId="0109F9C5" w14:textId="77777777" w:rsidR="00D07F07" w:rsidRPr="00CF71B9" w:rsidRDefault="00D07F07" w:rsidP="00CF71B9">
      <w:pPr>
        <w:pStyle w:val="ListParagraph"/>
        <w:rPr>
          <w:rFonts w:ascii="Verdana" w:hAnsi="Verdana"/>
          <w:b/>
          <w:sz w:val="17"/>
          <w:szCs w:val="17"/>
          <w:lang w:val="en-US"/>
        </w:rPr>
      </w:pPr>
    </w:p>
    <w:p w14:paraId="56CFC822" w14:textId="77777777" w:rsidR="00B870A8" w:rsidRPr="006B578C" w:rsidRDefault="009C32F2" w:rsidP="00B870A8">
      <w:pPr>
        <w:rPr>
          <w:rFonts w:ascii="Verdana" w:hAnsi="Verdana"/>
          <w:b/>
          <w:sz w:val="22"/>
          <w:szCs w:val="22"/>
          <w:lang w:val="en-US"/>
        </w:rPr>
      </w:pPr>
      <w:r w:rsidRPr="006B578C">
        <w:rPr>
          <w:rFonts w:ascii="Verdana" w:hAnsi="Verdana"/>
          <w:b/>
          <w:sz w:val="22"/>
          <w:szCs w:val="22"/>
          <w:lang w:val="en-US"/>
        </w:rPr>
        <w:t>Sharjah</w:t>
      </w:r>
      <w:r w:rsidR="002208A8">
        <w:rPr>
          <w:rFonts w:ascii="Verdana" w:hAnsi="Verdana"/>
          <w:b/>
          <w:sz w:val="22"/>
          <w:szCs w:val="22"/>
          <w:lang w:val="en-US"/>
        </w:rPr>
        <w:t xml:space="preserve"> </w:t>
      </w:r>
      <w:r w:rsidR="00B33847" w:rsidRPr="006B578C">
        <w:rPr>
          <w:rFonts w:ascii="Verdana" w:hAnsi="Verdana"/>
          <w:b/>
          <w:sz w:val="22"/>
          <w:szCs w:val="22"/>
          <w:lang w:val="en-US"/>
        </w:rPr>
        <w:t xml:space="preserve">International </w:t>
      </w:r>
      <w:r w:rsidR="003A50DE" w:rsidRPr="006B578C">
        <w:rPr>
          <w:rFonts w:ascii="Verdana" w:hAnsi="Verdana"/>
          <w:b/>
          <w:sz w:val="22"/>
          <w:szCs w:val="22"/>
          <w:lang w:val="en-US"/>
        </w:rPr>
        <w:t>Airport,</w:t>
      </w:r>
      <w:r w:rsidR="00B33847" w:rsidRPr="006B578C">
        <w:rPr>
          <w:rFonts w:ascii="Verdana" w:hAnsi="Verdana"/>
          <w:b/>
          <w:sz w:val="22"/>
          <w:szCs w:val="22"/>
          <w:lang w:val="en-US"/>
        </w:rPr>
        <w:t xml:space="preserve"> UAE.</w:t>
      </w:r>
    </w:p>
    <w:p w14:paraId="7C3DB563" w14:textId="5E7648D7" w:rsidR="00BE18D1" w:rsidRPr="006B578C" w:rsidRDefault="00E30844" w:rsidP="00BE18D1">
      <w:pPr>
        <w:rPr>
          <w:rFonts w:ascii="Verdana" w:hAnsi="Verdana"/>
          <w:b/>
          <w:sz w:val="22"/>
          <w:szCs w:val="22"/>
          <w:lang w:val="en-US"/>
        </w:rPr>
      </w:pPr>
      <w:r>
        <w:rPr>
          <w:rFonts w:ascii="Verdana" w:hAnsi="Verdana"/>
          <w:b/>
          <w:sz w:val="22"/>
          <w:szCs w:val="22"/>
          <w:lang w:val="en-US"/>
        </w:rPr>
        <w:t>Commercial</w:t>
      </w:r>
      <w:r w:rsidR="002208A8">
        <w:rPr>
          <w:rFonts w:ascii="Verdana" w:hAnsi="Verdana"/>
          <w:b/>
          <w:sz w:val="22"/>
          <w:szCs w:val="22"/>
          <w:lang w:val="en-US"/>
        </w:rPr>
        <w:t xml:space="preserve"> </w:t>
      </w:r>
      <w:r w:rsidR="003A50DE" w:rsidRPr="006B578C">
        <w:rPr>
          <w:rFonts w:ascii="Verdana" w:hAnsi="Verdana"/>
          <w:b/>
          <w:sz w:val="22"/>
          <w:szCs w:val="22"/>
          <w:lang w:val="en-US"/>
        </w:rPr>
        <w:t>Manager</w:t>
      </w:r>
      <w:r w:rsidR="00852489" w:rsidRPr="006B578C">
        <w:rPr>
          <w:rFonts w:ascii="Verdana" w:hAnsi="Verdana"/>
          <w:b/>
          <w:sz w:val="22"/>
          <w:szCs w:val="22"/>
          <w:lang w:val="en-US"/>
        </w:rPr>
        <w:t xml:space="preserve"> – </w:t>
      </w:r>
      <w:r w:rsidR="003A50DE" w:rsidRPr="006B578C">
        <w:rPr>
          <w:rFonts w:ascii="Verdana" w:hAnsi="Verdana"/>
          <w:b/>
          <w:sz w:val="22"/>
          <w:szCs w:val="22"/>
          <w:lang w:val="en-US"/>
        </w:rPr>
        <w:t>(J</w:t>
      </w:r>
      <w:r>
        <w:rPr>
          <w:rFonts w:ascii="Verdana" w:hAnsi="Verdana"/>
          <w:b/>
          <w:sz w:val="22"/>
          <w:szCs w:val="22"/>
          <w:lang w:val="en-US"/>
        </w:rPr>
        <w:t>uly</w:t>
      </w:r>
      <w:r w:rsidR="00852489" w:rsidRPr="006B578C">
        <w:rPr>
          <w:rFonts w:ascii="Verdana" w:hAnsi="Verdana"/>
          <w:b/>
          <w:sz w:val="22"/>
          <w:szCs w:val="22"/>
          <w:lang w:val="en-US"/>
        </w:rPr>
        <w:t xml:space="preserve"> 0</w:t>
      </w:r>
      <w:r>
        <w:rPr>
          <w:rFonts w:ascii="Verdana" w:hAnsi="Verdana"/>
          <w:b/>
          <w:sz w:val="22"/>
          <w:szCs w:val="22"/>
          <w:lang w:val="en-US"/>
        </w:rPr>
        <w:t>8</w:t>
      </w:r>
      <w:r w:rsidR="00852489" w:rsidRPr="006B578C">
        <w:rPr>
          <w:rFonts w:ascii="Verdana" w:hAnsi="Verdana"/>
          <w:b/>
          <w:sz w:val="22"/>
          <w:szCs w:val="22"/>
          <w:lang w:val="en-US"/>
        </w:rPr>
        <w:t xml:space="preserve"> to </w:t>
      </w:r>
      <w:r w:rsidR="003A50DE" w:rsidRPr="006B578C">
        <w:rPr>
          <w:rFonts w:ascii="Verdana" w:hAnsi="Verdana"/>
          <w:b/>
          <w:sz w:val="22"/>
          <w:szCs w:val="22"/>
          <w:lang w:val="en-US"/>
        </w:rPr>
        <w:t>Sep1</w:t>
      </w:r>
      <w:r w:rsidR="00C650AC">
        <w:rPr>
          <w:rFonts w:ascii="Verdana" w:hAnsi="Verdana"/>
          <w:b/>
          <w:sz w:val="22"/>
          <w:szCs w:val="22"/>
          <w:lang w:val="en-US"/>
        </w:rPr>
        <w:t>1</w:t>
      </w:r>
      <w:r w:rsidR="003A50DE" w:rsidRPr="006B578C">
        <w:rPr>
          <w:rFonts w:ascii="Verdana" w:hAnsi="Verdana"/>
          <w:b/>
          <w:sz w:val="22"/>
          <w:szCs w:val="22"/>
          <w:lang w:val="en-US"/>
        </w:rPr>
        <w:t>)</w:t>
      </w:r>
    </w:p>
    <w:p w14:paraId="66648C86" w14:textId="77777777" w:rsidR="009D2665" w:rsidRPr="006B578C" w:rsidRDefault="009D2665" w:rsidP="00BE18D1">
      <w:pPr>
        <w:rPr>
          <w:rFonts w:ascii="Verdana" w:hAnsi="Verdana"/>
          <w:b/>
          <w:sz w:val="22"/>
          <w:szCs w:val="22"/>
          <w:lang w:val="en-US"/>
        </w:rPr>
      </w:pPr>
    </w:p>
    <w:p w14:paraId="3A6FF0BC" w14:textId="2910C889" w:rsidR="00BE18D1" w:rsidRDefault="003A50DE" w:rsidP="00BE18D1">
      <w:pPr>
        <w:rPr>
          <w:rFonts w:ascii="Verdana" w:hAnsi="Verdana"/>
          <w:b/>
          <w:sz w:val="22"/>
          <w:szCs w:val="22"/>
          <w:lang w:val="en-US"/>
        </w:rPr>
      </w:pPr>
      <w:r w:rsidRPr="006B578C">
        <w:rPr>
          <w:rFonts w:ascii="Verdana" w:hAnsi="Verdana"/>
          <w:b/>
          <w:sz w:val="22"/>
          <w:szCs w:val="22"/>
          <w:lang w:val="en-US"/>
        </w:rPr>
        <w:t>Responsibilities:</w:t>
      </w:r>
    </w:p>
    <w:p w14:paraId="03E9EE0A" w14:textId="405DA6F0" w:rsidR="00C650AC" w:rsidRDefault="00C650AC" w:rsidP="00BE18D1">
      <w:pPr>
        <w:rPr>
          <w:rFonts w:ascii="Verdana" w:hAnsi="Verdana"/>
          <w:b/>
          <w:sz w:val="22"/>
          <w:szCs w:val="22"/>
          <w:lang w:val="en-US"/>
        </w:rPr>
      </w:pPr>
    </w:p>
    <w:p w14:paraId="34E7B6FB" w14:textId="77777777" w:rsidR="00E30844" w:rsidRPr="00B21B1C" w:rsidRDefault="00E30844" w:rsidP="008A3CA2">
      <w:pPr>
        <w:pStyle w:val="ListParagraph"/>
        <w:numPr>
          <w:ilvl w:val="0"/>
          <w:numId w:val="8"/>
        </w:numPr>
        <w:rPr>
          <w:rFonts w:ascii="Verdana" w:hAnsi="Verdana"/>
          <w:b/>
          <w:sz w:val="20"/>
          <w:szCs w:val="20"/>
          <w:lang w:val="en-US"/>
        </w:rPr>
      </w:pPr>
      <w:r w:rsidRPr="00B21B1C">
        <w:rPr>
          <w:rFonts w:ascii="Verdana" w:hAnsi="Verdana" w:cs="Arial"/>
          <w:sz w:val="20"/>
          <w:szCs w:val="20"/>
          <w:shd w:val="clear" w:color="auto" w:fill="FFFFFF"/>
        </w:rPr>
        <w:t>Lead the improvement projects from initiation stage to the final handover phase.</w:t>
      </w:r>
    </w:p>
    <w:p w14:paraId="57520A0F" w14:textId="2C90CB2B" w:rsidR="00C650AC" w:rsidRPr="00B21B1C" w:rsidRDefault="00C650AC" w:rsidP="008A3CA2">
      <w:pPr>
        <w:pStyle w:val="ListParagraph"/>
        <w:numPr>
          <w:ilvl w:val="0"/>
          <w:numId w:val="8"/>
        </w:numPr>
        <w:rPr>
          <w:rFonts w:ascii="Verdana" w:hAnsi="Verdana"/>
          <w:b/>
          <w:sz w:val="20"/>
          <w:szCs w:val="20"/>
          <w:lang w:val="en-US"/>
        </w:rPr>
      </w:pPr>
      <w:r w:rsidRPr="00B21B1C">
        <w:rPr>
          <w:rFonts w:ascii="Verdana" w:hAnsi="Verdana" w:cs="Arial"/>
          <w:sz w:val="20"/>
          <w:szCs w:val="20"/>
          <w:shd w:val="clear" w:color="auto" w:fill="FFFFFF"/>
        </w:rPr>
        <w:t xml:space="preserve">Responsible for setting </w:t>
      </w:r>
      <w:r w:rsidR="00E30844" w:rsidRPr="00B21B1C">
        <w:rPr>
          <w:rFonts w:ascii="Verdana" w:hAnsi="Verdana" w:cs="Arial"/>
          <w:sz w:val="20"/>
          <w:szCs w:val="20"/>
          <w:shd w:val="clear" w:color="auto" w:fill="FFFFFF"/>
        </w:rPr>
        <w:t>up the commercial section responsible for sourcing and supplier management for different business units.</w:t>
      </w:r>
    </w:p>
    <w:p w14:paraId="7DFFE731" w14:textId="1FD6111E" w:rsidR="00C650AC" w:rsidRPr="00B21B1C" w:rsidRDefault="00E30844" w:rsidP="008A3CA2">
      <w:pPr>
        <w:pStyle w:val="ListParagraph"/>
        <w:numPr>
          <w:ilvl w:val="0"/>
          <w:numId w:val="8"/>
        </w:numPr>
        <w:rPr>
          <w:rFonts w:ascii="Verdana" w:hAnsi="Verdana"/>
          <w:b/>
          <w:sz w:val="20"/>
          <w:szCs w:val="20"/>
          <w:lang w:val="en-US"/>
        </w:rPr>
      </w:pPr>
      <w:r w:rsidRPr="00B21B1C">
        <w:rPr>
          <w:rFonts w:ascii="Verdana" w:hAnsi="Verdana" w:cs="Arial"/>
          <w:sz w:val="20"/>
          <w:szCs w:val="20"/>
          <w:shd w:val="clear" w:color="auto" w:fill="FFFFFF"/>
        </w:rPr>
        <w:t>Prepare the Org structure and allocate accountabilities for various manpower</w:t>
      </w:r>
      <w:r w:rsidR="00B21B1C" w:rsidRPr="00B21B1C">
        <w:rPr>
          <w:rFonts w:ascii="Verdana" w:hAnsi="Verdana" w:cs="Arial"/>
          <w:sz w:val="20"/>
          <w:szCs w:val="20"/>
          <w:shd w:val="clear" w:color="auto" w:fill="FFFFFF"/>
        </w:rPr>
        <w:t>.</w:t>
      </w:r>
    </w:p>
    <w:p w14:paraId="35E7CFFA" w14:textId="0B27DBD3" w:rsidR="00C650AC" w:rsidRPr="00B21B1C" w:rsidRDefault="00B21B1C" w:rsidP="008A3CA2">
      <w:pPr>
        <w:pStyle w:val="ListParagraph"/>
        <w:numPr>
          <w:ilvl w:val="0"/>
          <w:numId w:val="8"/>
        </w:numPr>
        <w:rPr>
          <w:rFonts w:ascii="Verdana" w:hAnsi="Verdana"/>
          <w:b/>
          <w:sz w:val="20"/>
          <w:szCs w:val="20"/>
          <w:lang w:val="en-US"/>
        </w:rPr>
      </w:pPr>
      <w:r w:rsidRPr="00B21B1C">
        <w:rPr>
          <w:rFonts w:ascii="Verdana" w:hAnsi="Verdana" w:cs="Arial"/>
          <w:sz w:val="20"/>
          <w:szCs w:val="20"/>
          <w:shd w:val="clear" w:color="auto" w:fill="FFFFFF"/>
        </w:rPr>
        <w:t>Process mapping for the new procedures and set KPI’s for the performance development.</w:t>
      </w:r>
    </w:p>
    <w:p w14:paraId="701270EF" w14:textId="3BFD6F9E" w:rsidR="00C650AC" w:rsidRPr="00B21B1C" w:rsidRDefault="00B21B1C" w:rsidP="008A3CA2">
      <w:pPr>
        <w:pStyle w:val="ListParagraph"/>
        <w:numPr>
          <w:ilvl w:val="0"/>
          <w:numId w:val="8"/>
        </w:numPr>
        <w:rPr>
          <w:rFonts w:ascii="Verdana" w:hAnsi="Verdana"/>
          <w:b/>
          <w:sz w:val="20"/>
          <w:szCs w:val="20"/>
          <w:lang w:val="en-US"/>
        </w:rPr>
      </w:pPr>
      <w:r w:rsidRPr="00B21B1C">
        <w:rPr>
          <w:rFonts w:ascii="Verdana" w:hAnsi="Verdana" w:cs="Arial"/>
          <w:sz w:val="20"/>
          <w:szCs w:val="20"/>
          <w:shd w:val="clear" w:color="auto" w:fill="FFFFFF"/>
        </w:rPr>
        <w:t xml:space="preserve">Successfully completed refurbishment projects within the deadline </w:t>
      </w:r>
      <w:proofErr w:type="gramStart"/>
      <w:r w:rsidRPr="00B21B1C">
        <w:rPr>
          <w:rFonts w:ascii="Verdana" w:hAnsi="Verdana" w:cs="Arial"/>
          <w:sz w:val="20"/>
          <w:szCs w:val="20"/>
          <w:shd w:val="clear" w:color="auto" w:fill="FFFFFF"/>
        </w:rPr>
        <w:t>allocated .</w:t>
      </w:r>
      <w:proofErr w:type="gramEnd"/>
    </w:p>
    <w:p w14:paraId="6E51454F" w14:textId="575F3A80" w:rsidR="00C650AC" w:rsidRPr="00B21B1C" w:rsidRDefault="00B21B1C" w:rsidP="008A3CA2">
      <w:pPr>
        <w:pStyle w:val="ListParagraph"/>
        <w:numPr>
          <w:ilvl w:val="0"/>
          <w:numId w:val="8"/>
        </w:numPr>
        <w:rPr>
          <w:rFonts w:ascii="Verdana" w:hAnsi="Verdana"/>
          <w:b/>
          <w:sz w:val="20"/>
          <w:szCs w:val="20"/>
          <w:lang w:val="en-US"/>
        </w:rPr>
      </w:pPr>
      <w:r w:rsidRPr="00B21B1C">
        <w:rPr>
          <w:rFonts w:ascii="Verdana" w:hAnsi="Verdana" w:cs="Arial"/>
          <w:sz w:val="20"/>
          <w:szCs w:val="20"/>
          <w:shd w:val="clear" w:color="auto" w:fill="FFFFFF"/>
        </w:rPr>
        <w:t>Developed the standard suppliers for various consumables and capital products.</w:t>
      </w:r>
    </w:p>
    <w:p w14:paraId="63DA0C98" w14:textId="5EC0234E" w:rsidR="00C650AC" w:rsidRPr="00B21B1C" w:rsidRDefault="00C650AC" w:rsidP="008A3CA2">
      <w:pPr>
        <w:pStyle w:val="ListParagraph"/>
        <w:numPr>
          <w:ilvl w:val="0"/>
          <w:numId w:val="8"/>
        </w:numPr>
        <w:rPr>
          <w:rFonts w:ascii="Verdana" w:hAnsi="Verdana"/>
          <w:b/>
          <w:sz w:val="20"/>
          <w:szCs w:val="20"/>
          <w:lang w:val="en-US"/>
        </w:rPr>
      </w:pPr>
      <w:r w:rsidRPr="00B21B1C">
        <w:rPr>
          <w:rFonts w:ascii="Verdana" w:hAnsi="Verdana" w:cs="Arial"/>
          <w:sz w:val="20"/>
          <w:szCs w:val="20"/>
          <w:shd w:val="clear" w:color="auto" w:fill="FFFFFF"/>
        </w:rPr>
        <w:t>Responsible for Managing the Budget/Maintaining Record.</w:t>
      </w:r>
    </w:p>
    <w:p w14:paraId="0C174FF0" w14:textId="77777777" w:rsidR="00C650AC" w:rsidRPr="00B21B1C" w:rsidRDefault="00C650AC" w:rsidP="00C650AC">
      <w:pPr>
        <w:pStyle w:val="ListParagraph"/>
        <w:rPr>
          <w:rFonts w:ascii="Verdana" w:hAnsi="Verdana"/>
          <w:b/>
          <w:sz w:val="20"/>
          <w:szCs w:val="20"/>
          <w:lang w:val="en-US"/>
        </w:rPr>
      </w:pPr>
    </w:p>
    <w:p w14:paraId="7DCB40CD" w14:textId="77777777" w:rsidR="002132F7" w:rsidRPr="00C650AC" w:rsidRDefault="002132F7" w:rsidP="002132F7">
      <w:pPr>
        <w:jc w:val="both"/>
        <w:rPr>
          <w:rFonts w:ascii="Verdana" w:hAnsi="Verdana"/>
          <w:color w:val="000000"/>
          <w:sz w:val="18"/>
          <w:szCs w:val="18"/>
        </w:rPr>
      </w:pPr>
    </w:p>
    <w:p w14:paraId="7982002A" w14:textId="77777777" w:rsidR="00A503AA" w:rsidRPr="00040B25" w:rsidRDefault="001F7FB0">
      <w:pPr>
        <w:pStyle w:val="Heading6"/>
        <w:spacing w:before="0" w:after="0"/>
        <w:ind w:left="0"/>
        <w:rPr>
          <w:sz w:val="22"/>
          <w:szCs w:val="22"/>
          <w:lang w:val="pt-BR"/>
        </w:rPr>
      </w:pPr>
      <w:r w:rsidRPr="00040B25">
        <w:rPr>
          <w:sz w:val="22"/>
          <w:szCs w:val="22"/>
          <w:lang w:val="pt-BR"/>
        </w:rPr>
        <w:lastRenderedPageBreak/>
        <w:t xml:space="preserve">Dnata </w:t>
      </w:r>
      <w:r w:rsidR="00F83CAA" w:rsidRPr="00040B25">
        <w:rPr>
          <w:sz w:val="22"/>
          <w:szCs w:val="22"/>
          <w:lang w:val="pt-BR"/>
        </w:rPr>
        <w:t xml:space="preserve">Cargo  </w:t>
      </w:r>
      <w:r w:rsidR="00523042" w:rsidRPr="00040B25">
        <w:rPr>
          <w:sz w:val="22"/>
          <w:szCs w:val="22"/>
          <w:lang w:val="pt-BR"/>
        </w:rPr>
        <w:t xml:space="preserve">- </w:t>
      </w:r>
      <w:r w:rsidR="00A503AA" w:rsidRPr="00040B25">
        <w:rPr>
          <w:sz w:val="22"/>
          <w:szCs w:val="22"/>
          <w:lang w:val="pt-BR"/>
        </w:rPr>
        <w:t>Dubai</w:t>
      </w:r>
      <w:r w:rsidR="00381E36" w:rsidRPr="00040B25">
        <w:rPr>
          <w:sz w:val="22"/>
          <w:szCs w:val="22"/>
          <w:lang w:val="pt-BR"/>
        </w:rPr>
        <w:t xml:space="preserve"> International Airport.</w:t>
      </w:r>
      <w:r w:rsidR="00A503AA" w:rsidRPr="00040B25">
        <w:rPr>
          <w:sz w:val="22"/>
          <w:szCs w:val="22"/>
          <w:lang w:val="pt-BR"/>
        </w:rPr>
        <w:t xml:space="preserve"> U.A.E.</w:t>
      </w:r>
    </w:p>
    <w:p w14:paraId="0B4D49AA" w14:textId="3DB11DEB" w:rsidR="00A503AA" w:rsidRPr="00040B25" w:rsidRDefault="00C650AC">
      <w:pPr>
        <w:pStyle w:val="Heading4"/>
        <w:rPr>
          <w:rFonts w:cs="Times New Roman"/>
          <w:sz w:val="22"/>
          <w:szCs w:val="22"/>
          <w:lang w:val="en-GB"/>
        </w:rPr>
      </w:pPr>
      <w:r>
        <w:rPr>
          <w:sz w:val="22"/>
          <w:szCs w:val="22"/>
        </w:rPr>
        <w:t xml:space="preserve">Project </w:t>
      </w:r>
      <w:r w:rsidR="00276191" w:rsidRPr="00040B25">
        <w:rPr>
          <w:sz w:val="22"/>
          <w:szCs w:val="22"/>
        </w:rPr>
        <w:t>Officer-</w:t>
      </w:r>
      <w:r w:rsidR="00A503AA" w:rsidRPr="00040B25">
        <w:rPr>
          <w:sz w:val="22"/>
          <w:szCs w:val="22"/>
        </w:rPr>
        <w:t>(</w:t>
      </w:r>
      <w:r w:rsidR="00276191" w:rsidRPr="00040B25">
        <w:rPr>
          <w:sz w:val="22"/>
          <w:szCs w:val="22"/>
        </w:rPr>
        <w:t xml:space="preserve">Apr </w:t>
      </w:r>
      <w:r w:rsidR="00A503AA" w:rsidRPr="00040B25">
        <w:rPr>
          <w:sz w:val="22"/>
          <w:szCs w:val="22"/>
        </w:rPr>
        <w:t>200</w:t>
      </w:r>
      <w:r w:rsidR="00276191" w:rsidRPr="00040B25">
        <w:rPr>
          <w:sz w:val="22"/>
          <w:szCs w:val="22"/>
        </w:rPr>
        <w:t>2</w:t>
      </w:r>
      <w:r w:rsidR="00A503AA" w:rsidRPr="00040B25">
        <w:rPr>
          <w:sz w:val="22"/>
          <w:szCs w:val="22"/>
        </w:rPr>
        <w:t xml:space="preserve"> to Jun 2007)</w:t>
      </w:r>
    </w:p>
    <w:p w14:paraId="2F0FC2B8" w14:textId="77777777" w:rsidR="00A503AA" w:rsidRPr="00040B25" w:rsidRDefault="00A503AA">
      <w:pPr>
        <w:rPr>
          <w:rFonts w:ascii="Verdana" w:hAnsi="Verdana" w:cs="Arial"/>
          <w:b/>
          <w:sz w:val="22"/>
          <w:szCs w:val="22"/>
        </w:rPr>
      </w:pPr>
    </w:p>
    <w:p w14:paraId="0AADDD05" w14:textId="77777777" w:rsidR="00A503AA" w:rsidRPr="00040B25" w:rsidRDefault="00E0312F">
      <w:pPr>
        <w:rPr>
          <w:rFonts w:ascii="Verdana" w:hAnsi="Verdana" w:cs="Arial"/>
          <w:b/>
          <w:sz w:val="22"/>
          <w:szCs w:val="22"/>
        </w:rPr>
      </w:pPr>
      <w:r w:rsidRPr="00040B25">
        <w:rPr>
          <w:rFonts w:ascii="Verdana" w:hAnsi="Verdana" w:cs="Arial"/>
          <w:b/>
          <w:sz w:val="22"/>
          <w:szCs w:val="22"/>
        </w:rPr>
        <w:t>Responsibilities:</w:t>
      </w:r>
    </w:p>
    <w:p w14:paraId="4B04C9EE" w14:textId="77777777" w:rsidR="00F83CAA" w:rsidRPr="00E02094" w:rsidRDefault="00F83CAA" w:rsidP="00E02094">
      <w:pPr>
        <w:rPr>
          <w:rFonts w:ascii="Verdana" w:hAnsi="Verdana"/>
          <w:b/>
          <w:sz w:val="18"/>
          <w:szCs w:val="18"/>
          <w:lang w:val="en-US"/>
        </w:rPr>
      </w:pPr>
    </w:p>
    <w:p w14:paraId="11C38362" w14:textId="77777777" w:rsidR="001F7FB0" w:rsidRPr="00E02094" w:rsidRDefault="001220A9" w:rsidP="008A3CA2">
      <w:pPr>
        <w:pStyle w:val="ListParagraph"/>
        <w:numPr>
          <w:ilvl w:val="0"/>
          <w:numId w:val="2"/>
        </w:numPr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 w:cs="Arial"/>
          <w:color w:val="232629"/>
          <w:sz w:val="20"/>
          <w:szCs w:val="20"/>
        </w:rPr>
        <w:t>Demand</w:t>
      </w:r>
      <w:r w:rsidR="001F7FB0" w:rsidRPr="00E02094">
        <w:rPr>
          <w:rFonts w:ascii="Verdana" w:hAnsi="Verdana" w:cs="Arial"/>
          <w:color w:val="232629"/>
          <w:sz w:val="20"/>
          <w:szCs w:val="20"/>
        </w:rPr>
        <w:t xml:space="preserve"> forecasting, market analysis </w:t>
      </w:r>
      <w:r w:rsidR="00E02094" w:rsidRPr="00E02094">
        <w:rPr>
          <w:rFonts w:ascii="Verdana" w:hAnsi="Verdana" w:cs="Arial"/>
          <w:color w:val="232629"/>
          <w:sz w:val="20"/>
          <w:szCs w:val="20"/>
        </w:rPr>
        <w:t>for Dubai Airport</w:t>
      </w:r>
      <w:r w:rsidR="001F7FB0" w:rsidRPr="00E02094">
        <w:rPr>
          <w:rFonts w:ascii="Verdana" w:hAnsi="Verdana" w:cs="Arial"/>
          <w:color w:val="232629"/>
          <w:sz w:val="20"/>
          <w:szCs w:val="20"/>
        </w:rPr>
        <w:t>, responsible for cargo forecasts, and design day schedule development.</w:t>
      </w:r>
    </w:p>
    <w:p w14:paraId="14940ADD" w14:textId="77777777" w:rsidR="001F7FB0" w:rsidRPr="00E02094" w:rsidRDefault="001F7FB0" w:rsidP="008A3CA2">
      <w:pPr>
        <w:pStyle w:val="ListParagraph"/>
        <w:numPr>
          <w:ilvl w:val="0"/>
          <w:numId w:val="2"/>
        </w:numPr>
        <w:rPr>
          <w:rFonts w:ascii="Verdana" w:hAnsi="Verdana"/>
          <w:b/>
          <w:sz w:val="20"/>
          <w:szCs w:val="20"/>
          <w:lang w:val="en-US"/>
        </w:rPr>
      </w:pPr>
      <w:r w:rsidRPr="00E02094">
        <w:rPr>
          <w:rFonts w:ascii="Verdana" w:hAnsi="Verdana" w:cs="Arial"/>
          <w:color w:val="232629"/>
          <w:sz w:val="20"/>
          <w:szCs w:val="20"/>
        </w:rPr>
        <w:t>Responsible for producing detailed macroeconomic demand forecasting and scenario planning that will drive the capacity and master planning processes.</w:t>
      </w:r>
    </w:p>
    <w:p w14:paraId="0E7185F9" w14:textId="77777777" w:rsidR="001F7FB0" w:rsidRPr="00E02094" w:rsidRDefault="00E02094" w:rsidP="008A3CA2">
      <w:pPr>
        <w:pStyle w:val="ListParagraph"/>
        <w:numPr>
          <w:ilvl w:val="0"/>
          <w:numId w:val="2"/>
        </w:numPr>
        <w:rPr>
          <w:rFonts w:ascii="Verdana" w:hAnsi="Verdana"/>
          <w:b/>
          <w:sz w:val="20"/>
          <w:szCs w:val="20"/>
          <w:lang w:val="en-US"/>
        </w:rPr>
      </w:pPr>
      <w:r w:rsidRPr="00E02094">
        <w:rPr>
          <w:rFonts w:ascii="Verdana" w:hAnsi="Verdana" w:cs="Arial"/>
          <w:color w:val="232629"/>
          <w:sz w:val="20"/>
          <w:szCs w:val="20"/>
        </w:rPr>
        <w:t>F</w:t>
      </w:r>
      <w:r w:rsidR="001F7FB0" w:rsidRPr="00E02094">
        <w:rPr>
          <w:rFonts w:ascii="Verdana" w:hAnsi="Verdana" w:cs="Arial"/>
          <w:color w:val="232629"/>
          <w:sz w:val="20"/>
          <w:szCs w:val="20"/>
        </w:rPr>
        <w:t xml:space="preserve">ocus on utilising the latest technology available for streamlining the demand forecast process and data management, including the necessary development of existing tools/software to meet the needs of </w:t>
      </w:r>
      <w:proofErr w:type="spellStart"/>
      <w:r w:rsidR="001F7FB0" w:rsidRPr="00E02094">
        <w:rPr>
          <w:rFonts w:ascii="Verdana" w:hAnsi="Verdana" w:cs="Arial"/>
          <w:color w:val="232629"/>
          <w:sz w:val="20"/>
          <w:szCs w:val="20"/>
        </w:rPr>
        <w:t>D</w:t>
      </w:r>
      <w:r w:rsidRPr="00E02094">
        <w:rPr>
          <w:rFonts w:ascii="Verdana" w:hAnsi="Verdana" w:cs="Arial"/>
          <w:color w:val="232629"/>
          <w:sz w:val="20"/>
          <w:szCs w:val="20"/>
        </w:rPr>
        <w:t>nata</w:t>
      </w:r>
      <w:proofErr w:type="spellEnd"/>
      <w:r w:rsidRPr="00E02094">
        <w:rPr>
          <w:rFonts w:ascii="Verdana" w:hAnsi="Verdana" w:cs="Arial"/>
          <w:color w:val="232629"/>
          <w:sz w:val="20"/>
          <w:szCs w:val="20"/>
        </w:rPr>
        <w:t xml:space="preserve"> Cargo.</w:t>
      </w:r>
    </w:p>
    <w:p w14:paraId="342D5216" w14:textId="77777777" w:rsidR="00E02094" w:rsidRPr="00E02094" w:rsidRDefault="001F7FB0" w:rsidP="008A3CA2">
      <w:pPr>
        <w:pStyle w:val="ListParagraph"/>
        <w:numPr>
          <w:ilvl w:val="0"/>
          <w:numId w:val="2"/>
        </w:numPr>
        <w:rPr>
          <w:rFonts w:ascii="Verdana" w:hAnsi="Verdana"/>
          <w:b/>
          <w:sz w:val="20"/>
          <w:szCs w:val="20"/>
          <w:lang w:val="en-US"/>
        </w:rPr>
      </w:pPr>
      <w:r w:rsidRPr="00E02094">
        <w:rPr>
          <w:rFonts w:ascii="Verdana" w:hAnsi="Verdana" w:cs="Arial"/>
          <w:color w:val="232629"/>
          <w:sz w:val="20"/>
          <w:szCs w:val="20"/>
        </w:rPr>
        <w:t>Development of quantitative industrial engineering and operations management models</w:t>
      </w:r>
      <w:r w:rsidR="00E02094" w:rsidRPr="00E02094">
        <w:rPr>
          <w:rFonts w:ascii="Verdana" w:hAnsi="Verdana" w:cs="Arial"/>
          <w:color w:val="232629"/>
          <w:sz w:val="20"/>
          <w:szCs w:val="20"/>
        </w:rPr>
        <w:t>.</w:t>
      </w:r>
    </w:p>
    <w:p w14:paraId="49B2EB69" w14:textId="77777777" w:rsidR="001F7FB0" w:rsidRPr="00E02094" w:rsidRDefault="001220A9" w:rsidP="008A3CA2">
      <w:pPr>
        <w:pStyle w:val="ListParagraph"/>
        <w:numPr>
          <w:ilvl w:val="0"/>
          <w:numId w:val="2"/>
        </w:numPr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 w:cs="Arial"/>
          <w:color w:val="232629"/>
          <w:sz w:val="20"/>
          <w:szCs w:val="20"/>
        </w:rPr>
        <w:t xml:space="preserve">Team member of ERP cargo process configuration </w:t>
      </w:r>
      <w:proofErr w:type="gramStart"/>
      <w:r>
        <w:rPr>
          <w:rFonts w:ascii="Verdana" w:hAnsi="Verdana" w:cs="Arial"/>
          <w:color w:val="232629"/>
          <w:sz w:val="20"/>
          <w:szCs w:val="20"/>
        </w:rPr>
        <w:t>project .</w:t>
      </w:r>
      <w:proofErr w:type="gramEnd"/>
    </w:p>
    <w:p w14:paraId="6FFDF7AE" w14:textId="77777777" w:rsidR="00F83CAA" w:rsidRPr="00E02094" w:rsidRDefault="00E02094" w:rsidP="008A3CA2">
      <w:pPr>
        <w:pStyle w:val="ListParagraph"/>
        <w:numPr>
          <w:ilvl w:val="0"/>
          <w:numId w:val="2"/>
        </w:numPr>
        <w:rPr>
          <w:rFonts w:ascii="Verdana" w:hAnsi="Verdana"/>
          <w:b/>
          <w:sz w:val="20"/>
          <w:szCs w:val="20"/>
          <w:lang w:val="en-US"/>
        </w:rPr>
      </w:pPr>
      <w:r w:rsidRPr="00E02094">
        <w:rPr>
          <w:rFonts w:ascii="Verdana" w:hAnsi="Verdana" w:cs="Arial"/>
          <w:color w:val="000000"/>
          <w:sz w:val="20"/>
          <w:szCs w:val="20"/>
        </w:rPr>
        <w:t>Team member of various improvement projects as listed below.</w:t>
      </w:r>
    </w:p>
    <w:p w14:paraId="7D13B48F" w14:textId="77777777" w:rsidR="0045113D" w:rsidRPr="001220A9" w:rsidRDefault="0045113D" w:rsidP="008A3CA2">
      <w:pPr>
        <w:pStyle w:val="ListParagraph"/>
        <w:numPr>
          <w:ilvl w:val="0"/>
          <w:numId w:val="2"/>
        </w:numPr>
        <w:rPr>
          <w:rFonts w:ascii="Verdana" w:hAnsi="Verdana"/>
          <w:b/>
          <w:bCs/>
          <w:sz w:val="20"/>
          <w:szCs w:val="20"/>
          <w:lang w:val="en-US"/>
        </w:rPr>
      </w:pPr>
      <w:r w:rsidRPr="001220A9">
        <w:rPr>
          <w:rFonts w:ascii="Verdana" w:hAnsi="Verdana" w:cs="Arial"/>
          <w:b/>
          <w:bCs/>
          <w:color w:val="000000"/>
          <w:sz w:val="20"/>
          <w:szCs w:val="20"/>
        </w:rPr>
        <w:t xml:space="preserve">List of few </w:t>
      </w:r>
      <w:r w:rsidR="001220A9" w:rsidRPr="001220A9">
        <w:rPr>
          <w:rFonts w:ascii="Verdana" w:hAnsi="Verdana" w:cs="Arial"/>
          <w:b/>
          <w:bCs/>
          <w:color w:val="000000"/>
          <w:sz w:val="20"/>
          <w:szCs w:val="20"/>
        </w:rPr>
        <w:t xml:space="preserve">new and improvement </w:t>
      </w:r>
      <w:r w:rsidRPr="001220A9">
        <w:rPr>
          <w:rFonts w:ascii="Verdana" w:hAnsi="Verdana" w:cs="Arial"/>
          <w:b/>
          <w:bCs/>
          <w:color w:val="000000"/>
          <w:sz w:val="20"/>
          <w:szCs w:val="20"/>
        </w:rPr>
        <w:t>projects</w:t>
      </w:r>
      <w:r w:rsidR="001220A9" w:rsidRPr="001220A9">
        <w:rPr>
          <w:rFonts w:ascii="Verdana" w:hAnsi="Verdana" w:cs="Arial"/>
          <w:b/>
          <w:bCs/>
          <w:color w:val="000000"/>
          <w:sz w:val="20"/>
          <w:szCs w:val="20"/>
        </w:rPr>
        <w:t xml:space="preserve"> handled</w:t>
      </w:r>
      <w:r w:rsidRPr="001220A9">
        <w:rPr>
          <w:rFonts w:ascii="Verdana" w:hAnsi="Verdana" w:cs="Arial"/>
          <w:b/>
          <w:bCs/>
          <w:color w:val="000000"/>
          <w:sz w:val="20"/>
          <w:szCs w:val="20"/>
        </w:rPr>
        <w:t xml:space="preserve"> </w:t>
      </w:r>
      <w:r w:rsidR="001220A9">
        <w:rPr>
          <w:rFonts w:ascii="Verdana" w:hAnsi="Verdana" w:cs="Arial"/>
          <w:b/>
          <w:bCs/>
          <w:color w:val="000000"/>
          <w:sz w:val="20"/>
          <w:szCs w:val="20"/>
        </w:rPr>
        <w:t xml:space="preserve">as below </w:t>
      </w:r>
      <w:r w:rsidRPr="001220A9">
        <w:rPr>
          <w:rFonts w:ascii="Verdana" w:hAnsi="Verdana" w:cs="Arial"/>
          <w:b/>
          <w:bCs/>
          <w:color w:val="000000"/>
          <w:sz w:val="20"/>
          <w:szCs w:val="20"/>
        </w:rPr>
        <w:t>–</w:t>
      </w:r>
    </w:p>
    <w:p w14:paraId="7802D6F2" w14:textId="77777777" w:rsidR="0045113D" w:rsidRPr="00E02094" w:rsidRDefault="0045113D" w:rsidP="008A3CA2">
      <w:pPr>
        <w:pStyle w:val="ListParagraph"/>
        <w:numPr>
          <w:ilvl w:val="1"/>
          <w:numId w:val="2"/>
        </w:numPr>
        <w:rPr>
          <w:rFonts w:ascii="Verdana" w:hAnsi="Verdana" w:cs="Arial"/>
          <w:sz w:val="20"/>
          <w:szCs w:val="20"/>
        </w:rPr>
      </w:pPr>
      <w:r w:rsidRPr="00E02094">
        <w:rPr>
          <w:rFonts w:ascii="Verdana" w:hAnsi="Verdana" w:cs="Arial"/>
          <w:sz w:val="20"/>
          <w:szCs w:val="20"/>
        </w:rPr>
        <w:t>Fully automated warehousing facility having automatic storage &amp; retrieval &amp; ULD storage systems.</w:t>
      </w:r>
    </w:p>
    <w:p w14:paraId="1FFCEBA4" w14:textId="77777777" w:rsidR="0045113D" w:rsidRPr="00E02094" w:rsidRDefault="0045113D" w:rsidP="008A3CA2">
      <w:pPr>
        <w:pStyle w:val="ListParagraph"/>
        <w:numPr>
          <w:ilvl w:val="1"/>
          <w:numId w:val="2"/>
        </w:numPr>
        <w:rPr>
          <w:rFonts w:ascii="Verdana" w:hAnsi="Verdana" w:cs="Arial"/>
          <w:sz w:val="20"/>
          <w:szCs w:val="20"/>
        </w:rPr>
      </w:pPr>
      <w:r w:rsidRPr="00E02094">
        <w:rPr>
          <w:rFonts w:ascii="Verdana" w:hAnsi="Verdana" w:cs="Arial"/>
          <w:sz w:val="20"/>
          <w:szCs w:val="20"/>
        </w:rPr>
        <w:t>Team member for setting up flower terminal &amp; allied facilities at the cargo terminal.</w:t>
      </w:r>
    </w:p>
    <w:p w14:paraId="44E8B171" w14:textId="77777777" w:rsidR="0045113D" w:rsidRPr="00E02094" w:rsidRDefault="0045113D" w:rsidP="008A3CA2">
      <w:pPr>
        <w:pStyle w:val="ListParagraph"/>
        <w:numPr>
          <w:ilvl w:val="1"/>
          <w:numId w:val="2"/>
        </w:numPr>
        <w:jc w:val="both"/>
        <w:rPr>
          <w:rFonts w:ascii="Verdana" w:hAnsi="Verdana"/>
          <w:color w:val="000000"/>
          <w:sz w:val="20"/>
          <w:szCs w:val="20"/>
        </w:rPr>
      </w:pPr>
      <w:r w:rsidRPr="00E02094">
        <w:rPr>
          <w:rFonts w:ascii="Verdana" w:hAnsi="Verdana"/>
          <w:color w:val="000000"/>
          <w:sz w:val="20"/>
          <w:szCs w:val="20"/>
        </w:rPr>
        <w:t xml:space="preserve">Independently developed cool chain for Dubai </w:t>
      </w:r>
      <w:proofErr w:type="gramStart"/>
      <w:r w:rsidRPr="00E02094">
        <w:rPr>
          <w:rFonts w:ascii="Verdana" w:hAnsi="Verdana"/>
          <w:color w:val="000000"/>
          <w:sz w:val="20"/>
          <w:szCs w:val="20"/>
        </w:rPr>
        <w:t>airport .</w:t>
      </w:r>
      <w:proofErr w:type="gramEnd"/>
    </w:p>
    <w:p w14:paraId="2DEC251A" w14:textId="77777777" w:rsidR="0045113D" w:rsidRPr="00E02094" w:rsidRDefault="0045113D" w:rsidP="008A3CA2">
      <w:pPr>
        <w:pStyle w:val="ListParagraph"/>
        <w:numPr>
          <w:ilvl w:val="1"/>
          <w:numId w:val="2"/>
        </w:numPr>
        <w:jc w:val="both"/>
        <w:rPr>
          <w:rFonts w:ascii="Verdana" w:hAnsi="Verdana"/>
          <w:color w:val="000000"/>
          <w:sz w:val="20"/>
          <w:szCs w:val="20"/>
        </w:rPr>
      </w:pPr>
      <w:r w:rsidRPr="00E02094">
        <w:rPr>
          <w:rFonts w:ascii="Verdana" w:hAnsi="Verdana"/>
          <w:color w:val="000000"/>
          <w:sz w:val="20"/>
          <w:szCs w:val="20"/>
        </w:rPr>
        <w:t>Developed temperature controlled warehousing &amp; RF tracking systems.</w:t>
      </w:r>
    </w:p>
    <w:p w14:paraId="5758233F" w14:textId="77777777" w:rsidR="00F656CE" w:rsidRPr="00E02094" w:rsidRDefault="00F656CE" w:rsidP="00F656CE">
      <w:pPr>
        <w:jc w:val="both"/>
        <w:rPr>
          <w:rFonts w:ascii="Verdana" w:hAnsi="Verdana"/>
          <w:color w:val="000000"/>
          <w:sz w:val="20"/>
          <w:szCs w:val="20"/>
        </w:rPr>
      </w:pPr>
    </w:p>
    <w:p w14:paraId="6B4D08B1" w14:textId="77777777" w:rsidR="00A503AA" w:rsidRPr="00521BBE" w:rsidRDefault="00A503AA">
      <w:pPr>
        <w:jc w:val="both"/>
        <w:rPr>
          <w:rFonts w:ascii="Palatino Linotype" w:hAnsi="Palatino Linotype"/>
          <w:color w:val="000000"/>
          <w:sz w:val="22"/>
          <w:szCs w:val="22"/>
        </w:rPr>
      </w:pPr>
    </w:p>
    <w:p w14:paraId="05536238" w14:textId="77777777" w:rsidR="00A503AA" w:rsidRPr="00521BBE" w:rsidRDefault="00A503AA">
      <w:pPr>
        <w:pStyle w:val="Heading4"/>
        <w:shd w:val="clear" w:color="auto" w:fill="E0E0E0"/>
        <w:rPr>
          <w:rFonts w:ascii="Palatino Linotype" w:hAnsi="Palatino Linotype"/>
          <w:bCs w:val="0"/>
          <w:smallCaps/>
          <w:spacing w:val="20"/>
          <w:sz w:val="22"/>
          <w:szCs w:val="22"/>
        </w:rPr>
      </w:pPr>
      <w:r w:rsidRPr="00521BBE">
        <w:rPr>
          <w:rFonts w:ascii="Palatino Linotype" w:hAnsi="Palatino Linotype"/>
          <w:bCs w:val="0"/>
          <w:smallCaps/>
          <w:spacing w:val="20"/>
          <w:sz w:val="22"/>
          <w:szCs w:val="22"/>
        </w:rPr>
        <w:t>Education and Training</w:t>
      </w:r>
    </w:p>
    <w:p w14:paraId="6AEBB1D1" w14:textId="77777777" w:rsidR="00A503AA" w:rsidRPr="00EC74E8" w:rsidRDefault="00A503AA">
      <w:pPr>
        <w:ind w:left="1080"/>
        <w:rPr>
          <w:rFonts w:ascii="Verdana" w:hAnsi="Verdana"/>
          <w:sz w:val="18"/>
          <w:szCs w:val="18"/>
        </w:rPr>
      </w:pPr>
    </w:p>
    <w:p w14:paraId="6F1196F5" w14:textId="77777777" w:rsidR="00A503AA" w:rsidRPr="00B21B1C" w:rsidRDefault="001C146C" w:rsidP="008A3CA2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Verdana" w:hAnsi="Verdana"/>
          <w:b/>
          <w:color w:val="000000"/>
          <w:sz w:val="20"/>
          <w:szCs w:val="20"/>
        </w:rPr>
      </w:pPr>
      <w:r w:rsidRPr="00B21B1C">
        <w:rPr>
          <w:rFonts w:ascii="Verdana" w:hAnsi="Verdana"/>
          <w:b/>
          <w:color w:val="000000"/>
          <w:sz w:val="20"/>
          <w:szCs w:val="20"/>
        </w:rPr>
        <w:t>Bachelor</w:t>
      </w:r>
      <w:r w:rsidR="00521BBE" w:rsidRPr="00B21B1C">
        <w:rPr>
          <w:rFonts w:ascii="Verdana" w:hAnsi="Verdana"/>
          <w:b/>
          <w:color w:val="000000"/>
          <w:sz w:val="20"/>
          <w:szCs w:val="20"/>
        </w:rPr>
        <w:t xml:space="preserve"> of Industrial Engineering.</w:t>
      </w:r>
    </w:p>
    <w:p w14:paraId="10D934E9" w14:textId="77777777" w:rsidR="00521BBE" w:rsidRPr="00B21B1C" w:rsidRDefault="00521BBE" w:rsidP="00521BBE">
      <w:pPr>
        <w:ind w:left="360"/>
        <w:jc w:val="both"/>
        <w:rPr>
          <w:rFonts w:ascii="Verdana" w:hAnsi="Verdana"/>
          <w:b/>
          <w:color w:val="000000"/>
          <w:sz w:val="20"/>
          <w:szCs w:val="20"/>
        </w:rPr>
      </w:pPr>
    </w:p>
    <w:p w14:paraId="77CF8484" w14:textId="77777777" w:rsidR="00A503AA" w:rsidRPr="00EA72AF" w:rsidRDefault="00A503AA" w:rsidP="008A3CA2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Verdana" w:hAnsi="Verdana"/>
          <w:color w:val="000000"/>
          <w:sz w:val="20"/>
          <w:szCs w:val="20"/>
        </w:rPr>
      </w:pPr>
      <w:r w:rsidRPr="00EA72AF">
        <w:rPr>
          <w:rFonts w:ascii="Verdana" w:hAnsi="Verdana"/>
          <w:color w:val="000000"/>
          <w:sz w:val="20"/>
          <w:szCs w:val="20"/>
        </w:rPr>
        <w:t>Undergone training on:</w:t>
      </w:r>
    </w:p>
    <w:p w14:paraId="6F1BACCB" w14:textId="77777777" w:rsidR="00A503AA" w:rsidRPr="00EA72AF" w:rsidRDefault="00A503AA" w:rsidP="008A3CA2">
      <w:pPr>
        <w:numPr>
          <w:ilvl w:val="0"/>
          <w:numId w:val="3"/>
        </w:numPr>
        <w:rPr>
          <w:rFonts w:ascii="Verdana" w:hAnsi="Verdana"/>
          <w:sz w:val="20"/>
          <w:szCs w:val="20"/>
        </w:rPr>
      </w:pPr>
      <w:r w:rsidRPr="00EA72AF">
        <w:rPr>
          <w:rFonts w:ascii="Verdana" w:hAnsi="Verdana"/>
          <w:sz w:val="20"/>
          <w:szCs w:val="20"/>
        </w:rPr>
        <w:t>ISO 9001, ISO 14000 &amp; OHSAS 18000 Quality Management Systems.</w:t>
      </w:r>
    </w:p>
    <w:p w14:paraId="13C0D6DE" w14:textId="77777777" w:rsidR="001C146C" w:rsidRPr="00EA72AF" w:rsidRDefault="00053989" w:rsidP="008A3CA2">
      <w:pPr>
        <w:numPr>
          <w:ilvl w:val="0"/>
          <w:numId w:val="3"/>
        </w:numPr>
        <w:rPr>
          <w:rFonts w:ascii="Verdana" w:hAnsi="Verdana"/>
          <w:sz w:val="20"/>
          <w:szCs w:val="20"/>
        </w:rPr>
      </w:pPr>
      <w:r w:rsidRPr="00EA72AF">
        <w:rPr>
          <w:rFonts w:ascii="Verdana" w:hAnsi="Verdana"/>
          <w:sz w:val="20"/>
          <w:szCs w:val="20"/>
        </w:rPr>
        <w:t xml:space="preserve">Project </w:t>
      </w:r>
      <w:r w:rsidR="00C571C8" w:rsidRPr="00EA72AF">
        <w:rPr>
          <w:rFonts w:ascii="Verdana" w:hAnsi="Verdana"/>
          <w:sz w:val="20"/>
          <w:szCs w:val="20"/>
        </w:rPr>
        <w:t>management</w:t>
      </w:r>
      <w:r w:rsidR="001277A3" w:rsidRPr="00EA72AF">
        <w:rPr>
          <w:rFonts w:ascii="Verdana" w:hAnsi="Verdana"/>
          <w:sz w:val="20"/>
          <w:szCs w:val="20"/>
        </w:rPr>
        <w:t xml:space="preserve"> certification</w:t>
      </w:r>
      <w:r w:rsidR="00C571C8" w:rsidRPr="00EA72AF">
        <w:rPr>
          <w:rFonts w:ascii="Verdana" w:hAnsi="Verdana"/>
          <w:sz w:val="20"/>
          <w:szCs w:val="20"/>
        </w:rPr>
        <w:t xml:space="preserve"> from</w:t>
      </w:r>
      <w:r w:rsidRPr="00EA72AF">
        <w:rPr>
          <w:rFonts w:ascii="Verdana" w:hAnsi="Verdana"/>
          <w:sz w:val="20"/>
          <w:szCs w:val="20"/>
        </w:rPr>
        <w:t xml:space="preserve"> PMI institute.</w:t>
      </w:r>
    </w:p>
    <w:p w14:paraId="5A22A277" w14:textId="77777777" w:rsidR="00A503AA" w:rsidRPr="00EA72AF" w:rsidRDefault="00A503AA">
      <w:pPr>
        <w:pStyle w:val="BodyText"/>
        <w:ind w:left="360"/>
        <w:jc w:val="both"/>
        <w:rPr>
          <w:rFonts w:ascii="Verdana" w:hAnsi="Verdana"/>
          <w:bCs w:val="0"/>
        </w:rPr>
      </w:pPr>
    </w:p>
    <w:p w14:paraId="7DBF9701" w14:textId="77777777" w:rsidR="00A503AA" w:rsidRPr="00EA72AF" w:rsidRDefault="00A503AA">
      <w:pPr>
        <w:pStyle w:val="Heading4"/>
        <w:shd w:val="clear" w:color="auto" w:fill="E0E0E0"/>
        <w:rPr>
          <w:bCs w:val="0"/>
          <w:smallCaps/>
          <w:spacing w:val="20"/>
          <w:sz w:val="22"/>
          <w:szCs w:val="22"/>
        </w:rPr>
      </w:pPr>
      <w:r w:rsidRPr="00EA72AF">
        <w:rPr>
          <w:bCs w:val="0"/>
          <w:smallCaps/>
          <w:spacing w:val="20"/>
          <w:sz w:val="22"/>
          <w:szCs w:val="22"/>
        </w:rPr>
        <w:t>Personal Details</w:t>
      </w:r>
    </w:p>
    <w:p w14:paraId="3A10F128" w14:textId="77777777" w:rsidR="00A503AA" w:rsidRPr="00EA72AF" w:rsidRDefault="00A503AA">
      <w:pPr>
        <w:pStyle w:val="Company"/>
        <w:numPr>
          <w:ilvl w:val="0"/>
          <w:numId w:val="0"/>
        </w:numPr>
        <w:shd w:val="clear" w:color="auto" w:fill="auto"/>
        <w:spacing w:before="0" w:after="0"/>
        <w:ind w:left="360"/>
        <w:rPr>
          <w:sz w:val="20"/>
          <w:szCs w:val="20"/>
        </w:rPr>
      </w:pPr>
    </w:p>
    <w:p w14:paraId="370065AC" w14:textId="77777777" w:rsidR="00A503AA" w:rsidRPr="00EA72AF" w:rsidRDefault="00A503AA" w:rsidP="008A3CA2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Verdana" w:hAnsi="Verdana"/>
          <w:color w:val="000000"/>
          <w:sz w:val="20"/>
          <w:szCs w:val="20"/>
        </w:rPr>
      </w:pPr>
      <w:r w:rsidRPr="00EA72AF">
        <w:rPr>
          <w:rFonts w:ascii="Verdana" w:hAnsi="Verdana"/>
          <w:b/>
          <w:bCs/>
          <w:color w:val="000000"/>
          <w:sz w:val="20"/>
          <w:szCs w:val="20"/>
        </w:rPr>
        <w:t>Date of Birth:</w:t>
      </w:r>
      <w:r w:rsidR="009F5A09" w:rsidRPr="00EA72AF">
        <w:rPr>
          <w:rFonts w:ascii="Verdana" w:hAnsi="Verdana"/>
          <w:color w:val="000000"/>
          <w:sz w:val="20"/>
          <w:szCs w:val="20"/>
        </w:rPr>
        <w:t>07 June 1971</w:t>
      </w:r>
    </w:p>
    <w:p w14:paraId="25493EAB" w14:textId="77777777" w:rsidR="00A503AA" w:rsidRPr="00EA72AF" w:rsidRDefault="00A503AA" w:rsidP="008A3CA2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Verdana" w:hAnsi="Verdana"/>
          <w:color w:val="000000"/>
          <w:sz w:val="20"/>
          <w:szCs w:val="20"/>
        </w:rPr>
      </w:pPr>
      <w:r w:rsidRPr="00EA72AF">
        <w:rPr>
          <w:rFonts w:ascii="Verdana" w:hAnsi="Verdana"/>
          <w:b/>
          <w:bCs/>
          <w:color w:val="000000"/>
          <w:sz w:val="20"/>
          <w:szCs w:val="20"/>
        </w:rPr>
        <w:t>Languages Known:</w:t>
      </w:r>
      <w:r w:rsidR="007C63C5" w:rsidRPr="00EA72AF">
        <w:rPr>
          <w:rFonts w:ascii="Verdana" w:hAnsi="Verdana"/>
          <w:color w:val="000000"/>
          <w:sz w:val="20"/>
          <w:szCs w:val="20"/>
        </w:rPr>
        <w:t xml:space="preserve"> English,</w:t>
      </w:r>
      <w:r w:rsidR="00CD02C3" w:rsidRPr="00EA72AF">
        <w:rPr>
          <w:rFonts w:ascii="Verdana" w:hAnsi="Verdana"/>
          <w:color w:val="000000"/>
          <w:sz w:val="20"/>
          <w:szCs w:val="20"/>
        </w:rPr>
        <w:t xml:space="preserve"> Hindi</w:t>
      </w:r>
      <w:r w:rsidR="00521BBE" w:rsidRPr="00EA72AF">
        <w:rPr>
          <w:rFonts w:ascii="Verdana" w:hAnsi="Verdana"/>
          <w:color w:val="000000"/>
          <w:sz w:val="20"/>
          <w:szCs w:val="20"/>
        </w:rPr>
        <w:t>.</w:t>
      </w:r>
    </w:p>
    <w:p w14:paraId="05F5EF08" w14:textId="77777777" w:rsidR="00422534" w:rsidRPr="00EA72AF" w:rsidRDefault="00EA370B" w:rsidP="00EA370B">
      <w:pPr>
        <w:ind w:left="360"/>
        <w:jc w:val="both"/>
        <w:rPr>
          <w:rFonts w:ascii="Verdana" w:hAnsi="Verdana"/>
          <w:color w:val="000000"/>
          <w:sz w:val="20"/>
          <w:szCs w:val="20"/>
        </w:rPr>
      </w:pPr>
      <w:r w:rsidRPr="00EA72AF">
        <w:rPr>
          <w:rFonts w:ascii="Verdana" w:hAnsi="Verdana"/>
          <w:color w:val="000000"/>
          <w:sz w:val="20"/>
          <w:szCs w:val="20"/>
        </w:rPr>
        <w:t>Hold Valid UAE licence</w:t>
      </w:r>
      <w:r w:rsidR="00873DD1" w:rsidRPr="00EA72AF">
        <w:rPr>
          <w:rFonts w:ascii="Verdana" w:hAnsi="Verdana"/>
          <w:color w:val="000000"/>
          <w:sz w:val="20"/>
          <w:szCs w:val="20"/>
        </w:rPr>
        <w:t>.</w:t>
      </w:r>
    </w:p>
    <w:p w14:paraId="46DFAF44" w14:textId="77777777" w:rsidR="00FD6D72" w:rsidRPr="00EC74E8" w:rsidRDefault="00FD6D72" w:rsidP="00EA370B">
      <w:pPr>
        <w:ind w:left="360"/>
        <w:jc w:val="both"/>
        <w:rPr>
          <w:rFonts w:ascii="Verdana" w:hAnsi="Verdana"/>
          <w:color w:val="000000"/>
          <w:sz w:val="18"/>
          <w:szCs w:val="18"/>
        </w:rPr>
      </w:pPr>
    </w:p>
    <w:p w14:paraId="0E53A7BC" w14:textId="77777777" w:rsidR="00FD6D72" w:rsidRPr="00EC74E8" w:rsidRDefault="00FD6D72" w:rsidP="00EA370B">
      <w:pPr>
        <w:ind w:left="360"/>
        <w:jc w:val="both"/>
        <w:rPr>
          <w:rFonts w:ascii="Verdana" w:hAnsi="Verdana"/>
          <w:color w:val="000000"/>
          <w:sz w:val="18"/>
          <w:szCs w:val="18"/>
        </w:rPr>
      </w:pPr>
    </w:p>
    <w:p w14:paraId="3A569D95" w14:textId="77777777" w:rsidR="00A503AA" w:rsidRDefault="00A503AA">
      <w:pPr>
        <w:ind w:left="360"/>
        <w:jc w:val="both"/>
        <w:rPr>
          <w:rFonts w:ascii="Verdana" w:hAnsi="Verdana"/>
          <w:color w:val="000000"/>
          <w:sz w:val="18"/>
          <w:szCs w:val="18"/>
        </w:rPr>
      </w:pPr>
    </w:p>
    <w:p w14:paraId="27E81F24" w14:textId="77777777" w:rsidR="00F83CAA" w:rsidRDefault="00F83CAA">
      <w:pPr>
        <w:ind w:left="360"/>
        <w:jc w:val="both"/>
        <w:rPr>
          <w:rFonts w:ascii="Verdana" w:hAnsi="Verdana"/>
          <w:color w:val="000000"/>
          <w:sz w:val="18"/>
          <w:szCs w:val="18"/>
        </w:rPr>
      </w:pPr>
    </w:p>
    <w:p w14:paraId="0EFF82E5" w14:textId="77777777" w:rsidR="00F83CAA" w:rsidRDefault="00F83CAA">
      <w:pPr>
        <w:ind w:left="360"/>
        <w:jc w:val="both"/>
        <w:rPr>
          <w:rFonts w:ascii="Verdana" w:hAnsi="Verdana"/>
          <w:color w:val="000000"/>
          <w:sz w:val="18"/>
          <w:szCs w:val="18"/>
        </w:rPr>
      </w:pPr>
    </w:p>
    <w:p w14:paraId="7B4D445C" w14:textId="77777777" w:rsidR="00F83CAA" w:rsidRDefault="00F83CAA">
      <w:pPr>
        <w:ind w:left="360"/>
        <w:jc w:val="both"/>
        <w:rPr>
          <w:rFonts w:ascii="Verdana" w:hAnsi="Verdana"/>
          <w:color w:val="000000"/>
          <w:sz w:val="18"/>
          <w:szCs w:val="18"/>
        </w:rPr>
      </w:pPr>
    </w:p>
    <w:p w14:paraId="5E446DF6" w14:textId="77777777" w:rsidR="00F83CAA" w:rsidRDefault="00F83CAA">
      <w:pPr>
        <w:ind w:left="360"/>
        <w:jc w:val="both"/>
        <w:rPr>
          <w:rFonts w:ascii="Verdana" w:hAnsi="Verdana"/>
          <w:color w:val="000000"/>
          <w:sz w:val="18"/>
          <w:szCs w:val="18"/>
        </w:rPr>
      </w:pPr>
    </w:p>
    <w:p w14:paraId="023B6FFB" w14:textId="77777777" w:rsidR="00F83CAA" w:rsidRDefault="00F83CAA">
      <w:pPr>
        <w:ind w:left="360"/>
        <w:jc w:val="both"/>
        <w:rPr>
          <w:rFonts w:ascii="Verdana" w:hAnsi="Verdana"/>
          <w:color w:val="000000"/>
          <w:sz w:val="18"/>
          <w:szCs w:val="18"/>
        </w:rPr>
      </w:pPr>
    </w:p>
    <w:p w14:paraId="3D439C18" w14:textId="77777777" w:rsidR="00F83CAA" w:rsidRDefault="00F83CAA">
      <w:pPr>
        <w:ind w:left="360"/>
        <w:jc w:val="both"/>
        <w:rPr>
          <w:rFonts w:ascii="Verdana" w:hAnsi="Verdana"/>
          <w:color w:val="000000"/>
          <w:sz w:val="18"/>
          <w:szCs w:val="18"/>
        </w:rPr>
      </w:pPr>
    </w:p>
    <w:p w14:paraId="65C80921" w14:textId="77777777" w:rsidR="00F83CAA" w:rsidRDefault="00F83CAA">
      <w:pPr>
        <w:ind w:left="360"/>
        <w:jc w:val="both"/>
        <w:rPr>
          <w:rFonts w:ascii="Verdana" w:hAnsi="Verdana"/>
          <w:color w:val="000000"/>
          <w:sz w:val="18"/>
          <w:szCs w:val="18"/>
        </w:rPr>
      </w:pPr>
    </w:p>
    <w:p w14:paraId="4613219C" w14:textId="77777777" w:rsidR="00F83CAA" w:rsidRDefault="00F83CAA">
      <w:pPr>
        <w:ind w:left="360"/>
        <w:jc w:val="both"/>
        <w:rPr>
          <w:rFonts w:ascii="Verdana" w:hAnsi="Verdana"/>
          <w:color w:val="000000"/>
          <w:sz w:val="18"/>
          <w:szCs w:val="18"/>
        </w:rPr>
      </w:pPr>
    </w:p>
    <w:p w14:paraId="66FD49B7" w14:textId="77777777" w:rsidR="00F83CAA" w:rsidRDefault="00F83CAA">
      <w:pPr>
        <w:ind w:left="360"/>
        <w:jc w:val="both"/>
        <w:rPr>
          <w:rFonts w:ascii="Verdana" w:hAnsi="Verdana"/>
          <w:color w:val="000000"/>
          <w:sz w:val="18"/>
          <w:szCs w:val="18"/>
        </w:rPr>
      </w:pPr>
    </w:p>
    <w:p w14:paraId="1E01EED7" w14:textId="77777777" w:rsidR="00F83CAA" w:rsidRDefault="00F83CAA">
      <w:pPr>
        <w:ind w:left="360"/>
        <w:jc w:val="both"/>
        <w:rPr>
          <w:rFonts w:ascii="Verdana" w:hAnsi="Verdana"/>
          <w:color w:val="000000"/>
          <w:sz w:val="18"/>
          <w:szCs w:val="18"/>
        </w:rPr>
      </w:pPr>
    </w:p>
    <w:p w14:paraId="4B345D29" w14:textId="77777777" w:rsidR="00F83CAA" w:rsidRDefault="00F83CAA">
      <w:pPr>
        <w:ind w:left="360"/>
        <w:jc w:val="both"/>
        <w:rPr>
          <w:rFonts w:ascii="Verdana" w:hAnsi="Verdana"/>
          <w:color w:val="000000"/>
          <w:sz w:val="18"/>
          <w:szCs w:val="18"/>
        </w:rPr>
      </w:pPr>
    </w:p>
    <w:p w14:paraId="32E6CA6F" w14:textId="77777777" w:rsidR="00F83CAA" w:rsidRDefault="00F83CAA">
      <w:pPr>
        <w:ind w:left="360"/>
        <w:jc w:val="both"/>
        <w:rPr>
          <w:rFonts w:ascii="Verdana" w:hAnsi="Verdana"/>
          <w:color w:val="000000"/>
          <w:sz w:val="18"/>
          <w:szCs w:val="18"/>
        </w:rPr>
      </w:pPr>
    </w:p>
    <w:p w14:paraId="5AF0C450" w14:textId="77777777" w:rsidR="00F83CAA" w:rsidRDefault="00F83CAA">
      <w:pPr>
        <w:ind w:left="360"/>
        <w:jc w:val="both"/>
        <w:rPr>
          <w:rFonts w:ascii="Verdana" w:hAnsi="Verdana"/>
          <w:color w:val="000000"/>
          <w:sz w:val="18"/>
          <w:szCs w:val="18"/>
        </w:rPr>
      </w:pPr>
    </w:p>
    <w:p w14:paraId="61A80F8C" w14:textId="77777777" w:rsidR="00F83CAA" w:rsidRDefault="00F83CAA">
      <w:pPr>
        <w:ind w:left="360"/>
        <w:jc w:val="both"/>
        <w:rPr>
          <w:rFonts w:ascii="Verdana" w:hAnsi="Verdana"/>
          <w:color w:val="000000"/>
          <w:sz w:val="18"/>
          <w:szCs w:val="18"/>
        </w:rPr>
      </w:pPr>
    </w:p>
    <w:p w14:paraId="07694993" w14:textId="77777777" w:rsidR="00F83CAA" w:rsidRDefault="00F83CAA">
      <w:pPr>
        <w:ind w:left="360"/>
        <w:jc w:val="both"/>
        <w:rPr>
          <w:rFonts w:ascii="Verdana" w:hAnsi="Verdana"/>
          <w:color w:val="000000"/>
          <w:sz w:val="18"/>
          <w:szCs w:val="18"/>
        </w:rPr>
      </w:pPr>
    </w:p>
    <w:sectPr w:rsidR="00F83CAA" w:rsidSect="00E50F50">
      <w:pgSz w:w="11909" w:h="16834" w:code="9"/>
      <w:pgMar w:top="851" w:right="1440" w:bottom="1440" w:left="1440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FF75A8"/>
    <w:multiLevelType w:val="hybridMultilevel"/>
    <w:tmpl w:val="136EE3C0"/>
    <w:lvl w:ilvl="0" w:tplc="04090001">
      <w:start w:val="1"/>
      <w:numFmt w:val="bullet"/>
      <w:pStyle w:val="Company"/>
      <w:lvlText w:val=""/>
      <w:lvlJc w:val="left"/>
      <w:pPr>
        <w:tabs>
          <w:tab w:val="num" w:pos="-360"/>
        </w:tabs>
        <w:ind w:left="-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" w15:restartNumberingAfterBreak="0">
    <w:nsid w:val="382B07E5"/>
    <w:multiLevelType w:val="hybridMultilevel"/>
    <w:tmpl w:val="05A4C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4A0C0E"/>
    <w:multiLevelType w:val="hybridMultilevel"/>
    <w:tmpl w:val="84D0A980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EE34185"/>
    <w:multiLevelType w:val="hybridMultilevel"/>
    <w:tmpl w:val="0AB0545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6D09CCC">
      <w:numFmt w:val="bullet"/>
      <w:lvlText w:val="-"/>
      <w:lvlJc w:val="left"/>
      <w:pPr>
        <w:ind w:left="2160" w:hanging="360"/>
      </w:pPr>
      <w:rPr>
        <w:rFonts w:ascii="Verdana" w:eastAsia="Times New Roman" w:hAnsi="Verdana" w:cs="Aria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21168E"/>
    <w:multiLevelType w:val="hybridMultilevel"/>
    <w:tmpl w:val="DA382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D470CE"/>
    <w:multiLevelType w:val="hybridMultilevel"/>
    <w:tmpl w:val="BBAE83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9D46CF"/>
    <w:multiLevelType w:val="hybridMultilevel"/>
    <w:tmpl w:val="62828B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E66A6F"/>
    <w:multiLevelType w:val="hybridMultilevel"/>
    <w:tmpl w:val="C25021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090C0E"/>
    <w:multiLevelType w:val="hybridMultilevel"/>
    <w:tmpl w:val="6A525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2A1634"/>
    <w:multiLevelType w:val="hybridMultilevel"/>
    <w:tmpl w:val="E8825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8"/>
  </w:num>
  <w:num w:numId="5">
    <w:abstractNumId w:val="1"/>
  </w:num>
  <w:num w:numId="6">
    <w:abstractNumId w:val="9"/>
  </w:num>
  <w:num w:numId="7">
    <w:abstractNumId w:val="5"/>
  </w:num>
  <w:num w:numId="8">
    <w:abstractNumId w:val="4"/>
  </w:num>
  <w:num w:numId="9">
    <w:abstractNumId w:val="7"/>
  </w:num>
  <w:num w:numId="10">
    <w:abstractNumId w:val="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8BD"/>
    <w:rsid w:val="00006579"/>
    <w:rsid w:val="00022464"/>
    <w:rsid w:val="0003361C"/>
    <w:rsid w:val="00037936"/>
    <w:rsid w:val="00040B25"/>
    <w:rsid w:val="0004105F"/>
    <w:rsid w:val="00044EE0"/>
    <w:rsid w:val="00045EAE"/>
    <w:rsid w:val="0004652C"/>
    <w:rsid w:val="00047EC9"/>
    <w:rsid w:val="00053453"/>
    <w:rsid w:val="00053989"/>
    <w:rsid w:val="00070A16"/>
    <w:rsid w:val="00070E8F"/>
    <w:rsid w:val="00076988"/>
    <w:rsid w:val="00081C56"/>
    <w:rsid w:val="000954A7"/>
    <w:rsid w:val="000B0657"/>
    <w:rsid w:val="000B50CC"/>
    <w:rsid w:val="000D0E7D"/>
    <w:rsid w:val="000D4F3C"/>
    <w:rsid w:val="000F010C"/>
    <w:rsid w:val="000F1A9F"/>
    <w:rsid w:val="000F26DD"/>
    <w:rsid w:val="00106F42"/>
    <w:rsid w:val="00113ECA"/>
    <w:rsid w:val="00114117"/>
    <w:rsid w:val="001216D3"/>
    <w:rsid w:val="001220A9"/>
    <w:rsid w:val="00126541"/>
    <w:rsid w:val="00127584"/>
    <w:rsid w:val="001277A3"/>
    <w:rsid w:val="00131056"/>
    <w:rsid w:val="00132875"/>
    <w:rsid w:val="00136419"/>
    <w:rsid w:val="00136925"/>
    <w:rsid w:val="00150E58"/>
    <w:rsid w:val="00154866"/>
    <w:rsid w:val="001565E6"/>
    <w:rsid w:val="00166E66"/>
    <w:rsid w:val="001704B4"/>
    <w:rsid w:val="00171C32"/>
    <w:rsid w:val="00174292"/>
    <w:rsid w:val="001840B7"/>
    <w:rsid w:val="00190B51"/>
    <w:rsid w:val="00192D6D"/>
    <w:rsid w:val="00194090"/>
    <w:rsid w:val="00194164"/>
    <w:rsid w:val="001942EC"/>
    <w:rsid w:val="001957D4"/>
    <w:rsid w:val="001A49F8"/>
    <w:rsid w:val="001A68B9"/>
    <w:rsid w:val="001B7B7B"/>
    <w:rsid w:val="001C0932"/>
    <w:rsid w:val="001C146C"/>
    <w:rsid w:val="001C2200"/>
    <w:rsid w:val="001C5A71"/>
    <w:rsid w:val="001C747A"/>
    <w:rsid w:val="001D033B"/>
    <w:rsid w:val="001E430C"/>
    <w:rsid w:val="001E561F"/>
    <w:rsid w:val="001E6AF2"/>
    <w:rsid w:val="001F341E"/>
    <w:rsid w:val="001F4832"/>
    <w:rsid w:val="001F7FB0"/>
    <w:rsid w:val="00211D40"/>
    <w:rsid w:val="002132F7"/>
    <w:rsid w:val="002208A8"/>
    <w:rsid w:val="00222E14"/>
    <w:rsid w:val="00225D03"/>
    <w:rsid w:val="002308F2"/>
    <w:rsid w:val="0023346F"/>
    <w:rsid w:val="00244237"/>
    <w:rsid w:val="00247926"/>
    <w:rsid w:val="00252BC5"/>
    <w:rsid w:val="002560F1"/>
    <w:rsid w:val="00262037"/>
    <w:rsid w:val="00272235"/>
    <w:rsid w:val="00273E73"/>
    <w:rsid w:val="00276191"/>
    <w:rsid w:val="00276EAE"/>
    <w:rsid w:val="0028262D"/>
    <w:rsid w:val="00296D44"/>
    <w:rsid w:val="00297663"/>
    <w:rsid w:val="002B1A3F"/>
    <w:rsid w:val="002B2141"/>
    <w:rsid w:val="002B59F4"/>
    <w:rsid w:val="002B5E4D"/>
    <w:rsid w:val="002C0572"/>
    <w:rsid w:val="002C5D96"/>
    <w:rsid w:val="002E0874"/>
    <w:rsid w:val="002E3454"/>
    <w:rsid w:val="002F3846"/>
    <w:rsid w:val="002F6553"/>
    <w:rsid w:val="002F6C95"/>
    <w:rsid w:val="003031EE"/>
    <w:rsid w:val="00316802"/>
    <w:rsid w:val="00317CE1"/>
    <w:rsid w:val="00322C97"/>
    <w:rsid w:val="00324F6D"/>
    <w:rsid w:val="00333D63"/>
    <w:rsid w:val="00341A6E"/>
    <w:rsid w:val="00352E48"/>
    <w:rsid w:val="00354751"/>
    <w:rsid w:val="003547D7"/>
    <w:rsid w:val="00355268"/>
    <w:rsid w:val="00365486"/>
    <w:rsid w:val="003678FC"/>
    <w:rsid w:val="003738B9"/>
    <w:rsid w:val="00373CCB"/>
    <w:rsid w:val="00375CB1"/>
    <w:rsid w:val="00376105"/>
    <w:rsid w:val="0037638B"/>
    <w:rsid w:val="00380846"/>
    <w:rsid w:val="00381E36"/>
    <w:rsid w:val="003828B2"/>
    <w:rsid w:val="00384803"/>
    <w:rsid w:val="0039426F"/>
    <w:rsid w:val="003A3561"/>
    <w:rsid w:val="003A50DE"/>
    <w:rsid w:val="003C2863"/>
    <w:rsid w:val="003C48AF"/>
    <w:rsid w:val="003C4B2E"/>
    <w:rsid w:val="003F2729"/>
    <w:rsid w:val="004052D5"/>
    <w:rsid w:val="004057C2"/>
    <w:rsid w:val="00407DE1"/>
    <w:rsid w:val="00411E46"/>
    <w:rsid w:val="004134DA"/>
    <w:rsid w:val="00413863"/>
    <w:rsid w:val="00422160"/>
    <w:rsid w:val="00422534"/>
    <w:rsid w:val="004302C0"/>
    <w:rsid w:val="00435CB6"/>
    <w:rsid w:val="00435E0D"/>
    <w:rsid w:val="00436442"/>
    <w:rsid w:val="004375B0"/>
    <w:rsid w:val="00443049"/>
    <w:rsid w:val="0045113D"/>
    <w:rsid w:val="00455A2C"/>
    <w:rsid w:val="00461596"/>
    <w:rsid w:val="0046509E"/>
    <w:rsid w:val="00466288"/>
    <w:rsid w:val="0046793C"/>
    <w:rsid w:val="0047438F"/>
    <w:rsid w:val="00480731"/>
    <w:rsid w:val="00483662"/>
    <w:rsid w:val="004A2612"/>
    <w:rsid w:val="004A73EE"/>
    <w:rsid w:val="004B4E38"/>
    <w:rsid w:val="004B5A72"/>
    <w:rsid w:val="004B6DE7"/>
    <w:rsid w:val="004D743F"/>
    <w:rsid w:val="004E0670"/>
    <w:rsid w:val="004E1675"/>
    <w:rsid w:val="004E2ED8"/>
    <w:rsid w:val="004E3EFA"/>
    <w:rsid w:val="004F2146"/>
    <w:rsid w:val="0050046E"/>
    <w:rsid w:val="00512DDE"/>
    <w:rsid w:val="005138AC"/>
    <w:rsid w:val="005177A9"/>
    <w:rsid w:val="00520597"/>
    <w:rsid w:val="00521BBE"/>
    <w:rsid w:val="00523042"/>
    <w:rsid w:val="00526115"/>
    <w:rsid w:val="0053078C"/>
    <w:rsid w:val="00531897"/>
    <w:rsid w:val="00531DC1"/>
    <w:rsid w:val="005325F4"/>
    <w:rsid w:val="00535DD1"/>
    <w:rsid w:val="005445E1"/>
    <w:rsid w:val="005449F5"/>
    <w:rsid w:val="0054727E"/>
    <w:rsid w:val="005574E9"/>
    <w:rsid w:val="0055759C"/>
    <w:rsid w:val="00561139"/>
    <w:rsid w:val="005656F5"/>
    <w:rsid w:val="00574E63"/>
    <w:rsid w:val="00586E93"/>
    <w:rsid w:val="005A3694"/>
    <w:rsid w:val="005A5ED1"/>
    <w:rsid w:val="005C7991"/>
    <w:rsid w:val="005D2598"/>
    <w:rsid w:val="005D2AB8"/>
    <w:rsid w:val="005D6B2A"/>
    <w:rsid w:val="005E25EE"/>
    <w:rsid w:val="005E33CC"/>
    <w:rsid w:val="005E4045"/>
    <w:rsid w:val="005E68F7"/>
    <w:rsid w:val="005F0A48"/>
    <w:rsid w:val="005F3C5F"/>
    <w:rsid w:val="00627884"/>
    <w:rsid w:val="006315CD"/>
    <w:rsid w:val="0065068E"/>
    <w:rsid w:val="00651810"/>
    <w:rsid w:val="0065182F"/>
    <w:rsid w:val="006536A9"/>
    <w:rsid w:val="006668E7"/>
    <w:rsid w:val="00673BCE"/>
    <w:rsid w:val="0069333A"/>
    <w:rsid w:val="00694A35"/>
    <w:rsid w:val="006A4625"/>
    <w:rsid w:val="006A5A7D"/>
    <w:rsid w:val="006A731C"/>
    <w:rsid w:val="006B578C"/>
    <w:rsid w:val="006C79CA"/>
    <w:rsid w:val="006D0A35"/>
    <w:rsid w:val="006E2857"/>
    <w:rsid w:val="006E5294"/>
    <w:rsid w:val="006E66FE"/>
    <w:rsid w:val="006F37D6"/>
    <w:rsid w:val="0072299A"/>
    <w:rsid w:val="00730830"/>
    <w:rsid w:val="007354E2"/>
    <w:rsid w:val="0074009C"/>
    <w:rsid w:val="00741B3F"/>
    <w:rsid w:val="00743FE7"/>
    <w:rsid w:val="00745C7F"/>
    <w:rsid w:val="00757F2B"/>
    <w:rsid w:val="00775829"/>
    <w:rsid w:val="007846A9"/>
    <w:rsid w:val="007859A5"/>
    <w:rsid w:val="007913E4"/>
    <w:rsid w:val="007C24C7"/>
    <w:rsid w:val="007C4FC5"/>
    <w:rsid w:val="007C63C5"/>
    <w:rsid w:val="007C7714"/>
    <w:rsid w:val="007D073F"/>
    <w:rsid w:val="007D0A01"/>
    <w:rsid w:val="007E7A94"/>
    <w:rsid w:val="007F074B"/>
    <w:rsid w:val="007F4459"/>
    <w:rsid w:val="0080147D"/>
    <w:rsid w:val="008025FD"/>
    <w:rsid w:val="00803B97"/>
    <w:rsid w:val="008048F4"/>
    <w:rsid w:val="00806D23"/>
    <w:rsid w:val="008163D4"/>
    <w:rsid w:val="008231CC"/>
    <w:rsid w:val="00831CC3"/>
    <w:rsid w:val="00837CCD"/>
    <w:rsid w:val="00850DB4"/>
    <w:rsid w:val="0085173D"/>
    <w:rsid w:val="00852489"/>
    <w:rsid w:val="00854F1D"/>
    <w:rsid w:val="008572B8"/>
    <w:rsid w:val="0087120F"/>
    <w:rsid w:val="008736CA"/>
    <w:rsid w:val="00873DD1"/>
    <w:rsid w:val="0087643E"/>
    <w:rsid w:val="00876C0B"/>
    <w:rsid w:val="00877405"/>
    <w:rsid w:val="008869E8"/>
    <w:rsid w:val="008906F5"/>
    <w:rsid w:val="00893211"/>
    <w:rsid w:val="00893DA4"/>
    <w:rsid w:val="008A1E9E"/>
    <w:rsid w:val="008A3CA2"/>
    <w:rsid w:val="008A637A"/>
    <w:rsid w:val="008A6ADF"/>
    <w:rsid w:val="008C3D8A"/>
    <w:rsid w:val="008D0B7C"/>
    <w:rsid w:val="008D6065"/>
    <w:rsid w:val="008E2CB6"/>
    <w:rsid w:val="008F5334"/>
    <w:rsid w:val="008F62CF"/>
    <w:rsid w:val="00900174"/>
    <w:rsid w:val="009065C4"/>
    <w:rsid w:val="009276A0"/>
    <w:rsid w:val="00930780"/>
    <w:rsid w:val="009412FB"/>
    <w:rsid w:val="0096260D"/>
    <w:rsid w:val="009743AB"/>
    <w:rsid w:val="009800B2"/>
    <w:rsid w:val="00981F90"/>
    <w:rsid w:val="00982067"/>
    <w:rsid w:val="00983380"/>
    <w:rsid w:val="00997083"/>
    <w:rsid w:val="009B0914"/>
    <w:rsid w:val="009C32F2"/>
    <w:rsid w:val="009C55CA"/>
    <w:rsid w:val="009C77A2"/>
    <w:rsid w:val="009D2665"/>
    <w:rsid w:val="009E1B18"/>
    <w:rsid w:val="009F5A09"/>
    <w:rsid w:val="00A02D16"/>
    <w:rsid w:val="00A06E95"/>
    <w:rsid w:val="00A07D52"/>
    <w:rsid w:val="00A11AD2"/>
    <w:rsid w:val="00A134CF"/>
    <w:rsid w:val="00A1362D"/>
    <w:rsid w:val="00A16FCE"/>
    <w:rsid w:val="00A17996"/>
    <w:rsid w:val="00A17D24"/>
    <w:rsid w:val="00A33719"/>
    <w:rsid w:val="00A35DA3"/>
    <w:rsid w:val="00A365ED"/>
    <w:rsid w:val="00A503AA"/>
    <w:rsid w:val="00A57B1E"/>
    <w:rsid w:val="00A61664"/>
    <w:rsid w:val="00A65397"/>
    <w:rsid w:val="00A7421A"/>
    <w:rsid w:val="00A81110"/>
    <w:rsid w:val="00A85619"/>
    <w:rsid w:val="00A95ABD"/>
    <w:rsid w:val="00A96486"/>
    <w:rsid w:val="00AA13A0"/>
    <w:rsid w:val="00AA211F"/>
    <w:rsid w:val="00AA5406"/>
    <w:rsid w:val="00AA6F78"/>
    <w:rsid w:val="00AB2551"/>
    <w:rsid w:val="00AB6395"/>
    <w:rsid w:val="00AB6569"/>
    <w:rsid w:val="00AC05AC"/>
    <w:rsid w:val="00AC46A4"/>
    <w:rsid w:val="00AD0A77"/>
    <w:rsid w:val="00AE4EA4"/>
    <w:rsid w:val="00AE4F1C"/>
    <w:rsid w:val="00AF1A94"/>
    <w:rsid w:val="00B00675"/>
    <w:rsid w:val="00B028A1"/>
    <w:rsid w:val="00B0668F"/>
    <w:rsid w:val="00B106B7"/>
    <w:rsid w:val="00B21B1C"/>
    <w:rsid w:val="00B3086B"/>
    <w:rsid w:val="00B33847"/>
    <w:rsid w:val="00B36C56"/>
    <w:rsid w:val="00B42C7F"/>
    <w:rsid w:val="00B44463"/>
    <w:rsid w:val="00B517AF"/>
    <w:rsid w:val="00B51C77"/>
    <w:rsid w:val="00B55612"/>
    <w:rsid w:val="00B614AD"/>
    <w:rsid w:val="00B61A58"/>
    <w:rsid w:val="00B80A89"/>
    <w:rsid w:val="00B82BCE"/>
    <w:rsid w:val="00B870A8"/>
    <w:rsid w:val="00B9452A"/>
    <w:rsid w:val="00B95B25"/>
    <w:rsid w:val="00B96856"/>
    <w:rsid w:val="00BA6FBD"/>
    <w:rsid w:val="00BA74FD"/>
    <w:rsid w:val="00BD4037"/>
    <w:rsid w:val="00BE18D1"/>
    <w:rsid w:val="00BE2938"/>
    <w:rsid w:val="00BF0D9F"/>
    <w:rsid w:val="00C1146F"/>
    <w:rsid w:val="00C17C4C"/>
    <w:rsid w:val="00C211CB"/>
    <w:rsid w:val="00C21F00"/>
    <w:rsid w:val="00C22E79"/>
    <w:rsid w:val="00C24222"/>
    <w:rsid w:val="00C27D30"/>
    <w:rsid w:val="00C317AA"/>
    <w:rsid w:val="00C442C8"/>
    <w:rsid w:val="00C52C4E"/>
    <w:rsid w:val="00C54AE2"/>
    <w:rsid w:val="00C571C8"/>
    <w:rsid w:val="00C64053"/>
    <w:rsid w:val="00C650AC"/>
    <w:rsid w:val="00C65900"/>
    <w:rsid w:val="00C738E0"/>
    <w:rsid w:val="00C90706"/>
    <w:rsid w:val="00CA0F8B"/>
    <w:rsid w:val="00CA61DC"/>
    <w:rsid w:val="00CB2D56"/>
    <w:rsid w:val="00CC1D83"/>
    <w:rsid w:val="00CC4609"/>
    <w:rsid w:val="00CD02C3"/>
    <w:rsid w:val="00CD17F9"/>
    <w:rsid w:val="00CD2729"/>
    <w:rsid w:val="00CE03AA"/>
    <w:rsid w:val="00CE401C"/>
    <w:rsid w:val="00CE6108"/>
    <w:rsid w:val="00CF2ED6"/>
    <w:rsid w:val="00CF3C87"/>
    <w:rsid w:val="00CF451C"/>
    <w:rsid w:val="00CF71B9"/>
    <w:rsid w:val="00D07B38"/>
    <w:rsid w:val="00D07F07"/>
    <w:rsid w:val="00D10569"/>
    <w:rsid w:val="00D11FC1"/>
    <w:rsid w:val="00D13E59"/>
    <w:rsid w:val="00D156AB"/>
    <w:rsid w:val="00D21806"/>
    <w:rsid w:val="00D3013D"/>
    <w:rsid w:val="00D30988"/>
    <w:rsid w:val="00D30A64"/>
    <w:rsid w:val="00D40D97"/>
    <w:rsid w:val="00D471FD"/>
    <w:rsid w:val="00D63866"/>
    <w:rsid w:val="00D63BDA"/>
    <w:rsid w:val="00D66611"/>
    <w:rsid w:val="00D826F4"/>
    <w:rsid w:val="00D95161"/>
    <w:rsid w:val="00D9688E"/>
    <w:rsid w:val="00DA00EB"/>
    <w:rsid w:val="00DB32D1"/>
    <w:rsid w:val="00DC08A2"/>
    <w:rsid w:val="00DC5557"/>
    <w:rsid w:val="00DC651F"/>
    <w:rsid w:val="00DE490B"/>
    <w:rsid w:val="00DE72EF"/>
    <w:rsid w:val="00DF4334"/>
    <w:rsid w:val="00E02094"/>
    <w:rsid w:val="00E0312F"/>
    <w:rsid w:val="00E049A6"/>
    <w:rsid w:val="00E050C8"/>
    <w:rsid w:val="00E1361B"/>
    <w:rsid w:val="00E16512"/>
    <w:rsid w:val="00E21737"/>
    <w:rsid w:val="00E24D3B"/>
    <w:rsid w:val="00E27457"/>
    <w:rsid w:val="00E30844"/>
    <w:rsid w:val="00E45D0D"/>
    <w:rsid w:val="00E4638B"/>
    <w:rsid w:val="00E50F50"/>
    <w:rsid w:val="00E530A2"/>
    <w:rsid w:val="00E6133E"/>
    <w:rsid w:val="00E63FC3"/>
    <w:rsid w:val="00E67077"/>
    <w:rsid w:val="00E72312"/>
    <w:rsid w:val="00E74BB9"/>
    <w:rsid w:val="00E82B99"/>
    <w:rsid w:val="00E8796D"/>
    <w:rsid w:val="00E93C54"/>
    <w:rsid w:val="00E940DD"/>
    <w:rsid w:val="00E97A56"/>
    <w:rsid w:val="00EA370B"/>
    <w:rsid w:val="00EA38BD"/>
    <w:rsid w:val="00EA679A"/>
    <w:rsid w:val="00EA72AF"/>
    <w:rsid w:val="00EB1773"/>
    <w:rsid w:val="00EB2D66"/>
    <w:rsid w:val="00EB44C3"/>
    <w:rsid w:val="00EB7923"/>
    <w:rsid w:val="00EC2FA4"/>
    <w:rsid w:val="00EC307E"/>
    <w:rsid w:val="00EC74E8"/>
    <w:rsid w:val="00ED1D24"/>
    <w:rsid w:val="00ED398C"/>
    <w:rsid w:val="00ED5395"/>
    <w:rsid w:val="00EE45CC"/>
    <w:rsid w:val="00EF5699"/>
    <w:rsid w:val="00EF5FF3"/>
    <w:rsid w:val="00F04F9C"/>
    <w:rsid w:val="00F17082"/>
    <w:rsid w:val="00F30853"/>
    <w:rsid w:val="00F569F1"/>
    <w:rsid w:val="00F617B6"/>
    <w:rsid w:val="00F63907"/>
    <w:rsid w:val="00F656CE"/>
    <w:rsid w:val="00F67BA2"/>
    <w:rsid w:val="00F70AF5"/>
    <w:rsid w:val="00F7119B"/>
    <w:rsid w:val="00F724DD"/>
    <w:rsid w:val="00F74678"/>
    <w:rsid w:val="00F83CAA"/>
    <w:rsid w:val="00F85457"/>
    <w:rsid w:val="00F915D2"/>
    <w:rsid w:val="00F9215D"/>
    <w:rsid w:val="00F97BA5"/>
    <w:rsid w:val="00FA246B"/>
    <w:rsid w:val="00FA733D"/>
    <w:rsid w:val="00FB32EC"/>
    <w:rsid w:val="00FC6EA7"/>
    <w:rsid w:val="00FD14F2"/>
    <w:rsid w:val="00FD2105"/>
    <w:rsid w:val="00FD51E2"/>
    <w:rsid w:val="00FD6D72"/>
    <w:rsid w:val="00FE0B4E"/>
    <w:rsid w:val="00FE6767"/>
    <w:rsid w:val="00FE72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DA56AF"/>
  <w15:docId w15:val="{4D5EB1DC-7AD6-448D-B4B8-9C32E448E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EC74E8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E50F50"/>
    <w:pPr>
      <w:keepNext/>
      <w:ind w:left="5040"/>
      <w:outlineLvl w:val="0"/>
    </w:pPr>
    <w:rPr>
      <w:rFonts w:ascii="Arial" w:hAnsi="Arial" w:cs="Arial"/>
      <w:b/>
      <w:smallCaps/>
      <w:lang w:val="en-US"/>
    </w:rPr>
  </w:style>
  <w:style w:type="paragraph" w:styleId="Heading2">
    <w:name w:val="heading 2"/>
    <w:basedOn w:val="Normal"/>
    <w:next w:val="Normal"/>
    <w:qFormat/>
    <w:rsid w:val="00E50F50"/>
    <w:pPr>
      <w:keepNext/>
      <w:outlineLvl w:val="1"/>
    </w:pPr>
    <w:rPr>
      <w:rFonts w:ascii="Verdana" w:hAnsi="Verdana"/>
      <w:b/>
      <w:bCs/>
      <w:sz w:val="18"/>
    </w:rPr>
  </w:style>
  <w:style w:type="paragraph" w:styleId="Heading4">
    <w:name w:val="heading 4"/>
    <w:basedOn w:val="Normal"/>
    <w:next w:val="Normal"/>
    <w:qFormat/>
    <w:rsid w:val="00E50F50"/>
    <w:pPr>
      <w:keepNext/>
      <w:outlineLvl w:val="3"/>
    </w:pPr>
    <w:rPr>
      <w:rFonts w:ascii="Verdana" w:hAnsi="Verdana" w:cs="Arial"/>
      <w:b/>
      <w:bCs/>
      <w:sz w:val="17"/>
      <w:szCs w:val="17"/>
      <w:lang w:val="en-US"/>
    </w:rPr>
  </w:style>
  <w:style w:type="paragraph" w:styleId="Heading5">
    <w:name w:val="heading 5"/>
    <w:basedOn w:val="Normal"/>
    <w:next w:val="Normal"/>
    <w:qFormat/>
    <w:rsid w:val="00E50F50"/>
    <w:pPr>
      <w:keepNext/>
      <w:pBdr>
        <w:top w:val="thinThickSmallGap" w:sz="12" w:space="1" w:color="auto"/>
        <w:left w:val="thinThickSmallGap" w:sz="12" w:space="4" w:color="auto"/>
        <w:bottom w:val="thickThinSmallGap" w:sz="12" w:space="1" w:color="auto"/>
        <w:right w:val="thickThinSmallGap" w:sz="12" w:space="4" w:color="auto"/>
      </w:pBdr>
      <w:shd w:val="clear" w:color="auto" w:fill="E0E0E0"/>
      <w:jc w:val="center"/>
      <w:outlineLvl w:val="4"/>
    </w:pPr>
    <w:rPr>
      <w:rFonts w:ascii="Palatino Linotype" w:hAnsi="Palatino Linotype" w:cs="Arial"/>
      <w:b/>
      <w:bCs/>
      <w:lang w:val="en-US"/>
    </w:rPr>
  </w:style>
  <w:style w:type="paragraph" w:styleId="Heading6">
    <w:name w:val="heading 6"/>
    <w:basedOn w:val="Normal"/>
    <w:next w:val="Normal"/>
    <w:qFormat/>
    <w:rsid w:val="00E50F50"/>
    <w:pPr>
      <w:keepNext/>
      <w:spacing w:before="40" w:after="40"/>
      <w:ind w:left="360"/>
      <w:outlineLvl w:val="5"/>
    </w:pPr>
    <w:rPr>
      <w:rFonts w:ascii="Verdana" w:hAnsi="Verdana"/>
      <w:b/>
      <w:sz w:val="18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mpany">
    <w:name w:val="Company"/>
    <w:basedOn w:val="Normal"/>
    <w:rsid w:val="00E50F50"/>
    <w:pPr>
      <w:numPr>
        <w:numId w:val="1"/>
      </w:numPr>
      <w:shd w:val="clear" w:color="auto" w:fill="E0E0E0"/>
      <w:spacing w:before="40" w:after="40"/>
      <w:ind w:right="115"/>
      <w:jc w:val="both"/>
    </w:pPr>
    <w:rPr>
      <w:rFonts w:ascii="Verdana" w:hAnsi="Verdana" w:cs="Arial"/>
      <w:sz w:val="17"/>
      <w:szCs w:val="17"/>
    </w:rPr>
  </w:style>
  <w:style w:type="paragraph" w:styleId="BodyText">
    <w:name w:val="Body Text"/>
    <w:basedOn w:val="Normal"/>
    <w:rsid w:val="00E50F50"/>
    <w:rPr>
      <w:bCs/>
      <w:sz w:val="20"/>
      <w:szCs w:val="20"/>
      <w:lang w:val="en-US"/>
    </w:rPr>
  </w:style>
  <w:style w:type="paragraph" w:styleId="BodyText2">
    <w:name w:val="Body Text 2"/>
    <w:basedOn w:val="Normal"/>
    <w:rsid w:val="00E50F50"/>
    <w:rPr>
      <w:rFonts w:ascii="Verdana" w:hAnsi="Verdana"/>
      <w:sz w:val="17"/>
      <w:szCs w:val="22"/>
    </w:rPr>
  </w:style>
  <w:style w:type="character" w:styleId="Hyperlink">
    <w:name w:val="Hyperlink"/>
    <w:basedOn w:val="DefaultParagraphFont"/>
    <w:rsid w:val="00E50F50"/>
    <w:rPr>
      <w:color w:val="0000FF"/>
      <w:u w:val="single"/>
    </w:rPr>
  </w:style>
  <w:style w:type="paragraph" w:styleId="BodyTextIndent">
    <w:name w:val="Body Text Indent"/>
    <w:basedOn w:val="Normal"/>
    <w:rsid w:val="00E50F50"/>
    <w:pPr>
      <w:ind w:left="360"/>
      <w:jc w:val="both"/>
    </w:pPr>
    <w:rPr>
      <w:rFonts w:ascii="Verdana" w:hAnsi="Verdana"/>
      <w:bCs/>
      <w:sz w:val="17"/>
      <w:szCs w:val="20"/>
      <w:lang w:val="en-US"/>
    </w:rPr>
  </w:style>
  <w:style w:type="paragraph" w:styleId="BodyText3">
    <w:name w:val="Body Text 3"/>
    <w:basedOn w:val="Normal"/>
    <w:rsid w:val="00E50F50"/>
    <w:pPr>
      <w:spacing w:before="40" w:after="40"/>
    </w:pPr>
    <w:rPr>
      <w:rFonts w:ascii="Verdana" w:hAnsi="Verdana"/>
      <w:b/>
      <w:bCs/>
      <w:sz w:val="17"/>
    </w:rPr>
  </w:style>
  <w:style w:type="paragraph" w:styleId="ListBullet2">
    <w:name w:val="List Bullet 2"/>
    <w:basedOn w:val="Normal"/>
    <w:next w:val="Normal"/>
    <w:rsid w:val="00E0312F"/>
    <w:pPr>
      <w:autoSpaceDE w:val="0"/>
      <w:autoSpaceDN w:val="0"/>
      <w:adjustRightInd w:val="0"/>
    </w:pPr>
    <w:rPr>
      <w:rFonts w:ascii="Arial Narrow" w:hAnsi="Arial Narrow"/>
      <w:lang w:val="en-US"/>
    </w:rPr>
  </w:style>
  <w:style w:type="paragraph" w:styleId="ListBullet3">
    <w:name w:val="List Bullet 3"/>
    <w:basedOn w:val="Normal"/>
    <w:next w:val="Normal"/>
    <w:rsid w:val="00E0312F"/>
    <w:pPr>
      <w:autoSpaceDE w:val="0"/>
      <w:autoSpaceDN w:val="0"/>
      <w:adjustRightInd w:val="0"/>
    </w:pPr>
    <w:rPr>
      <w:rFonts w:ascii="Arial Narrow" w:hAnsi="Arial Narrow"/>
      <w:lang w:val="en-US"/>
    </w:rPr>
  </w:style>
  <w:style w:type="paragraph" w:styleId="ListBullet4">
    <w:name w:val="List Bullet 4"/>
    <w:basedOn w:val="Normal"/>
    <w:next w:val="Normal"/>
    <w:rsid w:val="00E0312F"/>
    <w:pPr>
      <w:autoSpaceDE w:val="0"/>
      <w:autoSpaceDN w:val="0"/>
      <w:adjustRightInd w:val="0"/>
    </w:pPr>
    <w:rPr>
      <w:rFonts w:ascii="Arial Narrow" w:hAnsi="Arial Narrow"/>
      <w:lang w:val="en-US"/>
    </w:rPr>
  </w:style>
  <w:style w:type="character" w:customStyle="1" w:styleId="pc-rtg-body">
    <w:name w:val="pc-rtg-body"/>
    <w:basedOn w:val="DefaultParagraphFont"/>
    <w:rsid w:val="00CF3C87"/>
  </w:style>
  <w:style w:type="paragraph" w:styleId="NormalWeb">
    <w:name w:val="Normal (Web)"/>
    <w:basedOn w:val="Normal"/>
    <w:rsid w:val="00BE18D1"/>
    <w:pPr>
      <w:spacing w:before="100" w:beforeAutospacing="1" w:after="100" w:afterAutospacing="1"/>
    </w:pPr>
    <w:rPr>
      <w:color w:val="666666"/>
      <w:lang w:eastAsia="en-GB"/>
    </w:rPr>
  </w:style>
  <w:style w:type="paragraph" w:styleId="ListParagraph">
    <w:name w:val="List Paragraph"/>
    <w:basedOn w:val="Normal"/>
    <w:uiPriority w:val="34"/>
    <w:qFormat/>
    <w:rsid w:val="0065182F"/>
    <w:pPr>
      <w:ind w:left="720"/>
      <w:contextualSpacing/>
    </w:pPr>
  </w:style>
  <w:style w:type="character" w:customStyle="1" w:styleId="inlinetext5new1">
    <w:name w:val="inlinetext5new1"/>
    <w:basedOn w:val="DefaultParagraphFont"/>
    <w:rsid w:val="00531DC1"/>
    <w:rPr>
      <w:rFonts w:ascii="Arial" w:hAnsi="Arial" w:cs="Arial" w:hint="default"/>
      <w:strike w:val="0"/>
      <w:dstrike w:val="0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89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1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06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0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74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224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71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049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5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7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1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2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137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265884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84911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953</Words>
  <Characters>5438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</vt:lpstr>
    </vt:vector>
  </TitlesOfParts>
  <Company>TOSHIBA</Company>
  <LinksUpToDate>false</LinksUpToDate>
  <CharactersWithSpaces>6379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</dc:title>
  <dc:creator>H.N.SENGUPTA</dc:creator>
  <cp:lastModifiedBy>Isha K</cp:lastModifiedBy>
  <cp:revision>10</cp:revision>
  <dcterms:created xsi:type="dcterms:W3CDTF">2020-12-18T11:26:00Z</dcterms:created>
  <dcterms:modified xsi:type="dcterms:W3CDTF">2020-12-18T11:55:00Z</dcterms:modified>
</cp:coreProperties>
</file>