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divdocumenttable"/>
        <w:tblW w:w="0" w:type="auto"/>
        <w:tblCellSpacing w:w="15" w:type="dxa"/>
        <w:tblInd w:w="2300" w:type="dxa"/>
        <w:tblLayout w:type="fixed"/>
        <w:tblCellMar>
          <w:left w:w="0" w:type="dxa"/>
          <w:right w:w="0" w:type="dxa"/>
        </w:tblCellMar>
        <w:tblLook w:val="05E0" w:firstRow="1" w:lastRow="1" w:firstColumn="1" w:lastColumn="1" w:noHBand="0" w:noVBand="1"/>
      </w:tblPr>
      <w:tblGrid>
        <w:gridCol w:w="6071"/>
        <w:gridCol w:w="2025"/>
      </w:tblGrid>
      <w:tr w:rsidR="009451B9" w:rsidRPr="003030C1" w14:paraId="76F2774D" w14:textId="77777777">
        <w:trPr>
          <w:tblCellSpacing w:w="15" w:type="dxa"/>
        </w:trPr>
        <w:tc>
          <w:tcPr>
            <w:tcW w:w="6026" w:type="dxa"/>
            <w:tcMar>
              <w:top w:w="0" w:type="dxa"/>
              <w:left w:w="0" w:type="dxa"/>
              <w:bottom w:w="0" w:type="dxa"/>
              <w:right w:w="0" w:type="dxa"/>
            </w:tcMar>
            <w:hideMark/>
          </w:tcPr>
          <w:p w14:paraId="0939A7B8" w14:textId="77777777" w:rsidR="009451B9" w:rsidRPr="003030C1" w:rsidRDefault="005915E9">
            <w:pPr>
              <w:pStyle w:val="divdocumentdivname"/>
              <w:pBdr>
                <w:bottom w:val="none" w:sz="0" w:space="2" w:color="auto"/>
              </w:pBdr>
              <w:spacing w:line="620" w:lineRule="atLeast"/>
              <w:rPr>
                <w:rFonts w:ascii="Calibri" w:eastAsia="Century Gothic" w:hAnsi="Calibri" w:cs="Century Gothic"/>
                <w:caps/>
              </w:rPr>
            </w:pPr>
            <w:r w:rsidRPr="003030C1">
              <w:rPr>
                <w:rStyle w:val="span"/>
                <w:rFonts w:ascii="Calibri" w:eastAsia="Century Gothic" w:hAnsi="Calibri" w:cs="Century Gothic"/>
                <w:caps/>
              </w:rPr>
              <w:t>Diana Mary Wakonyo</w:t>
            </w:r>
            <w:r w:rsidRPr="003030C1">
              <w:rPr>
                <w:rFonts w:ascii="Calibri" w:eastAsia="Century Gothic" w:hAnsi="Calibri" w:cs="Century Gothic"/>
                <w:caps/>
              </w:rPr>
              <w:t xml:space="preserve"> </w:t>
            </w:r>
            <w:r w:rsidRPr="003030C1">
              <w:rPr>
                <w:rStyle w:val="divnamespanlName"/>
                <w:rFonts w:ascii="Calibri" w:eastAsia="Century Gothic" w:hAnsi="Calibri" w:cs="Century Gothic"/>
                <w:caps/>
              </w:rPr>
              <w:t>Mbogo</w:t>
            </w:r>
          </w:p>
          <w:tbl>
            <w:tblPr>
              <w:tblStyle w:val="table"/>
              <w:tblW w:w="0" w:type="auto"/>
              <w:tblCellSpacing w:w="15" w:type="dxa"/>
              <w:tblLayout w:type="fixed"/>
              <w:tblCellMar>
                <w:left w:w="0" w:type="dxa"/>
                <w:right w:w="0" w:type="dxa"/>
              </w:tblCellMar>
              <w:tblLook w:val="05E0" w:firstRow="1" w:lastRow="1" w:firstColumn="1" w:lastColumn="1" w:noHBand="0" w:noVBand="1"/>
            </w:tblPr>
            <w:tblGrid>
              <w:gridCol w:w="345"/>
              <w:gridCol w:w="5731"/>
            </w:tblGrid>
            <w:tr w:rsidR="009451B9" w:rsidRPr="003030C1" w14:paraId="6EFC2C38" w14:textId="77777777">
              <w:trPr>
                <w:tblCellSpacing w:w="15" w:type="dxa"/>
              </w:trPr>
              <w:tc>
                <w:tcPr>
                  <w:tcW w:w="300" w:type="dxa"/>
                  <w:tcMar>
                    <w:top w:w="0" w:type="dxa"/>
                    <w:left w:w="0" w:type="dxa"/>
                    <w:bottom w:w="100" w:type="dxa"/>
                    <w:right w:w="0" w:type="dxa"/>
                  </w:tcMar>
                  <w:vAlign w:val="center"/>
                  <w:hideMark/>
                </w:tcPr>
                <w:p w14:paraId="03E3E662" w14:textId="77777777" w:rsidR="009451B9" w:rsidRPr="003030C1" w:rsidRDefault="005915E9">
                  <w:pPr>
                    <w:pStyle w:val="documentcell-smallParagraph"/>
                    <w:spacing w:line="240" w:lineRule="atLeast"/>
                    <w:rPr>
                      <w:rStyle w:val="documentcell-small"/>
                      <w:rFonts w:ascii="Calibri" w:eastAsia="Century Gothic" w:hAnsi="Calibri" w:cs="Century Gothic"/>
                    </w:rPr>
                  </w:pPr>
                  <w:r w:rsidRPr="003030C1">
                    <w:rPr>
                      <w:rStyle w:val="documentcell-small"/>
                      <w:rFonts w:ascii="Calibri" w:eastAsia="Century Gothic" w:hAnsi="Calibri" w:cs="Century Gothic"/>
                      <w:noProof/>
                    </w:rPr>
                    <w:drawing>
                      <wp:inline distT="0" distB="0" distL="0" distR="0" wp14:anchorId="14BE2127" wp14:editId="5D0A98AD">
                        <wp:extent cx="114779" cy="140232"/>
                        <wp:effectExtent l="0" t="0" r="0" b="0"/>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6"/>
                                <a:stretch>
                                  <a:fillRect/>
                                </a:stretch>
                              </pic:blipFill>
                              <pic:spPr>
                                <a:xfrm>
                                  <a:off x="0" y="0"/>
                                  <a:ext cx="114779" cy="140232"/>
                                </a:xfrm>
                                <a:prstGeom prst="rect">
                                  <a:avLst/>
                                </a:prstGeom>
                              </pic:spPr>
                            </pic:pic>
                          </a:graphicData>
                        </a:graphic>
                      </wp:inline>
                    </w:drawing>
                  </w:r>
                </w:p>
              </w:tc>
              <w:tc>
                <w:tcPr>
                  <w:tcW w:w="5686" w:type="dxa"/>
                  <w:tcMar>
                    <w:top w:w="0" w:type="dxa"/>
                    <w:left w:w="100" w:type="dxa"/>
                    <w:bottom w:w="100" w:type="dxa"/>
                    <w:right w:w="0" w:type="dxa"/>
                  </w:tcMar>
                  <w:vAlign w:val="center"/>
                  <w:hideMark/>
                </w:tcPr>
                <w:p w14:paraId="5909FB57" w14:textId="77777777" w:rsidR="009451B9" w:rsidRPr="003030C1" w:rsidRDefault="005915E9">
                  <w:pPr>
                    <w:pStyle w:val="divdocumentzipsuffix"/>
                    <w:spacing w:line="300" w:lineRule="atLeast"/>
                    <w:ind w:left="100"/>
                    <w:rPr>
                      <w:rStyle w:val="cell-large"/>
                      <w:rFonts w:ascii="Calibri" w:eastAsia="Century Gothic" w:hAnsi="Calibri" w:cs="Century Gothic"/>
                    </w:rPr>
                  </w:pPr>
                  <w:r w:rsidRPr="003030C1">
                    <w:rPr>
                      <w:rStyle w:val="span"/>
                      <w:rFonts w:ascii="Calibri" w:eastAsia="Century Gothic" w:hAnsi="Calibri" w:cs="Century Gothic"/>
                    </w:rPr>
                    <w:t>Dubai Silicon Oasis,</w:t>
                  </w:r>
                  <w:r w:rsidRPr="003030C1">
                    <w:rPr>
                      <w:rStyle w:val="cell-large"/>
                      <w:rFonts w:ascii="Calibri" w:eastAsia="Century Gothic" w:hAnsi="Calibri" w:cs="Century Gothic"/>
                    </w:rPr>
                    <w:t xml:space="preserve"> </w:t>
                  </w:r>
                  <w:r w:rsidRPr="003030C1">
                    <w:rPr>
                      <w:rStyle w:val="span"/>
                      <w:rFonts w:ascii="Calibri" w:eastAsia="Century Gothic" w:hAnsi="Calibri" w:cs="Century Gothic"/>
                    </w:rPr>
                    <w:t>UAE</w:t>
                  </w:r>
                  <w:r w:rsidRPr="003030C1">
                    <w:rPr>
                      <w:rStyle w:val="cell-large"/>
                      <w:rFonts w:ascii="Calibri" w:eastAsia="Century Gothic" w:hAnsi="Calibri" w:cs="Century Gothic"/>
                    </w:rPr>
                    <w:t xml:space="preserve"> </w:t>
                  </w:r>
                  <w:r w:rsidRPr="003030C1">
                    <w:rPr>
                      <w:rStyle w:val="span"/>
                      <w:rFonts w:ascii="Calibri" w:eastAsia="Century Gothic" w:hAnsi="Calibri" w:cs="Century Gothic"/>
                    </w:rPr>
                    <w:t>00000</w:t>
                  </w:r>
                  <w:r w:rsidRPr="003030C1">
                    <w:rPr>
                      <w:rStyle w:val="cell-large"/>
                      <w:rFonts w:ascii="Calibri" w:eastAsia="Century Gothic" w:hAnsi="Calibri" w:cs="Century Gothic"/>
                    </w:rPr>
                    <w:t xml:space="preserve"> </w:t>
                  </w:r>
                </w:p>
              </w:tc>
            </w:tr>
            <w:tr w:rsidR="009451B9" w:rsidRPr="003030C1" w14:paraId="6A0A2D51" w14:textId="77777777">
              <w:trPr>
                <w:tblCellSpacing w:w="15" w:type="dxa"/>
              </w:trPr>
              <w:tc>
                <w:tcPr>
                  <w:tcW w:w="300" w:type="dxa"/>
                  <w:tcMar>
                    <w:top w:w="0" w:type="dxa"/>
                    <w:left w:w="0" w:type="dxa"/>
                    <w:bottom w:w="100" w:type="dxa"/>
                    <w:right w:w="0" w:type="dxa"/>
                  </w:tcMar>
                  <w:vAlign w:val="center"/>
                  <w:hideMark/>
                </w:tcPr>
                <w:p w14:paraId="5B394499" w14:textId="77777777" w:rsidR="009451B9" w:rsidRPr="003030C1" w:rsidRDefault="005915E9">
                  <w:pPr>
                    <w:pStyle w:val="documentcell-smallParagraph"/>
                    <w:rPr>
                      <w:rStyle w:val="documentcell-small"/>
                      <w:rFonts w:ascii="Calibri" w:eastAsia="Century Gothic" w:hAnsi="Calibri" w:cs="Century Gothic"/>
                    </w:rPr>
                  </w:pPr>
                  <w:r w:rsidRPr="003030C1">
                    <w:rPr>
                      <w:rStyle w:val="documentcell-small"/>
                      <w:rFonts w:ascii="Calibri" w:eastAsia="Century Gothic" w:hAnsi="Calibri" w:cs="Century Gothic"/>
                      <w:noProof/>
                    </w:rPr>
                    <w:drawing>
                      <wp:inline distT="0" distB="0" distL="0" distR="0" wp14:anchorId="7A9017EF" wp14:editId="04F32C08">
                        <wp:extent cx="127463" cy="152923"/>
                        <wp:effectExtent l="0" t="0" r="0" b="0"/>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7"/>
                                <a:stretch>
                                  <a:fillRect/>
                                </a:stretch>
                              </pic:blipFill>
                              <pic:spPr>
                                <a:xfrm>
                                  <a:off x="0" y="0"/>
                                  <a:ext cx="127463" cy="152923"/>
                                </a:xfrm>
                                <a:prstGeom prst="rect">
                                  <a:avLst/>
                                </a:prstGeom>
                              </pic:spPr>
                            </pic:pic>
                          </a:graphicData>
                        </a:graphic>
                      </wp:inline>
                    </w:drawing>
                  </w:r>
                </w:p>
              </w:tc>
              <w:tc>
                <w:tcPr>
                  <w:tcW w:w="5686" w:type="dxa"/>
                  <w:tcMar>
                    <w:top w:w="0" w:type="dxa"/>
                    <w:left w:w="100" w:type="dxa"/>
                    <w:bottom w:w="100" w:type="dxa"/>
                    <w:right w:w="0" w:type="dxa"/>
                  </w:tcMar>
                  <w:vAlign w:val="center"/>
                  <w:hideMark/>
                </w:tcPr>
                <w:p w14:paraId="3F097CEC" w14:textId="77777777" w:rsidR="009451B9" w:rsidRPr="003030C1" w:rsidRDefault="005915E9">
                  <w:pPr>
                    <w:pStyle w:val="documentcell-smallParagraph"/>
                    <w:spacing w:line="300" w:lineRule="atLeast"/>
                    <w:rPr>
                      <w:rStyle w:val="documentcell-small"/>
                      <w:rFonts w:ascii="Calibri" w:eastAsia="Century Gothic" w:hAnsi="Calibri" w:cs="Century Gothic"/>
                    </w:rPr>
                  </w:pPr>
                  <w:r w:rsidRPr="003030C1">
                    <w:rPr>
                      <w:rStyle w:val="span"/>
                      <w:rFonts w:ascii="Calibri" w:eastAsia="Century Gothic" w:hAnsi="Calibri" w:cs="Century Gothic"/>
                    </w:rPr>
                    <w:t>+971 55 451 7667 /</w:t>
                  </w:r>
                  <w:r w:rsidRPr="003030C1">
                    <w:rPr>
                      <w:rStyle w:val="cell-large"/>
                      <w:rFonts w:ascii="Calibri" w:eastAsia="Century Gothic" w:hAnsi="Calibri" w:cs="Century Gothic"/>
                    </w:rPr>
                    <w:t xml:space="preserve"> </w:t>
                  </w:r>
                  <w:r w:rsidRPr="003030C1">
                    <w:rPr>
                      <w:rStyle w:val="span"/>
                      <w:rFonts w:ascii="Calibri" w:eastAsia="Century Gothic" w:hAnsi="Calibri" w:cs="Century Gothic"/>
                    </w:rPr>
                    <w:t>+971 55 319 7767</w:t>
                  </w:r>
                </w:p>
              </w:tc>
            </w:tr>
            <w:tr w:rsidR="009451B9" w:rsidRPr="003030C1" w14:paraId="2FCB5940" w14:textId="77777777">
              <w:trPr>
                <w:tblCellSpacing w:w="15" w:type="dxa"/>
              </w:trPr>
              <w:tc>
                <w:tcPr>
                  <w:tcW w:w="300" w:type="dxa"/>
                  <w:tcMar>
                    <w:top w:w="0" w:type="dxa"/>
                    <w:left w:w="0" w:type="dxa"/>
                    <w:bottom w:w="100" w:type="dxa"/>
                    <w:right w:w="0" w:type="dxa"/>
                  </w:tcMar>
                  <w:vAlign w:val="center"/>
                  <w:hideMark/>
                </w:tcPr>
                <w:p w14:paraId="2379767C" w14:textId="77777777" w:rsidR="009451B9" w:rsidRPr="003030C1" w:rsidRDefault="005915E9">
                  <w:pPr>
                    <w:pStyle w:val="documentcell-smallParagraph"/>
                    <w:spacing w:line="200" w:lineRule="atLeast"/>
                    <w:rPr>
                      <w:rStyle w:val="span"/>
                      <w:rFonts w:ascii="Calibri" w:eastAsia="Century Gothic" w:hAnsi="Calibri" w:cs="Century Gothic"/>
                    </w:rPr>
                  </w:pPr>
                  <w:r w:rsidRPr="003030C1">
                    <w:rPr>
                      <w:rStyle w:val="documentcell-small"/>
                      <w:rFonts w:ascii="Calibri" w:eastAsia="Century Gothic" w:hAnsi="Calibri" w:cs="Century Gothic"/>
                      <w:noProof/>
                    </w:rPr>
                    <w:drawing>
                      <wp:inline distT="0" distB="0" distL="0" distR="0" wp14:anchorId="7FECDA49" wp14:editId="3C7F293E">
                        <wp:extent cx="140148" cy="102158"/>
                        <wp:effectExtent l="0" t="0" r="0" b="0"/>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8"/>
                                <a:stretch>
                                  <a:fillRect/>
                                </a:stretch>
                              </pic:blipFill>
                              <pic:spPr>
                                <a:xfrm>
                                  <a:off x="0" y="0"/>
                                  <a:ext cx="140148" cy="102158"/>
                                </a:xfrm>
                                <a:prstGeom prst="rect">
                                  <a:avLst/>
                                </a:prstGeom>
                              </pic:spPr>
                            </pic:pic>
                          </a:graphicData>
                        </a:graphic>
                      </wp:inline>
                    </w:drawing>
                  </w:r>
                </w:p>
              </w:tc>
              <w:tc>
                <w:tcPr>
                  <w:tcW w:w="5686" w:type="dxa"/>
                  <w:tcMar>
                    <w:top w:w="0" w:type="dxa"/>
                    <w:left w:w="100" w:type="dxa"/>
                    <w:bottom w:w="100" w:type="dxa"/>
                    <w:right w:w="0" w:type="dxa"/>
                  </w:tcMar>
                  <w:vAlign w:val="center"/>
                  <w:hideMark/>
                </w:tcPr>
                <w:p w14:paraId="05C348C5" w14:textId="77777777" w:rsidR="009451B9" w:rsidRPr="003030C1" w:rsidRDefault="005915E9">
                  <w:pPr>
                    <w:pStyle w:val="documentcell-smallParagraph"/>
                    <w:spacing w:line="300" w:lineRule="atLeast"/>
                    <w:rPr>
                      <w:rStyle w:val="documentcell-small"/>
                      <w:rFonts w:ascii="Calibri" w:eastAsia="Century Gothic" w:hAnsi="Calibri" w:cs="Century Gothic"/>
                    </w:rPr>
                  </w:pPr>
                  <w:r w:rsidRPr="003030C1">
                    <w:rPr>
                      <w:rStyle w:val="span"/>
                      <w:rFonts w:ascii="Calibri" w:eastAsia="Century Gothic" w:hAnsi="Calibri" w:cs="Century Gothic"/>
                    </w:rPr>
                    <w:t>dlimoli84@gmail.com</w:t>
                  </w:r>
                </w:p>
              </w:tc>
            </w:tr>
          </w:tbl>
          <w:p w14:paraId="272BC21F" w14:textId="77777777" w:rsidR="009451B9" w:rsidRPr="003030C1" w:rsidRDefault="009451B9">
            <w:pPr>
              <w:rPr>
                <w:rStyle w:val="divnamespanlName"/>
                <w:rFonts w:ascii="Calibri" w:eastAsia="Century Gothic" w:hAnsi="Calibri" w:cs="Century Gothic"/>
                <w:caps/>
              </w:rPr>
            </w:pPr>
          </w:p>
        </w:tc>
        <w:tc>
          <w:tcPr>
            <w:tcW w:w="1980" w:type="dxa"/>
            <w:tcMar>
              <w:top w:w="0" w:type="dxa"/>
              <w:left w:w="0" w:type="dxa"/>
              <w:bottom w:w="0" w:type="dxa"/>
              <w:right w:w="0" w:type="dxa"/>
            </w:tcMar>
            <w:hideMark/>
          </w:tcPr>
          <w:p w14:paraId="54C2D8E1" w14:textId="77777777" w:rsidR="009451B9" w:rsidRPr="003030C1" w:rsidRDefault="005915E9">
            <w:pPr>
              <w:pStyle w:val="div"/>
              <w:spacing w:line="260" w:lineRule="atLeast"/>
              <w:rPr>
                <w:rFonts w:ascii="Calibri" w:eastAsia="Century Gothic" w:hAnsi="Calibri" w:cs="Century Gothic"/>
              </w:rPr>
            </w:pPr>
            <w:r w:rsidRPr="003030C1">
              <w:rPr>
                <w:rFonts w:ascii="Calibri" w:eastAsia="Century Gothic" w:hAnsi="Calibri" w:cs="Century Gothic"/>
                <w:noProof/>
              </w:rPr>
              <w:drawing>
                <wp:inline distT="0" distB="0" distL="0" distR="0" wp14:anchorId="755DF9C6" wp14:editId="3144215C">
                  <wp:extent cx="1257300" cy="1625600"/>
                  <wp:effectExtent l="0" t="0" r="0" b="0"/>
                  <wp:docPr id="100007" name="Picture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1257300" cy="1625600"/>
                          </a:xfrm>
                          <a:prstGeom prst="rect">
                            <a:avLst/>
                          </a:prstGeom>
                          <a:ln>
                            <a:noFill/>
                          </a:ln>
                        </pic:spPr>
                      </pic:pic>
                    </a:graphicData>
                  </a:graphic>
                </wp:inline>
              </w:drawing>
            </w:r>
          </w:p>
          <w:p w14:paraId="520723BA" w14:textId="77777777" w:rsidR="009451B9" w:rsidRPr="003030C1" w:rsidRDefault="009451B9">
            <w:pPr>
              <w:pStyle w:val="div"/>
              <w:spacing w:line="260" w:lineRule="atLeast"/>
              <w:rPr>
                <w:rStyle w:val="divCharacter"/>
                <w:rFonts w:ascii="Calibri" w:eastAsia="Century Gothic" w:hAnsi="Calibri" w:cs="Century Gothic"/>
              </w:rPr>
            </w:pPr>
          </w:p>
        </w:tc>
      </w:tr>
    </w:tbl>
    <w:p w14:paraId="4ED7B1EB"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Professional summary</w:t>
      </w:r>
    </w:p>
    <w:p w14:paraId="43D16268" w14:textId="77777777" w:rsidR="009451B9" w:rsidRPr="003030C1" w:rsidRDefault="005915E9">
      <w:pPr>
        <w:pStyle w:val="p"/>
        <w:spacing w:line="260" w:lineRule="atLeast"/>
        <w:ind w:left="2300"/>
        <w:rPr>
          <w:rFonts w:ascii="Calibri" w:eastAsia="Century Gothic" w:hAnsi="Calibri" w:cs="Century Gothic"/>
        </w:rPr>
      </w:pPr>
      <w:r w:rsidRPr="003030C1">
        <w:rPr>
          <w:rFonts w:ascii="Calibri" w:eastAsia="Century Gothic" w:hAnsi="Calibri" w:cs="Century Gothic"/>
        </w:rPr>
        <w:t xml:space="preserve">Communicative Customer Service Executive experienced in solving problems and building great client rapport. </w:t>
      </w:r>
      <w:r w:rsidR="003030C1">
        <w:rPr>
          <w:rFonts w:ascii="Calibri" w:eastAsia="Century Gothic" w:hAnsi="Calibri" w:cs="Century Gothic"/>
        </w:rPr>
        <w:t>Enthusiastic team player</w:t>
      </w:r>
      <w:r w:rsidR="003030C1" w:rsidRPr="003030C1">
        <w:rPr>
          <w:rFonts w:ascii="Calibri" w:eastAsia="Century Gothic" w:hAnsi="Calibri" w:cs="Century Gothic"/>
        </w:rPr>
        <w:t xml:space="preserve"> Pursuing new position where hard </w:t>
      </w:r>
      <w:r w:rsidR="003030C1">
        <w:rPr>
          <w:rFonts w:ascii="Calibri" w:eastAsia="Century Gothic" w:hAnsi="Calibri" w:cs="Century Gothic"/>
        </w:rPr>
        <w:t>work and honesty will be valued</w:t>
      </w:r>
      <w:r w:rsidR="003030C1" w:rsidRPr="003030C1">
        <w:rPr>
          <w:rFonts w:ascii="Calibri" w:eastAsia="Century Gothic" w:hAnsi="Calibri" w:cs="Century Gothic"/>
        </w:rPr>
        <w:t xml:space="preserve"> Adaptable,</w:t>
      </w:r>
      <w:r w:rsidR="003030C1">
        <w:rPr>
          <w:rFonts w:ascii="Calibri" w:eastAsia="Century Gothic" w:hAnsi="Calibri" w:cs="Century Gothic"/>
        </w:rPr>
        <w:t xml:space="preserve"> </w:t>
      </w:r>
      <w:r w:rsidR="003030C1" w:rsidRPr="003030C1">
        <w:rPr>
          <w:rFonts w:ascii="Calibri" w:eastAsia="Century Gothic" w:hAnsi="Calibri" w:cs="Century Gothic"/>
        </w:rPr>
        <w:t>willing to take on new tasks with enthusiasm and considered valuable.</w:t>
      </w:r>
    </w:p>
    <w:p w14:paraId="52B9080C"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Work history</w:t>
      </w: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38AA3D21" w14:textId="77777777">
        <w:trPr>
          <w:tblCellSpacing w:w="0" w:type="dxa"/>
        </w:trPr>
        <w:tc>
          <w:tcPr>
            <w:tcW w:w="2300" w:type="dxa"/>
            <w:tcMar>
              <w:top w:w="0" w:type="dxa"/>
              <w:left w:w="0" w:type="dxa"/>
              <w:bottom w:w="0" w:type="dxa"/>
              <w:right w:w="0" w:type="dxa"/>
            </w:tcMar>
            <w:hideMark/>
          </w:tcPr>
          <w:p w14:paraId="1F768D27"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12/2015</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w:t>
            </w:r>
            <w:r w:rsidRPr="003030C1">
              <w:rPr>
                <w:rStyle w:val="spandateswrapper"/>
                <w:rFonts w:ascii="Calibri" w:eastAsia="Century Gothic" w:hAnsi="Calibri" w:cs="Century Gothic"/>
                <w:sz w:val="24"/>
                <w:szCs w:val="24"/>
              </w:rPr>
              <w:t xml:space="preserve"> </w:t>
            </w:r>
            <w:r w:rsidR="005750DD">
              <w:rPr>
                <w:rStyle w:val="span"/>
                <w:rFonts w:ascii="Calibri" w:eastAsia="Century Gothic" w:hAnsi="Calibri" w:cs="Century Gothic"/>
              </w:rPr>
              <w:t>08</w:t>
            </w:r>
            <w:r w:rsidRPr="003030C1">
              <w:rPr>
                <w:rStyle w:val="span"/>
                <w:rFonts w:ascii="Calibri" w:eastAsia="Century Gothic" w:hAnsi="Calibri" w:cs="Century Gothic"/>
              </w:rPr>
              <w:t>/2017</w:t>
            </w:r>
          </w:p>
        </w:tc>
        <w:tc>
          <w:tcPr>
            <w:tcW w:w="8006" w:type="dxa"/>
            <w:tcMar>
              <w:top w:w="0" w:type="dxa"/>
              <w:left w:w="0" w:type="dxa"/>
              <w:bottom w:w="0" w:type="dxa"/>
              <w:right w:w="0" w:type="dxa"/>
            </w:tcMar>
            <w:hideMark/>
          </w:tcPr>
          <w:p w14:paraId="2211CE03" w14:textId="77777777" w:rsidR="005750DD" w:rsidRPr="005750DD" w:rsidRDefault="005750DD" w:rsidP="005750DD">
            <w:pPr>
              <w:pStyle w:val="documentright-boxpaddedline"/>
              <w:tabs>
                <w:tab w:val="right" w:pos="6826"/>
              </w:tabs>
              <w:spacing w:line="280" w:lineRule="atLeast"/>
              <w:ind w:left="360" w:right="360"/>
              <w:rPr>
                <w:rStyle w:val="divdocumentright-box"/>
                <w:rFonts w:ascii="Calibri" w:eastAsia="Blinker" w:hAnsi="Calibri" w:cs="Blinker"/>
              </w:rPr>
            </w:pPr>
            <w:r w:rsidRPr="005750DD">
              <w:rPr>
                <w:rStyle w:val="documenttxtBold"/>
                <w:rFonts w:ascii="Calibri" w:eastAsia="Blinker" w:hAnsi="Calibri" w:cs="Blinker"/>
              </w:rPr>
              <w:t xml:space="preserve">KYC ANALYSIST </w:t>
            </w:r>
            <w:r w:rsidRPr="005750DD">
              <w:rPr>
                <w:rStyle w:val="divdocumentright-box"/>
                <w:rFonts w:ascii="Calibri" w:eastAsia="Blinker" w:hAnsi="Calibri" w:cs="Blinker"/>
              </w:rPr>
              <w:t xml:space="preserve">  </w:t>
            </w:r>
            <w:r w:rsidRPr="005750DD">
              <w:rPr>
                <w:rStyle w:val="span"/>
                <w:rFonts w:ascii="Calibri" w:eastAsia="Blinker" w:hAnsi="Calibri" w:cs="Blinker"/>
              </w:rPr>
              <w:tab/>
            </w:r>
            <w:r w:rsidRPr="005750DD">
              <w:rPr>
                <w:rStyle w:val="documentjobdates"/>
                <w:rFonts w:ascii="Calibri" w:eastAsia="Blinker" w:hAnsi="Calibri" w:cs="Blinker"/>
                <w:sz w:val="24"/>
                <w:szCs w:val="24"/>
              </w:rPr>
              <w:t>12/2015</w:t>
            </w:r>
            <w:r w:rsidRPr="005750DD">
              <w:rPr>
                <w:rStyle w:val="span"/>
                <w:rFonts w:ascii="Calibri" w:eastAsia="Blinker" w:hAnsi="Calibri" w:cs="Blinker"/>
              </w:rPr>
              <w:t xml:space="preserve"> - </w:t>
            </w:r>
            <w:r>
              <w:rPr>
                <w:rStyle w:val="documentjobdates"/>
                <w:rFonts w:ascii="Calibri" w:eastAsia="Blinker" w:hAnsi="Calibri" w:cs="Blinker"/>
                <w:sz w:val="24"/>
                <w:szCs w:val="24"/>
              </w:rPr>
              <w:t>08</w:t>
            </w:r>
            <w:r w:rsidRPr="005750DD">
              <w:rPr>
                <w:rStyle w:val="documentjobdates"/>
                <w:rFonts w:ascii="Calibri" w:eastAsia="Blinker" w:hAnsi="Calibri" w:cs="Blinker"/>
                <w:sz w:val="24"/>
                <w:szCs w:val="24"/>
              </w:rPr>
              <w:t>/2017</w:t>
            </w:r>
            <w:r w:rsidRPr="005750DD">
              <w:rPr>
                <w:rStyle w:val="span"/>
                <w:rFonts w:ascii="Calibri" w:eastAsia="Blinker" w:hAnsi="Calibri" w:cs="Blinker"/>
              </w:rPr>
              <w:t xml:space="preserve"> </w:t>
            </w:r>
          </w:p>
          <w:p w14:paraId="20190F73" w14:textId="77777777" w:rsidR="005750DD" w:rsidRPr="005750DD" w:rsidRDefault="005750DD" w:rsidP="005750DD">
            <w:pPr>
              <w:pStyle w:val="documentright-boxpaddedline"/>
              <w:spacing w:line="280" w:lineRule="atLeast"/>
              <w:ind w:left="360" w:right="360"/>
              <w:rPr>
                <w:rStyle w:val="divdocumentright-box"/>
                <w:rFonts w:ascii="Calibri" w:eastAsia="Blinker" w:hAnsi="Calibri" w:cs="Blinker"/>
              </w:rPr>
            </w:pPr>
            <w:r w:rsidRPr="005750DD">
              <w:rPr>
                <w:rStyle w:val="documenttxtBold"/>
                <w:rFonts w:ascii="Calibri" w:eastAsia="Blinker" w:hAnsi="Calibri" w:cs="Blinker"/>
              </w:rPr>
              <w:t>Abu Dhabi Commercial Bank</w:t>
            </w:r>
            <w:r w:rsidRPr="005750DD">
              <w:rPr>
                <w:rStyle w:val="span"/>
                <w:rFonts w:ascii="Calibri" w:eastAsia="Blinker" w:hAnsi="Calibri" w:cs="Blinker"/>
              </w:rPr>
              <w:t xml:space="preserve"> -</w:t>
            </w:r>
            <w:r w:rsidRPr="005750DD">
              <w:rPr>
                <w:rStyle w:val="divdocumentright-box"/>
                <w:rFonts w:ascii="Calibri" w:eastAsia="Blinker" w:hAnsi="Calibri" w:cs="Blinker"/>
              </w:rPr>
              <w:t xml:space="preserve"> </w:t>
            </w:r>
            <w:r w:rsidRPr="005750DD">
              <w:rPr>
                <w:rStyle w:val="span"/>
                <w:rFonts w:ascii="Calibri" w:eastAsia="Blinker" w:hAnsi="Calibri" w:cs="Blinker"/>
              </w:rPr>
              <w:t>Dubai, UAE</w:t>
            </w:r>
            <w:r w:rsidRPr="005750DD">
              <w:rPr>
                <w:rStyle w:val="divdocumentright-box"/>
                <w:rFonts w:ascii="Calibri" w:eastAsia="Blinker" w:hAnsi="Calibri" w:cs="Blinker"/>
              </w:rPr>
              <w:t xml:space="preserve"> </w:t>
            </w:r>
          </w:p>
          <w:p w14:paraId="7C7277C1" w14:textId="77777777" w:rsidR="005750DD" w:rsidRPr="005750DD" w:rsidRDefault="005750DD" w:rsidP="005750DD">
            <w:pPr>
              <w:pStyle w:val="documentulli"/>
              <w:numPr>
                <w:ilvl w:val="0"/>
                <w:numId w:val="1"/>
              </w:numPr>
              <w:spacing w:line="280" w:lineRule="atLeast"/>
              <w:rPr>
                <w:rStyle w:val="span"/>
                <w:rFonts w:ascii="Calibri" w:eastAsia="Century Gothic" w:hAnsi="Calibri" w:cs="Century Gothic"/>
              </w:rPr>
            </w:pPr>
            <w:r w:rsidRPr="005750DD">
              <w:rPr>
                <w:rStyle w:val="span"/>
                <w:rFonts w:ascii="Calibri" w:eastAsia="Century Gothic" w:hAnsi="Calibri" w:cs="Century Gothic"/>
              </w:rPr>
              <w:t>Created, implemented and conducted employee on-boarding and training programmed.</w:t>
            </w:r>
          </w:p>
          <w:p w14:paraId="4E69242B" w14:textId="77777777" w:rsidR="005750DD" w:rsidRPr="005750DD" w:rsidRDefault="005750DD" w:rsidP="005750DD">
            <w:pPr>
              <w:pStyle w:val="documentulli"/>
              <w:numPr>
                <w:ilvl w:val="0"/>
                <w:numId w:val="1"/>
              </w:numPr>
              <w:spacing w:line="280" w:lineRule="atLeast"/>
              <w:rPr>
                <w:rStyle w:val="span"/>
                <w:rFonts w:ascii="Calibri" w:eastAsia="Century Gothic" w:hAnsi="Calibri" w:cs="Century Gothic"/>
              </w:rPr>
            </w:pPr>
            <w:r w:rsidRPr="005750DD">
              <w:rPr>
                <w:rStyle w:val="span"/>
                <w:rFonts w:ascii="Calibri" w:eastAsia="Century Gothic" w:hAnsi="Calibri" w:cs="Century Gothic"/>
              </w:rPr>
              <w:t>Maintained all MIS reports regularly, for data retrieval planning and assessment</w:t>
            </w:r>
          </w:p>
          <w:p w14:paraId="329D659B" w14:textId="77777777" w:rsidR="005750DD" w:rsidRPr="005750DD" w:rsidRDefault="005750DD" w:rsidP="005750DD">
            <w:pPr>
              <w:pStyle w:val="documentulli"/>
              <w:numPr>
                <w:ilvl w:val="0"/>
                <w:numId w:val="1"/>
              </w:numPr>
              <w:spacing w:line="280" w:lineRule="atLeast"/>
              <w:rPr>
                <w:rStyle w:val="span"/>
                <w:rFonts w:ascii="Calibri" w:eastAsia="Century Gothic" w:hAnsi="Calibri" w:cs="Century Gothic"/>
              </w:rPr>
            </w:pPr>
            <w:r w:rsidRPr="005750DD">
              <w:rPr>
                <w:rStyle w:val="span"/>
                <w:rFonts w:ascii="Calibri" w:eastAsia="Century Gothic" w:hAnsi="Calibri" w:cs="Century Gothic"/>
              </w:rPr>
              <w:t>Processing of all personal loans, Smart Loans and credit cards, ensuring all collateral files were in order and supporting documents were compliant with necessary requirement to process loan or Credit cards</w:t>
            </w:r>
          </w:p>
          <w:p w14:paraId="5B4FB8EF" w14:textId="77777777" w:rsidR="005750DD" w:rsidRPr="005750DD" w:rsidRDefault="005750DD" w:rsidP="005750DD">
            <w:pPr>
              <w:pStyle w:val="documentulli"/>
              <w:numPr>
                <w:ilvl w:val="0"/>
                <w:numId w:val="1"/>
              </w:numPr>
              <w:spacing w:line="280" w:lineRule="atLeast"/>
              <w:rPr>
                <w:rStyle w:val="span"/>
                <w:rFonts w:ascii="Calibri" w:eastAsia="Century Gothic" w:hAnsi="Calibri" w:cs="Century Gothic"/>
              </w:rPr>
            </w:pPr>
            <w:r w:rsidRPr="005750DD">
              <w:rPr>
                <w:rStyle w:val="span"/>
                <w:rFonts w:ascii="Calibri" w:eastAsia="Century Gothic" w:hAnsi="Calibri" w:cs="Century Gothic"/>
              </w:rPr>
              <w:t>Forecasted product sales and achieved 20% quarterly and annual 60% sales objectives.</w:t>
            </w:r>
          </w:p>
          <w:p w14:paraId="1C76898F" w14:textId="77777777" w:rsidR="005750DD" w:rsidRPr="005750DD" w:rsidRDefault="005750DD" w:rsidP="005750DD">
            <w:pPr>
              <w:numPr>
                <w:ilvl w:val="0"/>
                <w:numId w:val="1"/>
              </w:numPr>
              <w:pBdr>
                <w:top w:val="nil"/>
                <w:left w:val="nil"/>
                <w:bottom w:val="nil"/>
                <w:right w:val="nil"/>
                <w:between w:val="nil"/>
              </w:pBdr>
              <w:rPr>
                <w:rFonts w:ascii="Calibri" w:hAnsi="Calibri"/>
                <w:color w:val="000000"/>
              </w:rPr>
            </w:pPr>
            <w:r w:rsidRPr="005750DD">
              <w:rPr>
                <w:rFonts w:ascii="Calibri" w:hAnsi="Calibri"/>
                <w:color w:val="000000"/>
              </w:rPr>
              <w:t xml:space="preserve">Assist and guide assistant the new employee in their duties </w:t>
            </w:r>
          </w:p>
          <w:p w14:paraId="0A87F989" w14:textId="77777777" w:rsidR="005750DD" w:rsidRPr="005750DD" w:rsidRDefault="005750DD" w:rsidP="005750DD">
            <w:pPr>
              <w:numPr>
                <w:ilvl w:val="0"/>
                <w:numId w:val="1"/>
              </w:numPr>
              <w:pBdr>
                <w:top w:val="nil"/>
                <w:left w:val="nil"/>
                <w:bottom w:val="nil"/>
                <w:right w:val="nil"/>
                <w:between w:val="nil"/>
              </w:pBdr>
              <w:rPr>
                <w:rFonts w:ascii="Calibri" w:hAnsi="Calibri"/>
                <w:color w:val="000000"/>
              </w:rPr>
            </w:pPr>
            <w:r w:rsidRPr="005750DD">
              <w:rPr>
                <w:rFonts w:ascii="Calibri" w:hAnsi="Calibri"/>
                <w:color w:val="000000"/>
              </w:rPr>
              <w:t>Processing of all personal loans, Smart Loans and credit cards, ensuring all collateral files were in order and the supporting documents were compliant with the necessary requirement to process loan or Credit cards</w:t>
            </w:r>
          </w:p>
          <w:p w14:paraId="1D7CB44B" w14:textId="77777777" w:rsidR="005750DD" w:rsidRPr="005750DD" w:rsidRDefault="005750DD" w:rsidP="005750DD">
            <w:pPr>
              <w:numPr>
                <w:ilvl w:val="0"/>
                <w:numId w:val="1"/>
              </w:numPr>
              <w:pBdr>
                <w:top w:val="nil"/>
                <w:left w:val="nil"/>
                <w:bottom w:val="nil"/>
                <w:right w:val="nil"/>
                <w:between w:val="nil"/>
              </w:pBdr>
              <w:rPr>
                <w:rFonts w:ascii="Calibri" w:hAnsi="Calibri"/>
                <w:color w:val="000000"/>
              </w:rPr>
            </w:pPr>
            <w:r w:rsidRPr="005750DD">
              <w:rPr>
                <w:rFonts w:ascii="Calibri" w:hAnsi="Calibri"/>
                <w:color w:val="000000"/>
              </w:rPr>
              <w:t>Maintained a database of (delinquent Loans) and compiled a monthly report for the department sales meeting and follow-up with the customer to proactively attempt to mitigate delinquency before heightened bank action against the</w:t>
            </w:r>
          </w:p>
          <w:p w14:paraId="541D6B93" w14:textId="77777777" w:rsidR="005750DD" w:rsidRPr="005750DD" w:rsidRDefault="005750DD" w:rsidP="005750DD">
            <w:pPr>
              <w:numPr>
                <w:ilvl w:val="0"/>
                <w:numId w:val="1"/>
              </w:numPr>
              <w:pBdr>
                <w:top w:val="nil"/>
                <w:left w:val="nil"/>
                <w:bottom w:val="nil"/>
                <w:right w:val="nil"/>
                <w:between w:val="nil"/>
              </w:pBdr>
              <w:rPr>
                <w:rFonts w:ascii="Calibri" w:hAnsi="Calibri"/>
              </w:rPr>
            </w:pPr>
            <w:r w:rsidRPr="005750DD">
              <w:rPr>
                <w:rFonts w:ascii="Calibri" w:hAnsi="Calibri"/>
              </w:rPr>
              <w:t>Development working relationships with the sales teams</w:t>
            </w:r>
          </w:p>
          <w:p w14:paraId="07B4C770" w14:textId="77777777" w:rsidR="005750DD" w:rsidRPr="005750DD" w:rsidRDefault="005750DD" w:rsidP="005750DD">
            <w:pPr>
              <w:numPr>
                <w:ilvl w:val="0"/>
                <w:numId w:val="1"/>
              </w:numPr>
              <w:pBdr>
                <w:top w:val="nil"/>
                <w:left w:val="nil"/>
                <w:bottom w:val="nil"/>
                <w:right w:val="nil"/>
                <w:between w:val="nil"/>
              </w:pBdr>
              <w:rPr>
                <w:rFonts w:ascii="Calibri" w:hAnsi="Calibri"/>
              </w:rPr>
            </w:pPr>
            <w:r w:rsidRPr="005750DD">
              <w:rPr>
                <w:rFonts w:ascii="Calibri" w:hAnsi="Calibri"/>
              </w:rPr>
              <w:t>Perform independent check of KYC information provided by sales team</w:t>
            </w:r>
          </w:p>
          <w:p w14:paraId="3D53CFC8" w14:textId="77777777" w:rsidR="005750DD" w:rsidRPr="005750DD" w:rsidRDefault="005750DD" w:rsidP="005750DD">
            <w:pPr>
              <w:numPr>
                <w:ilvl w:val="0"/>
                <w:numId w:val="1"/>
              </w:numPr>
              <w:pBdr>
                <w:top w:val="nil"/>
                <w:left w:val="nil"/>
                <w:bottom w:val="nil"/>
                <w:right w:val="nil"/>
                <w:between w:val="nil"/>
              </w:pBdr>
              <w:rPr>
                <w:rFonts w:ascii="Calibri" w:hAnsi="Calibri"/>
              </w:rPr>
            </w:pPr>
            <w:r w:rsidRPr="005750DD">
              <w:rPr>
                <w:rFonts w:ascii="Calibri" w:hAnsi="Calibri"/>
              </w:rPr>
              <w:t>Due diligence Bank certificate</w:t>
            </w:r>
          </w:p>
          <w:p w14:paraId="5356F90E" w14:textId="77777777" w:rsidR="005750DD" w:rsidRPr="005750DD" w:rsidRDefault="005750DD" w:rsidP="005750DD">
            <w:pPr>
              <w:numPr>
                <w:ilvl w:val="0"/>
                <w:numId w:val="1"/>
              </w:numPr>
              <w:pBdr>
                <w:top w:val="nil"/>
                <w:left w:val="nil"/>
                <w:bottom w:val="nil"/>
                <w:right w:val="nil"/>
                <w:between w:val="nil"/>
              </w:pBdr>
              <w:rPr>
                <w:rFonts w:ascii="Calibri" w:hAnsi="Calibri"/>
                <w:color w:val="000000"/>
              </w:rPr>
            </w:pPr>
            <w:r w:rsidRPr="005750DD">
              <w:rPr>
                <w:rFonts w:ascii="Calibri" w:hAnsi="Calibri"/>
                <w:color w:val="000000"/>
              </w:rPr>
              <w:t xml:space="preserve">Maintained all MIS reports regularly, for data retrieval planning and assessment. </w:t>
            </w:r>
          </w:p>
          <w:p w14:paraId="4A9D8047" w14:textId="77777777" w:rsidR="005750DD" w:rsidRPr="005750DD" w:rsidRDefault="005750DD" w:rsidP="005750DD">
            <w:pPr>
              <w:numPr>
                <w:ilvl w:val="0"/>
                <w:numId w:val="1"/>
              </w:numPr>
              <w:pBdr>
                <w:top w:val="nil"/>
                <w:left w:val="nil"/>
                <w:bottom w:val="nil"/>
                <w:right w:val="nil"/>
                <w:between w:val="nil"/>
              </w:pBdr>
              <w:rPr>
                <w:rStyle w:val="span"/>
                <w:rFonts w:ascii="Calibri" w:hAnsi="Calibri"/>
                <w:color w:val="000000"/>
              </w:rPr>
            </w:pPr>
            <w:r w:rsidRPr="005750DD">
              <w:rPr>
                <w:rFonts w:ascii="Calibri" w:hAnsi="Calibri"/>
                <w:color w:val="000000"/>
              </w:rPr>
              <w:t xml:space="preserve">Maintain updated staff details </w:t>
            </w:r>
            <w:r w:rsidRPr="005750DD">
              <w:rPr>
                <w:rFonts w:ascii="Calibri" w:hAnsi="Calibri"/>
              </w:rPr>
              <w:t>on a regular</w:t>
            </w:r>
            <w:r w:rsidRPr="005750DD">
              <w:rPr>
                <w:rFonts w:ascii="Calibri" w:hAnsi="Calibri"/>
                <w:color w:val="000000"/>
              </w:rPr>
              <w:t xml:space="preserve"> basis.</w:t>
            </w:r>
          </w:p>
          <w:p w14:paraId="174EF6BE" w14:textId="77777777" w:rsidR="005750DD" w:rsidRPr="005750DD" w:rsidRDefault="005750DD" w:rsidP="005750DD">
            <w:pPr>
              <w:pStyle w:val="divdocumentulli"/>
              <w:numPr>
                <w:ilvl w:val="0"/>
                <w:numId w:val="1"/>
              </w:numPr>
              <w:spacing w:line="280" w:lineRule="atLeast"/>
              <w:ind w:right="360"/>
              <w:rPr>
                <w:rStyle w:val="span"/>
                <w:rFonts w:ascii="Calibri" w:eastAsia="Blinker" w:hAnsi="Calibri" w:cs="Blinker"/>
                <w:color w:val="46464E"/>
              </w:rPr>
            </w:pPr>
            <w:r w:rsidRPr="005750DD">
              <w:rPr>
                <w:rStyle w:val="span"/>
                <w:rFonts w:ascii="Calibri" w:eastAsia="Century Gothic" w:hAnsi="Calibri" w:cs="Century Gothic"/>
              </w:rPr>
              <w:t>Consistently met service quality targets by maintaining in-depth knowledge of bank products, services and best practices</w:t>
            </w:r>
          </w:p>
          <w:p w14:paraId="4B5C8D6C" w14:textId="77777777" w:rsidR="009451B9" w:rsidRPr="003030C1" w:rsidRDefault="009451B9" w:rsidP="005750DD">
            <w:pPr>
              <w:pStyle w:val="documentulli"/>
              <w:numPr>
                <w:ilvl w:val="0"/>
                <w:numId w:val="1"/>
              </w:numPr>
              <w:spacing w:line="280" w:lineRule="atLeast"/>
              <w:rPr>
                <w:rStyle w:val="span"/>
                <w:rFonts w:ascii="Calibri" w:eastAsia="Century Gothic" w:hAnsi="Calibri" w:cs="Century Gothic"/>
              </w:rPr>
            </w:pPr>
          </w:p>
        </w:tc>
      </w:tr>
    </w:tbl>
    <w:p w14:paraId="75F7ED1B" w14:textId="77777777" w:rsidR="009451B9" w:rsidRPr="003030C1" w:rsidRDefault="009451B9">
      <w:pPr>
        <w:rPr>
          <w:rFonts w:ascii="Calibri" w:hAnsi="Calibri"/>
          <w:vanish/>
        </w:rPr>
      </w:pP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7F62B5EC" w14:textId="77777777">
        <w:trPr>
          <w:tblCellSpacing w:w="0" w:type="dxa"/>
        </w:trPr>
        <w:tc>
          <w:tcPr>
            <w:tcW w:w="2300" w:type="dxa"/>
            <w:tcMar>
              <w:top w:w="80" w:type="dxa"/>
              <w:left w:w="0" w:type="dxa"/>
              <w:bottom w:w="0" w:type="dxa"/>
              <w:right w:w="0" w:type="dxa"/>
            </w:tcMar>
            <w:hideMark/>
          </w:tcPr>
          <w:p w14:paraId="43502802"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08/2014</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11/2015</w:t>
            </w:r>
          </w:p>
        </w:tc>
        <w:tc>
          <w:tcPr>
            <w:tcW w:w="8006" w:type="dxa"/>
            <w:tcMar>
              <w:top w:w="80" w:type="dxa"/>
              <w:left w:w="0" w:type="dxa"/>
              <w:bottom w:w="0" w:type="dxa"/>
              <w:right w:w="0" w:type="dxa"/>
            </w:tcMar>
            <w:hideMark/>
          </w:tcPr>
          <w:p w14:paraId="751BB0A9" w14:textId="77777777" w:rsidR="009451B9" w:rsidRPr="003030C1" w:rsidRDefault="005915E9">
            <w:pPr>
              <w:pStyle w:val="singlecolumnspanpaddedlinenth-child1"/>
              <w:spacing w:line="280" w:lineRule="atLeast"/>
              <w:rPr>
                <w:rStyle w:val="divdocumentsinglecolumnCharacter"/>
                <w:rFonts w:ascii="Calibri" w:eastAsia="Century Gothic" w:hAnsi="Calibri" w:cs="Century Gothic"/>
              </w:rPr>
            </w:pPr>
            <w:r w:rsidRPr="003030C1">
              <w:rPr>
                <w:rStyle w:val="spanjobtitle"/>
                <w:rFonts w:ascii="Calibri" w:eastAsia="Century Gothic" w:hAnsi="Calibri" w:cs="Century Gothic"/>
              </w:rPr>
              <w:t>Telesales Agent</w:t>
            </w:r>
          </w:p>
          <w:p w14:paraId="42553EBA" w14:textId="77777777" w:rsidR="009451B9" w:rsidRPr="003030C1" w:rsidRDefault="005915E9">
            <w:pPr>
              <w:pStyle w:val="spanpaddedline"/>
              <w:spacing w:line="280" w:lineRule="atLeast"/>
              <w:rPr>
                <w:rStyle w:val="divdocumentsinglecolumnCharacter"/>
                <w:rFonts w:ascii="Calibri" w:eastAsia="Century Gothic" w:hAnsi="Calibri" w:cs="Century Gothic"/>
              </w:rPr>
            </w:pPr>
            <w:r w:rsidRPr="003030C1">
              <w:rPr>
                <w:rStyle w:val="spancompanyname"/>
                <w:rFonts w:ascii="Calibri" w:eastAsia="Century Gothic" w:hAnsi="Calibri" w:cs="Century Gothic"/>
              </w:rPr>
              <w:t>Abu Dhabi Commercial Bank</w:t>
            </w:r>
            <w:r w:rsidRPr="003030C1">
              <w:rPr>
                <w:rStyle w:val="span"/>
                <w:rFonts w:ascii="Calibri" w:eastAsia="Century Gothic" w:hAnsi="Calibri" w:cs="Century Gothic"/>
              </w:rPr>
              <w:t xml:space="preserve"> -</w:t>
            </w:r>
            <w:r w:rsidRPr="003030C1">
              <w:rPr>
                <w:rStyle w:val="divdocumentsinglecolumnCharacter"/>
                <w:rFonts w:ascii="Calibri" w:eastAsia="Century Gothic" w:hAnsi="Calibri" w:cs="Century Gothic"/>
              </w:rPr>
              <w:t xml:space="preserve"> </w:t>
            </w:r>
            <w:r w:rsidRPr="003030C1">
              <w:rPr>
                <w:rStyle w:val="span"/>
                <w:rFonts w:ascii="Calibri" w:eastAsia="Century Gothic" w:hAnsi="Calibri" w:cs="Century Gothic"/>
              </w:rPr>
              <w:t>Dubai</w:t>
            </w:r>
          </w:p>
          <w:p w14:paraId="5B543ECF"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Provided customers with knowledgeable and timely responses to questions and concerns.</w:t>
            </w:r>
          </w:p>
          <w:p w14:paraId="49FA71DA"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 xml:space="preserve">Handled </w:t>
            </w:r>
            <w:r w:rsidR="00974EF1">
              <w:rPr>
                <w:rStyle w:val="span"/>
                <w:rFonts w:ascii="Calibri" w:eastAsia="Century Gothic" w:hAnsi="Calibri" w:cs="Century Gothic"/>
              </w:rPr>
              <w:t xml:space="preserve">outbound and </w:t>
            </w:r>
            <w:r w:rsidRPr="003030C1">
              <w:rPr>
                <w:rStyle w:val="span"/>
                <w:rFonts w:ascii="Calibri" w:eastAsia="Century Gothic" w:hAnsi="Calibri" w:cs="Century Gothic"/>
              </w:rPr>
              <w:t>inbound telephone calls from interested customers.</w:t>
            </w:r>
          </w:p>
          <w:p w14:paraId="27EE8C31"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Contacted private individuals or businesses by telephone to solicit sales.</w:t>
            </w:r>
          </w:p>
          <w:p w14:paraId="0584FF08"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lastRenderedPageBreak/>
              <w:t>Responded to questions with knowledgeable responses.</w:t>
            </w:r>
          </w:p>
          <w:p w14:paraId="5A389778"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Maintained and recorded customer information in database.</w:t>
            </w:r>
          </w:p>
          <w:p w14:paraId="4817ADF6" w14:textId="70E38BE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Provided consistent service across multiple co</w:t>
            </w:r>
            <w:r w:rsidR="00B76F9D">
              <w:rPr>
                <w:rStyle w:val="span"/>
                <w:rFonts w:ascii="Calibri" w:eastAsia="Century Gothic" w:hAnsi="Calibri" w:cs="Century Gothic"/>
              </w:rPr>
              <w:t>mmunications platforms, channel</w:t>
            </w:r>
            <w:bookmarkStart w:id="0" w:name="_GoBack"/>
            <w:bookmarkEnd w:id="0"/>
            <w:r w:rsidRPr="003030C1">
              <w:rPr>
                <w:rStyle w:val="span"/>
                <w:rFonts w:ascii="Calibri" w:eastAsia="Century Gothic" w:hAnsi="Calibri" w:cs="Century Gothic"/>
              </w:rPr>
              <w:t>ing brand values throughout customer interactions.</w:t>
            </w:r>
          </w:p>
          <w:p w14:paraId="4F798843"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Established follow-up call systems to effectively resolve complaints and maintain customer loyalty.</w:t>
            </w:r>
          </w:p>
          <w:p w14:paraId="046D60A3"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Achieved daily performance targets, aiding continued department progression in line with sales goals.</w:t>
            </w:r>
          </w:p>
          <w:p w14:paraId="73210F13" w14:textId="77777777" w:rsidR="009451B9" w:rsidRPr="003030C1" w:rsidRDefault="003030C1">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Increased promotional sales by 50% by emp</w:t>
            </w:r>
            <w:r>
              <w:rPr>
                <w:rStyle w:val="span"/>
                <w:rFonts w:ascii="Calibri" w:eastAsia="Century Gothic" w:hAnsi="Calibri" w:cs="Century Gothic"/>
              </w:rPr>
              <w:t>loying proven up-selling skills</w:t>
            </w:r>
          </w:p>
          <w:p w14:paraId="564C3F24"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Improved call metric standards to exceed performance KPI targets.</w:t>
            </w:r>
          </w:p>
          <w:p w14:paraId="461F3001"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Made 100 calls per day.</w:t>
            </w:r>
          </w:p>
          <w:p w14:paraId="35816DBB"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Developed at least 30 new leads each day.</w:t>
            </w:r>
          </w:p>
          <w:p w14:paraId="415B70D5"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Expertly managed 1+ hourly customer calls through effective use of call handling technology.</w:t>
            </w:r>
          </w:p>
          <w:p w14:paraId="6C04634F" w14:textId="77777777" w:rsidR="009451B9" w:rsidRPr="003030C1" w:rsidRDefault="005915E9">
            <w:pPr>
              <w:pStyle w:val="documentulli"/>
              <w:numPr>
                <w:ilvl w:val="0"/>
                <w:numId w:val="2"/>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Built strong customer rapport through effective questioning, converting 50% of inbound calls into new business.</w:t>
            </w:r>
          </w:p>
        </w:tc>
      </w:tr>
    </w:tbl>
    <w:p w14:paraId="08EA120D" w14:textId="77777777" w:rsidR="009451B9" w:rsidRPr="003030C1" w:rsidRDefault="009451B9">
      <w:pPr>
        <w:rPr>
          <w:rFonts w:ascii="Calibri" w:hAnsi="Calibri"/>
          <w:vanish/>
        </w:rPr>
      </w:pP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354A1562" w14:textId="77777777">
        <w:trPr>
          <w:tblCellSpacing w:w="0" w:type="dxa"/>
        </w:trPr>
        <w:tc>
          <w:tcPr>
            <w:tcW w:w="2300" w:type="dxa"/>
            <w:tcMar>
              <w:top w:w="80" w:type="dxa"/>
              <w:left w:w="0" w:type="dxa"/>
              <w:bottom w:w="0" w:type="dxa"/>
              <w:right w:w="0" w:type="dxa"/>
            </w:tcMar>
            <w:hideMark/>
          </w:tcPr>
          <w:p w14:paraId="16C3452E"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04/2011</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03/2013</w:t>
            </w:r>
          </w:p>
        </w:tc>
        <w:tc>
          <w:tcPr>
            <w:tcW w:w="8006" w:type="dxa"/>
            <w:tcMar>
              <w:top w:w="80" w:type="dxa"/>
              <w:left w:w="0" w:type="dxa"/>
              <w:bottom w:w="0" w:type="dxa"/>
              <w:right w:w="0" w:type="dxa"/>
            </w:tcMar>
            <w:hideMark/>
          </w:tcPr>
          <w:p w14:paraId="5C41C1FD" w14:textId="77777777" w:rsidR="009451B9" w:rsidRPr="003030C1" w:rsidRDefault="005915E9">
            <w:pPr>
              <w:pStyle w:val="singlecolumnspanpaddedlinenth-child1"/>
              <w:spacing w:line="280" w:lineRule="atLeast"/>
              <w:rPr>
                <w:rStyle w:val="divdocumentsinglecolumnCharacter"/>
                <w:rFonts w:ascii="Calibri" w:eastAsia="Century Gothic" w:hAnsi="Calibri" w:cs="Century Gothic"/>
              </w:rPr>
            </w:pPr>
            <w:r w:rsidRPr="003030C1">
              <w:rPr>
                <w:rStyle w:val="spanjobtitle"/>
                <w:rFonts w:ascii="Calibri" w:eastAsia="Century Gothic" w:hAnsi="Calibri" w:cs="Century Gothic"/>
              </w:rPr>
              <w:t>Food Server</w:t>
            </w:r>
          </w:p>
          <w:p w14:paraId="61BBDD4D" w14:textId="77777777" w:rsidR="009451B9" w:rsidRPr="003030C1" w:rsidRDefault="005915E9">
            <w:pPr>
              <w:pStyle w:val="spanpaddedline"/>
              <w:spacing w:line="280" w:lineRule="atLeast"/>
              <w:rPr>
                <w:rStyle w:val="divdocumentsinglecolumnCharacter"/>
                <w:rFonts w:ascii="Calibri" w:eastAsia="Century Gothic" w:hAnsi="Calibri" w:cs="Century Gothic"/>
              </w:rPr>
            </w:pPr>
            <w:r w:rsidRPr="003030C1">
              <w:rPr>
                <w:rStyle w:val="spancompanyname"/>
                <w:rFonts w:ascii="Calibri" w:eastAsia="Century Gothic" w:hAnsi="Calibri" w:cs="Century Gothic"/>
              </w:rPr>
              <w:t>Intercontinental Hotel Group DFC</w:t>
            </w:r>
            <w:r w:rsidRPr="003030C1">
              <w:rPr>
                <w:rStyle w:val="span"/>
                <w:rFonts w:ascii="Calibri" w:eastAsia="Century Gothic" w:hAnsi="Calibri" w:cs="Century Gothic"/>
              </w:rPr>
              <w:t xml:space="preserve"> -</w:t>
            </w:r>
            <w:r w:rsidRPr="003030C1">
              <w:rPr>
                <w:rStyle w:val="divdocumentsinglecolumnCharacter"/>
                <w:rFonts w:ascii="Calibri" w:eastAsia="Century Gothic" w:hAnsi="Calibri" w:cs="Century Gothic"/>
              </w:rPr>
              <w:t xml:space="preserve"> </w:t>
            </w:r>
            <w:r w:rsidRPr="003030C1">
              <w:rPr>
                <w:rStyle w:val="span"/>
                <w:rFonts w:ascii="Calibri" w:eastAsia="Century Gothic" w:hAnsi="Calibri" w:cs="Century Gothic"/>
              </w:rPr>
              <w:t>Dubai</w:t>
            </w:r>
          </w:p>
          <w:p w14:paraId="7F25BD5E"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Warmly greeted guests upon arrival, cultivating positive, welcoming atmosphere to exceed customer expectations.</w:t>
            </w:r>
          </w:p>
          <w:p w14:paraId="65DEBCA7"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Accurately received and processed orders, noting dietary requirements to maintain customer satisfaction.</w:t>
            </w:r>
          </w:p>
          <w:p w14:paraId="2CF83619"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Maintained up-to-date knowledge of current promotions, specials and service additions, providing expert customer assistance.</w:t>
            </w:r>
          </w:p>
          <w:p w14:paraId="49403858"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Welcomed guests with warmth and enthusiasm, recommending beverage and snack choices based on customer preferences.</w:t>
            </w:r>
          </w:p>
          <w:p w14:paraId="3FBE6AF3"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Knowledgeably answered questions about menu selections, making targeted recommendations to up-sell 15 products and augment transaction value.</w:t>
            </w:r>
          </w:p>
          <w:p w14:paraId="0719C419"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 xml:space="preserve">Managed </w:t>
            </w:r>
            <w:r w:rsidR="003030C1" w:rsidRPr="003030C1">
              <w:rPr>
                <w:rStyle w:val="span"/>
                <w:rFonts w:ascii="Calibri" w:eastAsia="Century Gothic" w:hAnsi="Calibri" w:cs="Century Gothic"/>
              </w:rPr>
              <w:t>restaurant-closing</w:t>
            </w:r>
            <w:r w:rsidRPr="003030C1">
              <w:rPr>
                <w:rStyle w:val="span"/>
                <w:rFonts w:ascii="Calibri" w:eastAsia="Century Gothic" w:hAnsi="Calibri" w:cs="Century Gothic"/>
              </w:rPr>
              <w:t xml:space="preserve"> duties, from cleaning dining areas to cashing up tills.</w:t>
            </w:r>
          </w:p>
          <w:p w14:paraId="0284A211" w14:textId="77777777" w:rsidR="009451B9" w:rsidRPr="003030C1" w:rsidRDefault="005915E9">
            <w:pPr>
              <w:pStyle w:val="documentulli"/>
              <w:numPr>
                <w:ilvl w:val="0"/>
                <w:numId w:val="3"/>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 xml:space="preserve">Processed </w:t>
            </w:r>
            <w:r w:rsidR="003030C1" w:rsidRPr="003030C1">
              <w:rPr>
                <w:rStyle w:val="span"/>
                <w:rFonts w:ascii="Calibri" w:eastAsia="Century Gothic" w:hAnsi="Calibri" w:cs="Century Gothic"/>
              </w:rPr>
              <w:t>newly delivered</w:t>
            </w:r>
            <w:r w:rsidRPr="003030C1">
              <w:rPr>
                <w:rStyle w:val="span"/>
                <w:rFonts w:ascii="Calibri" w:eastAsia="Century Gothic" w:hAnsi="Calibri" w:cs="Century Gothic"/>
              </w:rPr>
              <w:t xml:space="preserve"> inventory promptly, meeting correct temperature and storage requirements.</w:t>
            </w:r>
          </w:p>
        </w:tc>
      </w:tr>
    </w:tbl>
    <w:p w14:paraId="762314B6" w14:textId="77777777" w:rsidR="009451B9" w:rsidRPr="003030C1" w:rsidRDefault="009451B9">
      <w:pPr>
        <w:rPr>
          <w:rFonts w:ascii="Calibri" w:hAnsi="Calibri"/>
          <w:vanish/>
        </w:rPr>
      </w:pP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7CAC7E47" w14:textId="77777777">
        <w:trPr>
          <w:tblCellSpacing w:w="0" w:type="dxa"/>
        </w:trPr>
        <w:tc>
          <w:tcPr>
            <w:tcW w:w="2300" w:type="dxa"/>
            <w:tcMar>
              <w:top w:w="80" w:type="dxa"/>
              <w:left w:w="0" w:type="dxa"/>
              <w:bottom w:w="0" w:type="dxa"/>
              <w:right w:w="0" w:type="dxa"/>
            </w:tcMar>
            <w:hideMark/>
          </w:tcPr>
          <w:p w14:paraId="3ADE7F3B"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09/2008</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w:t>
            </w:r>
            <w:r w:rsidRPr="003030C1">
              <w:rPr>
                <w:rStyle w:val="spandateswrapper"/>
                <w:rFonts w:ascii="Calibri" w:eastAsia="Century Gothic" w:hAnsi="Calibri" w:cs="Century Gothic"/>
                <w:sz w:val="24"/>
                <w:szCs w:val="24"/>
              </w:rPr>
              <w:t xml:space="preserve"> </w:t>
            </w:r>
            <w:r w:rsidRPr="003030C1">
              <w:rPr>
                <w:rStyle w:val="span"/>
                <w:rFonts w:ascii="Calibri" w:eastAsia="Century Gothic" w:hAnsi="Calibri" w:cs="Century Gothic"/>
              </w:rPr>
              <w:t>03/2011</w:t>
            </w:r>
          </w:p>
        </w:tc>
        <w:tc>
          <w:tcPr>
            <w:tcW w:w="8006" w:type="dxa"/>
            <w:tcMar>
              <w:top w:w="80" w:type="dxa"/>
              <w:left w:w="0" w:type="dxa"/>
              <w:bottom w:w="0" w:type="dxa"/>
              <w:right w:w="0" w:type="dxa"/>
            </w:tcMar>
            <w:hideMark/>
          </w:tcPr>
          <w:p w14:paraId="04C3D0AE" w14:textId="77777777" w:rsidR="009451B9" w:rsidRPr="003030C1" w:rsidRDefault="005915E9">
            <w:pPr>
              <w:pStyle w:val="singlecolumnspanpaddedlinenth-child1"/>
              <w:spacing w:line="280" w:lineRule="atLeast"/>
              <w:rPr>
                <w:rStyle w:val="divdocumentsinglecolumnCharacter"/>
                <w:rFonts w:ascii="Calibri" w:eastAsia="Century Gothic" w:hAnsi="Calibri" w:cs="Century Gothic"/>
              </w:rPr>
            </w:pPr>
            <w:r w:rsidRPr="003030C1">
              <w:rPr>
                <w:rStyle w:val="spanjobtitle"/>
                <w:rFonts w:ascii="Calibri" w:eastAsia="Century Gothic" w:hAnsi="Calibri" w:cs="Century Gothic"/>
              </w:rPr>
              <w:t>Catering Waitress</w:t>
            </w:r>
          </w:p>
          <w:p w14:paraId="6729594F" w14:textId="77777777" w:rsidR="009451B9" w:rsidRPr="003030C1" w:rsidRDefault="005915E9">
            <w:pPr>
              <w:pStyle w:val="spanpaddedline"/>
              <w:spacing w:line="280" w:lineRule="atLeast"/>
              <w:rPr>
                <w:rStyle w:val="divdocumentsinglecolumnCharacter"/>
                <w:rFonts w:ascii="Calibri" w:eastAsia="Century Gothic" w:hAnsi="Calibri" w:cs="Century Gothic"/>
              </w:rPr>
            </w:pPr>
            <w:proofErr w:type="spellStart"/>
            <w:r w:rsidRPr="003030C1">
              <w:rPr>
                <w:rStyle w:val="spancompanyname"/>
                <w:rFonts w:ascii="Calibri" w:eastAsia="Century Gothic" w:hAnsi="Calibri" w:cs="Century Gothic"/>
              </w:rPr>
              <w:t>Abela</w:t>
            </w:r>
            <w:proofErr w:type="spellEnd"/>
            <w:r w:rsidRPr="003030C1">
              <w:rPr>
                <w:rStyle w:val="spancompanyname"/>
                <w:rFonts w:ascii="Calibri" w:eastAsia="Century Gothic" w:hAnsi="Calibri" w:cs="Century Gothic"/>
              </w:rPr>
              <w:t xml:space="preserve"> and Company</w:t>
            </w:r>
            <w:r w:rsidRPr="003030C1">
              <w:rPr>
                <w:rStyle w:val="span"/>
                <w:rFonts w:ascii="Calibri" w:eastAsia="Century Gothic" w:hAnsi="Calibri" w:cs="Century Gothic"/>
              </w:rPr>
              <w:t xml:space="preserve"> -</w:t>
            </w:r>
            <w:r w:rsidRPr="003030C1">
              <w:rPr>
                <w:rStyle w:val="divdocumentsinglecolumnCharacter"/>
                <w:rFonts w:ascii="Calibri" w:eastAsia="Century Gothic" w:hAnsi="Calibri" w:cs="Century Gothic"/>
              </w:rPr>
              <w:t xml:space="preserve"> </w:t>
            </w:r>
            <w:r w:rsidRPr="003030C1">
              <w:rPr>
                <w:rStyle w:val="span"/>
                <w:rFonts w:ascii="Calibri" w:eastAsia="Century Gothic" w:hAnsi="Calibri" w:cs="Century Gothic"/>
              </w:rPr>
              <w:t>Dubai</w:t>
            </w:r>
          </w:p>
          <w:p w14:paraId="38540B15"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Maintained efficient service during peak hours by providing cover to back of house.</w:t>
            </w:r>
          </w:p>
          <w:p w14:paraId="0B3A073D" w14:textId="77777777" w:rsidR="009451B9" w:rsidRPr="003030C1" w:rsidRDefault="005750DD">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Minimized</w:t>
            </w:r>
            <w:r w:rsidR="005915E9" w:rsidRPr="003030C1">
              <w:rPr>
                <w:rStyle w:val="span"/>
                <w:rFonts w:ascii="Calibri" w:eastAsia="Century Gothic" w:hAnsi="Calibri" w:cs="Century Gothic"/>
              </w:rPr>
              <w:t xml:space="preserve"> food send-backs, entering orders into Good-till POS with 100% accuracy.</w:t>
            </w:r>
          </w:p>
          <w:p w14:paraId="4C346422"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Prevented cross-contamination by maintaining safe food handling and sanitation standards across all tasks.</w:t>
            </w:r>
          </w:p>
          <w:p w14:paraId="10F2564E"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 xml:space="preserve">Regularly communicated with kitchen and bar staff to maintain smooth front of house operations, </w:t>
            </w:r>
            <w:r w:rsidR="005750DD" w:rsidRPr="003030C1">
              <w:rPr>
                <w:rStyle w:val="span"/>
                <w:rFonts w:ascii="Calibri" w:eastAsia="Century Gothic" w:hAnsi="Calibri" w:cs="Century Gothic"/>
              </w:rPr>
              <w:t>minimizing</w:t>
            </w:r>
            <w:r w:rsidRPr="003030C1">
              <w:rPr>
                <w:rStyle w:val="span"/>
                <w:rFonts w:ascii="Calibri" w:eastAsia="Century Gothic" w:hAnsi="Calibri" w:cs="Century Gothic"/>
              </w:rPr>
              <w:t xml:space="preserve"> potential service delays.</w:t>
            </w:r>
          </w:p>
          <w:p w14:paraId="3BE59BAB"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Improved kitchen sustainability through considered recycling and waste disposal measures.</w:t>
            </w:r>
          </w:p>
          <w:p w14:paraId="7291C4D6"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Engaged with guests to create positive rapport, encouraging loyalty and repeat visits.</w:t>
            </w:r>
          </w:p>
          <w:p w14:paraId="5D393E27" w14:textId="77777777" w:rsidR="009451B9" w:rsidRPr="003030C1" w:rsidRDefault="003030C1">
            <w:pPr>
              <w:pStyle w:val="documentulli"/>
              <w:numPr>
                <w:ilvl w:val="0"/>
                <w:numId w:val="4"/>
              </w:numPr>
              <w:spacing w:line="280" w:lineRule="atLeast"/>
              <w:ind w:left="640" w:hanging="290"/>
              <w:rPr>
                <w:rStyle w:val="span"/>
                <w:rFonts w:ascii="Calibri" w:eastAsia="Century Gothic" w:hAnsi="Calibri" w:cs="Century Gothic"/>
              </w:rPr>
            </w:pPr>
            <w:r>
              <w:rPr>
                <w:rStyle w:val="span"/>
                <w:rFonts w:ascii="Calibri" w:eastAsia="Century Gothic" w:hAnsi="Calibri" w:cs="Century Gothic"/>
              </w:rPr>
              <w:t>Managed restaurant-</w:t>
            </w:r>
            <w:r w:rsidRPr="003030C1">
              <w:rPr>
                <w:rStyle w:val="span"/>
                <w:rFonts w:ascii="Calibri" w:eastAsia="Century Gothic" w:hAnsi="Calibri" w:cs="Century Gothic"/>
              </w:rPr>
              <w:t>closing duties, from cleaning dining areas to cashing up tills.</w:t>
            </w:r>
          </w:p>
          <w:p w14:paraId="7812341C" w14:textId="77777777" w:rsidR="009451B9" w:rsidRPr="003030C1" w:rsidRDefault="005915E9">
            <w:pPr>
              <w:pStyle w:val="documentulli"/>
              <w:numPr>
                <w:ilvl w:val="0"/>
                <w:numId w:val="4"/>
              </w:numPr>
              <w:spacing w:line="280" w:lineRule="atLeast"/>
              <w:ind w:left="640" w:hanging="290"/>
              <w:rPr>
                <w:rStyle w:val="span"/>
                <w:rFonts w:ascii="Calibri" w:eastAsia="Century Gothic" w:hAnsi="Calibri" w:cs="Century Gothic"/>
              </w:rPr>
            </w:pPr>
            <w:r w:rsidRPr="003030C1">
              <w:rPr>
                <w:rStyle w:val="span"/>
                <w:rFonts w:ascii="Calibri" w:eastAsia="Century Gothic" w:hAnsi="Calibri" w:cs="Century Gothic"/>
              </w:rPr>
              <w:t>Resolved guest complaints promptly and professionally, notifying restaurant management of concerns.</w:t>
            </w:r>
          </w:p>
          <w:p w14:paraId="6D65FD1F" w14:textId="77777777" w:rsidR="009451B9" w:rsidRPr="003030C1" w:rsidRDefault="001D13DB">
            <w:pPr>
              <w:pStyle w:val="documentulli"/>
              <w:numPr>
                <w:ilvl w:val="0"/>
                <w:numId w:val="4"/>
              </w:numPr>
              <w:spacing w:line="280" w:lineRule="atLeast"/>
              <w:ind w:left="640" w:hanging="290"/>
              <w:rPr>
                <w:rStyle w:val="span"/>
                <w:rFonts w:ascii="Calibri" w:eastAsia="Century Gothic" w:hAnsi="Calibri" w:cs="Century Gothic"/>
              </w:rPr>
            </w:pPr>
            <w:r>
              <w:rPr>
                <w:rStyle w:val="span"/>
                <w:rFonts w:ascii="Calibri" w:eastAsia="Century Gothic" w:hAnsi="Calibri" w:cs="Century Gothic"/>
              </w:rPr>
              <w:t>Cashier-</w:t>
            </w:r>
            <w:r w:rsidR="003030C1">
              <w:rPr>
                <w:rStyle w:val="span"/>
                <w:rFonts w:ascii="Calibri" w:eastAsia="Century Gothic" w:hAnsi="Calibri" w:cs="Century Gothic"/>
              </w:rPr>
              <w:t>Calculated charges</w:t>
            </w:r>
            <w:r w:rsidR="003030C1" w:rsidRPr="003030C1">
              <w:rPr>
                <w:rStyle w:val="span"/>
                <w:rFonts w:ascii="Calibri" w:eastAsia="Century Gothic" w:hAnsi="Calibri" w:cs="Century Gothic"/>
              </w:rPr>
              <w:t xml:space="preserve"> issued bills and collected payments, processing </w:t>
            </w:r>
            <w:r w:rsidR="003030C1" w:rsidRPr="003030C1">
              <w:rPr>
                <w:rStyle w:val="span"/>
                <w:rFonts w:ascii="Calibri" w:eastAsia="Century Gothic" w:hAnsi="Calibri" w:cs="Century Gothic"/>
              </w:rPr>
              <w:lastRenderedPageBreak/>
              <w:t>accurately to avoid till discrepancies.</w:t>
            </w:r>
          </w:p>
        </w:tc>
      </w:tr>
    </w:tbl>
    <w:p w14:paraId="007558EA" w14:textId="77777777" w:rsidR="009451B9" w:rsidRPr="003030C1" w:rsidRDefault="009451B9">
      <w:pPr>
        <w:rPr>
          <w:rFonts w:ascii="Calibri" w:hAnsi="Calibri"/>
          <w:vanish/>
        </w:rPr>
      </w:pPr>
    </w:p>
    <w:p w14:paraId="30E0CADF"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Skills</w:t>
      </w:r>
    </w:p>
    <w:tbl>
      <w:tblPr>
        <w:tblStyle w:val="divdocumenttable"/>
        <w:tblW w:w="0" w:type="auto"/>
        <w:tblCellSpacing w:w="15" w:type="dxa"/>
        <w:tblInd w:w="2300" w:type="dxa"/>
        <w:tblLayout w:type="fixed"/>
        <w:tblCellMar>
          <w:left w:w="0" w:type="dxa"/>
          <w:right w:w="0" w:type="dxa"/>
        </w:tblCellMar>
        <w:tblLook w:val="05E0" w:firstRow="1" w:lastRow="1" w:firstColumn="1" w:lastColumn="1" w:noHBand="0" w:noVBand="1"/>
      </w:tblPr>
      <w:tblGrid>
        <w:gridCol w:w="4048"/>
        <w:gridCol w:w="4048"/>
      </w:tblGrid>
      <w:tr w:rsidR="009451B9" w:rsidRPr="003030C1" w14:paraId="15B117D0" w14:textId="77777777">
        <w:trPr>
          <w:tblCellSpacing w:w="15" w:type="dxa"/>
        </w:trPr>
        <w:tc>
          <w:tcPr>
            <w:tcW w:w="4003" w:type="dxa"/>
            <w:tcMar>
              <w:top w:w="0" w:type="dxa"/>
              <w:left w:w="0" w:type="dxa"/>
              <w:bottom w:w="0" w:type="dxa"/>
              <w:right w:w="0" w:type="dxa"/>
            </w:tcMar>
            <w:hideMark/>
          </w:tcPr>
          <w:p w14:paraId="3AD399E4"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Team motivation techniques</w:t>
            </w:r>
          </w:p>
          <w:p w14:paraId="62C38CBD"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Excellent verbal and written communication</w:t>
            </w:r>
          </w:p>
          <w:p w14:paraId="02FB2D25"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Innovative sales strategy</w:t>
            </w:r>
          </w:p>
          <w:p w14:paraId="78FF88EE"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Customer rapport</w:t>
            </w:r>
          </w:p>
          <w:p w14:paraId="7E34FDE8"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Food hygiene protocol</w:t>
            </w:r>
          </w:p>
          <w:p w14:paraId="51FDB054" w14:textId="77777777" w:rsidR="009451B9" w:rsidRPr="003030C1" w:rsidRDefault="005915E9">
            <w:pPr>
              <w:pStyle w:val="documentulli"/>
              <w:numPr>
                <w:ilvl w:val="0"/>
                <w:numId w:val="6"/>
              </w:numPr>
              <w:spacing w:line="260" w:lineRule="atLeast"/>
              <w:ind w:left="640" w:hanging="290"/>
              <w:rPr>
                <w:rFonts w:ascii="Calibri" w:eastAsia="Century Gothic" w:hAnsi="Calibri" w:cs="Century Gothic"/>
              </w:rPr>
            </w:pPr>
            <w:r w:rsidRPr="003030C1">
              <w:rPr>
                <w:rFonts w:ascii="Calibri" w:eastAsia="Century Gothic" w:hAnsi="Calibri" w:cs="Century Gothic"/>
              </w:rPr>
              <w:t>Marketing and sales experience</w:t>
            </w:r>
          </w:p>
        </w:tc>
        <w:tc>
          <w:tcPr>
            <w:tcW w:w="4003" w:type="dxa"/>
            <w:tcBorders>
              <w:left w:val="single" w:sz="8" w:space="0" w:color="FEFDFD"/>
            </w:tcBorders>
            <w:tcMar>
              <w:top w:w="0" w:type="dxa"/>
              <w:left w:w="10" w:type="dxa"/>
              <w:bottom w:w="0" w:type="dxa"/>
              <w:right w:w="0" w:type="dxa"/>
            </w:tcMar>
            <w:hideMark/>
          </w:tcPr>
          <w:p w14:paraId="0C627AE2"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Credit and refund processes</w:t>
            </w:r>
          </w:p>
          <w:p w14:paraId="3910E6F3"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Customer support</w:t>
            </w:r>
          </w:p>
          <w:p w14:paraId="5878D09E"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Sales associate expertise</w:t>
            </w:r>
          </w:p>
          <w:p w14:paraId="2DE81D29"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Telesales</w:t>
            </w:r>
          </w:p>
          <w:p w14:paraId="3CB3669E"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CRM database management</w:t>
            </w:r>
          </w:p>
          <w:p w14:paraId="49748221" w14:textId="77777777" w:rsidR="009451B9" w:rsidRPr="003030C1" w:rsidRDefault="005915E9">
            <w:pPr>
              <w:pStyle w:val="documentulli"/>
              <w:numPr>
                <w:ilvl w:val="0"/>
                <w:numId w:val="7"/>
              </w:numPr>
              <w:spacing w:line="260" w:lineRule="atLeast"/>
              <w:ind w:left="640" w:hanging="290"/>
              <w:rPr>
                <w:rFonts w:ascii="Calibri" w:eastAsia="Century Gothic" w:hAnsi="Calibri" w:cs="Century Gothic"/>
              </w:rPr>
            </w:pPr>
            <w:r w:rsidRPr="003030C1">
              <w:rPr>
                <w:rFonts w:ascii="Calibri" w:eastAsia="Century Gothic" w:hAnsi="Calibri" w:cs="Century Gothic"/>
              </w:rPr>
              <w:t>B2C sales</w:t>
            </w:r>
          </w:p>
        </w:tc>
      </w:tr>
    </w:tbl>
    <w:p w14:paraId="45EB48A6"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Education</w:t>
      </w: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7970FF04" w14:textId="77777777">
        <w:trPr>
          <w:tblCellSpacing w:w="0" w:type="dxa"/>
        </w:trPr>
        <w:tc>
          <w:tcPr>
            <w:tcW w:w="2300" w:type="dxa"/>
            <w:tcMar>
              <w:top w:w="0" w:type="dxa"/>
              <w:left w:w="0" w:type="dxa"/>
              <w:bottom w:w="0" w:type="dxa"/>
              <w:right w:w="0" w:type="dxa"/>
            </w:tcMar>
            <w:hideMark/>
          </w:tcPr>
          <w:p w14:paraId="6E4EEA15"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01/2020</w:t>
            </w:r>
            <w:r w:rsidRPr="003030C1">
              <w:rPr>
                <w:rStyle w:val="spandateswrapper"/>
                <w:rFonts w:ascii="Calibri" w:eastAsia="Century Gothic" w:hAnsi="Calibri" w:cs="Century Gothic"/>
                <w:sz w:val="24"/>
                <w:szCs w:val="24"/>
              </w:rPr>
              <w:t xml:space="preserve"> </w:t>
            </w:r>
          </w:p>
        </w:tc>
        <w:tc>
          <w:tcPr>
            <w:tcW w:w="8006" w:type="dxa"/>
            <w:tcMar>
              <w:top w:w="0" w:type="dxa"/>
              <w:left w:w="0" w:type="dxa"/>
              <w:bottom w:w="0" w:type="dxa"/>
              <w:right w:w="0" w:type="dxa"/>
            </w:tcMar>
            <w:hideMark/>
          </w:tcPr>
          <w:p w14:paraId="64772967" w14:textId="77777777" w:rsidR="009451B9" w:rsidRPr="003030C1" w:rsidRDefault="005915E9">
            <w:pPr>
              <w:pStyle w:val="singlecolumnspanpaddedlinenth-child1"/>
              <w:spacing w:line="280" w:lineRule="atLeast"/>
              <w:rPr>
                <w:rStyle w:val="divdocumentsinglecolumnCharacter"/>
                <w:rFonts w:ascii="Calibri" w:eastAsia="Century Gothic" w:hAnsi="Calibri" w:cs="Century Gothic"/>
              </w:rPr>
            </w:pPr>
            <w:r w:rsidRPr="003030C1">
              <w:rPr>
                <w:rStyle w:val="spandegree"/>
                <w:rFonts w:ascii="Calibri" w:eastAsia="Century Gothic" w:hAnsi="Calibri" w:cs="Century Gothic"/>
              </w:rPr>
              <w:t>Post Graduate Diploma</w:t>
            </w:r>
            <w:r w:rsidRPr="003030C1">
              <w:rPr>
                <w:rStyle w:val="documentbeforecolonspace"/>
                <w:rFonts w:ascii="Calibri" w:eastAsia="Century Gothic" w:hAnsi="Calibri" w:cs="Century Gothic"/>
              </w:rPr>
              <w:t xml:space="preserve"> </w:t>
            </w:r>
            <w:r w:rsidRPr="003030C1">
              <w:rPr>
                <w:rStyle w:val="span"/>
                <w:rFonts w:ascii="Calibri" w:eastAsia="Century Gothic" w:hAnsi="Calibri" w:cs="Century Gothic"/>
              </w:rPr>
              <w:t>: Strategic Human Resource Management</w:t>
            </w:r>
          </w:p>
          <w:p w14:paraId="4A7C4556" w14:textId="77777777" w:rsidR="009451B9" w:rsidRDefault="005915E9">
            <w:pPr>
              <w:pStyle w:val="spanpaddedline"/>
              <w:spacing w:line="280" w:lineRule="atLeast"/>
              <w:rPr>
                <w:rStyle w:val="divdocumentsinglecolumnCharacter"/>
                <w:rFonts w:ascii="Calibri" w:eastAsia="Century Gothic" w:hAnsi="Calibri" w:cs="Century Gothic"/>
              </w:rPr>
            </w:pPr>
            <w:r w:rsidRPr="003030C1">
              <w:rPr>
                <w:rStyle w:val="spancompanyname"/>
                <w:rFonts w:ascii="Calibri" w:eastAsia="Century Gothic" w:hAnsi="Calibri" w:cs="Century Gothic"/>
              </w:rPr>
              <w:t>Westford University College</w:t>
            </w:r>
            <w:r w:rsidRPr="003030C1">
              <w:rPr>
                <w:rStyle w:val="span"/>
                <w:rFonts w:ascii="Calibri" w:eastAsia="Century Gothic" w:hAnsi="Calibri" w:cs="Century Gothic"/>
              </w:rPr>
              <w:t xml:space="preserve"> -</w:t>
            </w:r>
            <w:r w:rsidRPr="003030C1">
              <w:rPr>
                <w:rStyle w:val="divdocumentsinglecolumnCharacter"/>
                <w:rFonts w:ascii="Calibri" w:eastAsia="Century Gothic" w:hAnsi="Calibri" w:cs="Century Gothic"/>
              </w:rPr>
              <w:t xml:space="preserve"> </w:t>
            </w:r>
            <w:proofErr w:type="spellStart"/>
            <w:r w:rsidRPr="003030C1">
              <w:rPr>
                <w:rStyle w:val="span"/>
                <w:rFonts w:ascii="Calibri" w:eastAsia="Century Gothic" w:hAnsi="Calibri" w:cs="Century Gothic"/>
              </w:rPr>
              <w:t>Sharjah</w:t>
            </w:r>
            <w:proofErr w:type="spellEnd"/>
            <w:r w:rsidRPr="003030C1">
              <w:rPr>
                <w:rStyle w:val="span"/>
                <w:rFonts w:ascii="Calibri" w:eastAsia="Century Gothic" w:hAnsi="Calibri" w:cs="Century Gothic"/>
              </w:rPr>
              <w:t xml:space="preserve"> UAE</w:t>
            </w:r>
            <w:r w:rsidRPr="003030C1">
              <w:rPr>
                <w:rStyle w:val="divdocumentsinglecolumnCharacter"/>
                <w:rFonts w:ascii="Calibri" w:eastAsia="Century Gothic" w:hAnsi="Calibri" w:cs="Century Gothic"/>
              </w:rPr>
              <w:t xml:space="preserve"> </w:t>
            </w:r>
          </w:p>
          <w:p w14:paraId="1C7CC3D2" w14:textId="77777777" w:rsidR="005750DD" w:rsidRPr="003030C1" w:rsidRDefault="005750DD">
            <w:pPr>
              <w:pStyle w:val="spanpaddedline"/>
              <w:spacing w:line="280" w:lineRule="atLeast"/>
              <w:rPr>
                <w:rStyle w:val="divdocumentsinglecolumnCharacter"/>
                <w:rFonts w:ascii="Calibri" w:eastAsia="Century Gothic" w:hAnsi="Calibri" w:cs="Century Gothic"/>
              </w:rPr>
            </w:pPr>
          </w:p>
        </w:tc>
      </w:tr>
    </w:tbl>
    <w:p w14:paraId="7EF43156" w14:textId="77777777" w:rsidR="009451B9" w:rsidRPr="003030C1" w:rsidRDefault="009451B9">
      <w:pPr>
        <w:rPr>
          <w:rFonts w:ascii="Calibri" w:hAnsi="Calibri"/>
          <w:vanish/>
        </w:rPr>
      </w:pPr>
    </w:p>
    <w:tbl>
      <w:tblPr>
        <w:tblStyle w:val="divdocumentdivparatable"/>
        <w:tblW w:w="0" w:type="auto"/>
        <w:tblCellSpacing w:w="0" w:type="dxa"/>
        <w:tblLayout w:type="fixed"/>
        <w:tblCellMar>
          <w:left w:w="0" w:type="dxa"/>
          <w:right w:w="0" w:type="dxa"/>
        </w:tblCellMar>
        <w:tblLook w:val="05E0" w:firstRow="1" w:lastRow="1" w:firstColumn="1" w:lastColumn="1" w:noHBand="0" w:noVBand="1"/>
      </w:tblPr>
      <w:tblGrid>
        <w:gridCol w:w="2300"/>
        <w:gridCol w:w="8006"/>
      </w:tblGrid>
      <w:tr w:rsidR="009451B9" w:rsidRPr="003030C1" w14:paraId="388BACE6" w14:textId="77777777">
        <w:trPr>
          <w:tblCellSpacing w:w="0" w:type="dxa"/>
        </w:trPr>
        <w:tc>
          <w:tcPr>
            <w:tcW w:w="2300" w:type="dxa"/>
            <w:tcMar>
              <w:top w:w="80" w:type="dxa"/>
              <w:left w:w="0" w:type="dxa"/>
              <w:bottom w:w="0" w:type="dxa"/>
              <w:right w:w="0" w:type="dxa"/>
            </w:tcMar>
            <w:hideMark/>
          </w:tcPr>
          <w:p w14:paraId="7915BE3A" w14:textId="77777777" w:rsidR="009451B9" w:rsidRPr="003030C1" w:rsidRDefault="005915E9">
            <w:pPr>
              <w:pStyle w:val="spandateswrapperParagraph"/>
              <w:rPr>
                <w:rStyle w:val="spandateswrapper"/>
                <w:rFonts w:ascii="Calibri" w:eastAsia="Century Gothic" w:hAnsi="Calibri" w:cs="Century Gothic"/>
                <w:sz w:val="24"/>
                <w:szCs w:val="24"/>
              </w:rPr>
            </w:pPr>
            <w:r w:rsidRPr="003030C1">
              <w:rPr>
                <w:rStyle w:val="span"/>
                <w:rFonts w:ascii="Calibri" w:eastAsia="Century Gothic" w:hAnsi="Calibri" w:cs="Century Gothic"/>
              </w:rPr>
              <w:t>06/2006</w:t>
            </w:r>
            <w:r w:rsidRPr="003030C1">
              <w:rPr>
                <w:rStyle w:val="spandateswrapper"/>
                <w:rFonts w:ascii="Calibri" w:eastAsia="Century Gothic" w:hAnsi="Calibri" w:cs="Century Gothic"/>
                <w:sz w:val="24"/>
                <w:szCs w:val="24"/>
              </w:rPr>
              <w:t xml:space="preserve"> </w:t>
            </w:r>
          </w:p>
        </w:tc>
        <w:tc>
          <w:tcPr>
            <w:tcW w:w="8006" w:type="dxa"/>
            <w:tcMar>
              <w:top w:w="80" w:type="dxa"/>
              <w:left w:w="0" w:type="dxa"/>
              <w:bottom w:w="0" w:type="dxa"/>
              <w:right w:w="0" w:type="dxa"/>
            </w:tcMar>
            <w:hideMark/>
          </w:tcPr>
          <w:p w14:paraId="522FBF5D" w14:textId="77777777" w:rsidR="009451B9" w:rsidRPr="003030C1" w:rsidRDefault="005915E9">
            <w:pPr>
              <w:pStyle w:val="singlecolumnspanpaddedlinenth-child1"/>
              <w:spacing w:line="280" w:lineRule="atLeast"/>
              <w:rPr>
                <w:rStyle w:val="divdocumentsinglecolumnCharacter"/>
                <w:rFonts w:ascii="Calibri" w:eastAsia="Century Gothic" w:hAnsi="Calibri" w:cs="Century Gothic"/>
              </w:rPr>
            </w:pPr>
            <w:r w:rsidRPr="003030C1">
              <w:rPr>
                <w:rStyle w:val="spandegree"/>
                <w:rFonts w:ascii="Calibri" w:eastAsia="Century Gothic" w:hAnsi="Calibri" w:cs="Century Gothic"/>
              </w:rPr>
              <w:t xml:space="preserve">Post </w:t>
            </w:r>
            <w:r w:rsidR="003030C1" w:rsidRPr="003030C1">
              <w:rPr>
                <w:rStyle w:val="spandegree"/>
                <w:rFonts w:ascii="Calibri" w:eastAsia="Century Gothic" w:hAnsi="Calibri" w:cs="Century Gothic"/>
              </w:rPr>
              <w:t>Graduate</w:t>
            </w:r>
            <w:r w:rsidRPr="003030C1">
              <w:rPr>
                <w:rStyle w:val="spandegree"/>
                <w:rFonts w:ascii="Calibri" w:eastAsia="Century Gothic" w:hAnsi="Calibri" w:cs="Century Gothic"/>
              </w:rPr>
              <w:t xml:space="preserve"> Diploma</w:t>
            </w:r>
            <w:r w:rsidRPr="003030C1">
              <w:rPr>
                <w:rStyle w:val="documentbeforecolonspace"/>
                <w:rFonts w:ascii="Calibri" w:eastAsia="Century Gothic" w:hAnsi="Calibri" w:cs="Century Gothic"/>
              </w:rPr>
              <w:t xml:space="preserve"> </w:t>
            </w:r>
            <w:r w:rsidRPr="003030C1">
              <w:rPr>
                <w:rStyle w:val="span"/>
                <w:rFonts w:ascii="Calibri" w:eastAsia="Century Gothic" w:hAnsi="Calibri" w:cs="Century Gothic"/>
              </w:rPr>
              <w:t>: Sales &amp; Marketing</w:t>
            </w:r>
          </w:p>
          <w:p w14:paraId="0CCD3C36" w14:textId="77777777" w:rsidR="009451B9" w:rsidRPr="003030C1" w:rsidRDefault="005915E9">
            <w:pPr>
              <w:pStyle w:val="spanpaddedline"/>
              <w:spacing w:line="280" w:lineRule="atLeast"/>
              <w:rPr>
                <w:rStyle w:val="divdocumentsinglecolumnCharacter"/>
                <w:rFonts w:ascii="Calibri" w:eastAsia="Century Gothic" w:hAnsi="Calibri" w:cs="Century Gothic"/>
              </w:rPr>
            </w:pPr>
            <w:r w:rsidRPr="003030C1">
              <w:rPr>
                <w:rStyle w:val="spancompanyname"/>
                <w:rFonts w:ascii="Calibri" w:eastAsia="Century Gothic" w:hAnsi="Calibri" w:cs="Century Gothic"/>
              </w:rPr>
              <w:t xml:space="preserve">Kenya </w:t>
            </w:r>
            <w:r w:rsidR="003030C1" w:rsidRPr="003030C1">
              <w:rPr>
                <w:rStyle w:val="spancompanyname"/>
                <w:rFonts w:ascii="Calibri" w:eastAsia="Century Gothic" w:hAnsi="Calibri" w:cs="Century Gothic"/>
              </w:rPr>
              <w:t>Polytechnic</w:t>
            </w:r>
            <w:r w:rsidRPr="003030C1">
              <w:rPr>
                <w:rStyle w:val="spancompanyname"/>
                <w:rFonts w:ascii="Calibri" w:eastAsia="Century Gothic" w:hAnsi="Calibri" w:cs="Century Gothic"/>
              </w:rPr>
              <w:t xml:space="preserve"> University College</w:t>
            </w:r>
            <w:r w:rsidRPr="003030C1">
              <w:rPr>
                <w:rStyle w:val="span"/>
                <w:rFonts w:ascii="Calibri" w:eastAsia="Century Gothic" w:hAnsi="Calibri" w:cs="Century Gothic"/>
              </w:rPr>
              <w:t xml:space="preserve"> -</w:t>
            </w:r>
            <w:r w:rsidRPr="003030C1">
              <w:rPr>
                <w:rStyle w:val="divdocumentsinglecolumnCharacter"/>
                <w:rFonts w:ascii="Calibri" w:eastAsia="Century Gothic" w:hAnsi="Calibri" w:cs="Century Gothic"/>
              </w:rPr>
              <w:t xml:space="preserve"> </w:t>
            </w:r>
            <w:r w:rsidRPr="003030C1">
              <w:rPr>
                <w:rStyle w:val="span"/>
                <w:rFonts w:ascii="Calibri" w:eastAsia="Century Gothic" w:hAnsi="Calibri" w:cs="Century Gothic"/>
              </w:rPr>
              <w:t>Nairobi</w:t>
            </w:r>
            <w:r w:rsidRPr="003030C1">
              <w:rPr>
                <w:rStyle w:val="divdocumentsinglecolumnCharacter"/>
                <w:rFonts w:ascii="Calibri" w:eastAsia="Century Gothic" w:hAnsi="Calibri" w:cs="Century Gothic"/>
              </w:rPr>
              <w:t xml:space="preserve"> </w:t>
            </w:r>
          </w:p>
        </w:tc>
      </w:tr>
    </w:tbl>
    <w:p w14:paraId="6174BFC1"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Accomplishments</w:t>
      </w:r>
    </w:p>
    <w:p w14:paraId="56ED44E6" w14:textId="77777777" w:rsidR="009451B9" w:rsidRPr="003030C1" w:rsidRDefault="005915E9">
      <w:pPr>
        <w:pStyle w:val="documentulli"/>
        <w:numPr>
          <w:ilvl w:val="0"/>
          <w:numId w:val="8"/>
        </w:numPr>
        <w:pBdr>
          <w:left w:val="none" w:sz="0" w:space="0" w:color="auto"/>
        </w:pBdr>
        <w:spacing w:line="260" w:lineRule="atLeast"/>
        <w:ind w:left="2940" w:hanging="290"/>
        <w:rPr>
          <w:rFonts w:ascii="Calibri" w:eastAsia="Century Gothic" w:hAnsi="Calibri" w:cs="Century Gothic"/>
        </w:rPr>
      </w:pPr>
      <w:r w:rsidRPr="003030C1">
        <w:rPr>
          <w:rFonts w:ascii="Calibri" w:eastAsia="Century Gothic" w:hAnsi="Calibri" w:cs="Century Gothic"/>
        </w:rPr>
        <w:t>Maintained 100% compliance to all standards; ensured safety of guests and associates by completing training for food safety and restaurant safety guidelines</w:t>
      </w:r>
    </w:p>
    <w:p w14:paraId="67791A12" w14:textId="77777777" w:rsidR="009451B9" w:rsidRPr="003030C1" w:rsidRDefault="005915E9">
      <w:pPr>
        <w:pStyle w:val="documentulli"/>
        <w:numPr>
          <w:ilvl w:val="0"/>
          <w:numId w:val="8"/>
        </w:numPr>
        <w:spacing w:line="260" w:lineRule="atLeast"/>
        <w:ind w:left="2940" w:hanging="290"/>
        <w:rPr>
          <w:rFonts w:ascii="Calibri" w:eastAsia="Century Gothic" w:hAnsi="Calibri" w:cs="Century Gothic"/>
        </w:rPr>
      </w:pPr>
      <w:r w:rsidRPr="003030C1">
        <w:rPr>
          <w:rFonts w:ascii="Calibri" w:eastAsia="Century Gothic" w:hAnsi="Calibri" w:cs="Century Gothic"/>
        </w:rPr>
        <w:t>Managed 2 successful private corporate events which led to repeat bookings and significant revenue of business</w:t>
      </w:r>
    </w:p>
    <w:p w14:paraId="2BEA21AC" w14:textId="77777777" w:rsidR="009451B9" w:rsidRPr="003030C1" w:rsidRDefault="005915E9">
      <w:pPr>
        <w:pStyle w:val="documentulli"/>
        <w:numPr>
          <w:ilvl w:val="0"/>
          <w:numId w:val="8"/>
        </w:numPr>
        <w:spacing w:line="260" w:lineRule="atLeast"/>
        <w:ind w:left="2940" w:hanging="290"/>
        <w:rPr>
          <w:rFonts w:ascii="Calibri" w:eastAsia="Century Gothic" w:hAnsi="Calibri" w:cs="Century Gothic"/>
        </w:rPr>
      </w:pPr>
      <w:r w:rsidRPr="003030C1">
        <w:rPr>
          <w:rFonts w:ascii="Calibri" w:eastAsia="Century Gothic" w:hAnsi="Calibri" w:cs="Century Gothic"/>
        </w:rPr>
        <w:t>Awarded best performance certificate in year 2015,did 1million and 13 cards exceed monthly target</w:t>
      </w:r>
    </w:p>
    <w:p w14:paraId="501A83FF" w14:textId="77777777" w:rsidR="009451B9" w:rsidRPr="003030C1" w:rsidRDefault="005915E9">
      <w:pPr>
        <w:pStyle w:val="documentulli"/>
        <w:numPr>
          <w:ilvl w:val="0"/>
          <w:numId w:val="8"/>
        </w:numPr>
        <w:spacing w:line="260" w:lineRule="atLeast"/>
        <w:ind w:left="2940" w:hanging="290"/>
        <w:rPr>
          <w:rFonts w:ascii="Calibri" w:eastAsia="Century Gothic" w:hAnsi="Calibri" w:cs="Century Gothic"/>
        </w:rPr>
      </w:pPr>
      <w:r w:rsidRPr="003030C1">
        <w:rPr>
          <w:rFonts w:ascii="Calibri" w:eastAsia="Century Gothic" w:hAnsi="Calibri" w:cs="Century Gothic"/>
        </w:rPr>
        <w:t>Achieved annual award as team by converting submitted loans and credit cards cases to 98% of approval and disbursed</w:t>
      </w:r>
    </w:p>
    <w:p w14:paraId="2446B68A" w14:textId="77777777" w:rsidR="009451B9" w:rsidRPr="003030C1" w:rsidRDefault="009451B9">
      <w:pPr>
        <w:pStyle w:val="p"/>
        <w:spacing w:line="260" w:lineRule="atLeast"/>
        <w:ind w:left="2560"/>
        <w:rPr>
          <w:rFonts w:ascii="Calibri" w:eastAsia="Century Gothic" w:hAnsi="Calibri" w:cs="Century Gothic"/>
        </w:rPr>
      </w:pPr>
    </w:p>
    <w:p w14:paraId="47D58AFF"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COMMUNITY GROUP INVOLVEMENT</w:t>
      </w:r>
    </w:p>
    <w:p w14:paraId="664241AF" w14:textId="77777777" w:rsidR="009451B9" w:rsidRPr="003030C1" w:rsidRDefault="005915E9">
      <w:pPr>
        <w:pStyle w:val="p"/>
        <w:spacing w:line="260" w:lineRule="atLeast"/>
        <w:ind w:left="2300"/>
        <w:rPr>
          <w:rFonts w:ascii="Calibri" w:eastAsia="Century Gothic" w:hAnsi="Calibri" w:cs="Century Gothic"/>
        </w:rPr>
      </w:pPr>
      <w:r w:rsidRPr="003030C1">
        <w:rPr>
          <w:rFonts w:ascii="Calibri" w:eastAsia="Century Gothic" w:hAnsi="Calibri" w:cs="Century Gothic"/>
        </w:rPr>
        <w:t>I believe in building strong relationships with local community. I support people in need and change lives for the better. Mostly in rural schools and assist the elderly.</w:t>
      </w:r>
    </w:p>
    <w:p w14:paraId="16DEC9BE" w14:textId="77777777" w:rsidR="009451B9" w:rsidRPr="003030C1" w:rsidRDefault="005915E9">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Languages</w:t>
      </w:r>
    </w:p>
    <w:tbl>
      <w:tblPr>
        <w:tblStyle w:val="documentlangSeclnggparatable"/>
        <w:tblW w:w="0" w:type="auto"/>
        <w:tblCellSpacing w:w="0" w:type="dxa"/>
        <w:tblInd w:w="2300" w:type="dxa"/>
        <w:tblLayout w:type="fixed"/>
        <w:tblCellMar>
          <w:left w:w="0" w:type="dxa"/>
          <w:right w:w="0" w:type="dxa"/>
        </w:tblCellMar>
        <w:tblLook w:val="05E0" w:firstRow="1" w:lastRow="1" w:firstColumn="1" w:lastColumn="1" w:noHBand="0" w:noVBand="1"/>
      </w:tblPr>
      <w:tblGrid>
        <w:gridCol w:w="3853"/>
        <w:gridCol w:w="300"/>
        <w:gridCol w:w="3853"/>
      </w:tblGrid>
      <w:tr w:rsidR="009451B9" w:rsidRPr="003030C1" w14:paraId="7C796247" w14:textId="77777777">
        <w:trPr>
          <w:tblCellSpacing w:w="0" w:type="dxa"/>
        </w:trPr>
        <w:tc>
          <w:tcPr>
            <w:tcW w:w="8006" w:type="dxa"/>
            <w:gridSpan w:val="3"/>
            <w:tcMar>
              <w:top w:w="0" w:type="dxa"/>
              <w:left w:w="0" w:type="dxa"/>
              <w:bottom w:w="0" w:type="dxa"/>
              <w:right w:w="0" w:type="dxa"/>
            </w:tcMar>
            <w:hideMark/>
          </w:tcPr>
          <w:p w14:paraId="7BEE3877" w14:textId="77777777" w:rsidR="009451B9" w:rsidRPr="003030C1" w:rsidRDefault="005915E9">
            <w:pPr>
              <w:pStyle w:val="documentlangSecsinglecolumn"/>
              <w:spacing w:line="240" w:lineRule="exact"/>
              <w:rPr>
                <w:rStyle w:val="documentlangSecparagraphnativeLangParafield"/>
                <w:rFonts w:ascii="Calibri" w:eastAsia="Century Gothic" w:hAnsi="Calibri" w:cs="Century Gothic"/>
              </w:rPr>
            </w:pPr>
            <w:r w:rsidRPr="003030C1">
              <w:rPr>
                <w:rStyle w:val="documenttxtBold"/>
                <w:rFonts w:ascii="Calibri" w:eastAsia="Century Gothic" w:hAnsi="Calibri" w:cs="Century Gothic"/>
              </w:rPr>
              <w:t>Swahili</w:t>
            </w:r>
            <w:r w:rsidRPr="003030C1">
              <w:rPr>
                <w:rStyle w:val="documentbeforecolonspace"/>
                <w:rFonts w:ascii="Calibri" w:eastAsia="Century Gothic" w:hAnsi="Calibri" w:cs="Century Gothic"/>
              </w:rPr>
              <w:t xml:space="preserve"> </w:t>
            </w:r>
            <w:r w:rsidRPr="003030C1">
              <w:rPr>
                <w:rStyle w:val="span"/>
                <w:rFonts w:ascii="Calibri" w:eastAsia="Century Gothic" w:hAnsi="Calibri" w:cs="Century Gothic"/>
              </w:rPr>
              <w:t>: Native language</w:t>
            </w:r>
            <w:r w:rsidRPr="003030C1">
              <w:rPr>
                <w:rStyle w:val="documentlangSecparagraphnativeLangParafield"/>
                <w:rFonts w:ascii="Calibri" w:eastAsia="Century Gothic" w:hAnsi="Calibri" w:cs="Century Gothic"/>
              </w:rPr>
              <w:t xml:space="preserve"> </w:t>
            </w:r>
          </w:p>
          <w:p w14:paraId="7CF92124" w14:textId="77777777" w:rsidR="003030C1" w:rsidRPr="003030C1" w:rsidRDefault="003030C1">
            <w:pPr>
              <w:pStyle w:val="documentlangSecsinglecolumn"/>
              <w:spacing w:line="240" w:lineRule="exact"/>
              <w:rPr>
                <w:rStyle w:val="documentlangSecparagraphfirstparagraph"/>
                <w:rFonts w:ascii="Calibri" w:eastAsia="Century Gothic" w:hAnsi="Calibri" w:cs="Century Gothic"/>
              </w:rPr>
            </w:pPr>
          </w:p>
        </w:tc>
      </w:tr>
      <w:tr w:rsidR="009451B9" w:rsidRPr="003030C1" w14:paraId="4A7AC0C8" w14:textId="77777777">
        <w:trPr>
          <w:tblCellSpacing w:w="0" w:type="dxa"/>
        </w:trPr>
        <w:tc>
          <w:tcPr>
            <w:tcW w:w="3853" w:type="dxa"/>
            <w:tcMar>
              <w:top w:w="100" w:type="dxa"/>
              <w:left w:w="0" w:type="dxa"/>
              <w:bottom w:w="0" w:type="dxa"/>
              <w:right w:w="0" w:type="dxa"/>
            </w:tcMar>
            <w:hideMark/>
          </w:tcPr>
          <w:p w14:paraId="57BC35E7" w14:textId="77777777" w:rsidR="009451B9" w:rsidRPr="003030C1" w:rsidRDefault="005915E9">
            <w:pPr>
              <w:pStyle w:val="documentlangSecsinglecolumn"/>
              <w:tabs>
                <w:tab w:val="right" w:pos="3833"/>
              </w:tabs>
              <w:spacing w:line="260" w:lineRule="atLeast"/>
              <w:rPr>
                <w:rStyle w:val="documentlangSecparagraph"/>
                <w:rFonts w:ascii="Calibri" w:eastAsia="Century Gothic" w:hAnsi="Calibri" w:cs="Century Gothic"/>
              </w:rPr>
            </w:pPr>
            <w:r w:rsidRPr="003030C1">
              <w:rPr>
                <w:rStyle w:val="documenttxtBold"/>
                <w:rFonts w:ascii="Calibri" w:eastAsia="Century Gothic" w:hAnsi="Calibri" w:cs="Century Gothic"/>
              </w:rPr>
              <w:t>Arabic</w:t>
            </w:r>
            <w:r w:rsidRPr="003030C1">
              <w:rPr>
                <w:rStyle w:val="documentbeforecolonspace"/>
                <w:rFonts w:ascii="Calibri" w:eastAsia="Century Gothic" w:hAnsi="Calibri" w:cs="Century Gothic"/>
              </w:rPr>
              <w:t xml:space="preserve"> </w:t>
            </w:r>
            <w:r w:rsidRPr="003030C1">
              <w:rPr>
                <w:rStyle w:val="span"/>
                <w:rFonts w:ascii="Calibri" w:eastAsia="Century Gothic" w:hAnsi="Calibri" w:cs="Century Gothic"/>
              </w:rPr>
              <w:t xml:space="preserve">: </w:t>
            </w:r>
            <w:r w:rsidRPr="003030C1">
              <w:rPr>
                <w:rStyle w:val="span"/>
                <w:rFonts w:ascii="Calibri" w:eastAsia="Century Gothic" w:hAnsi="Calibri" w:cs="Century Gothic"/>
              </w:rPr>
              <w:tab/>
              <w:t>B1</w:t>
            </w:r>
            <w:r w:rsidRPr="003030C1">
              <w:rPr>
                <w:rStyle w:val="documentlangSecparagraphnativeLangParafield"/>
                <w:rFonts w:ascii="Calibri" w:eastAsia="Century Gothic" w:hAnsi="Calibri" w:cs="Century Gothic"/>
              </w:rPr>
              <w:t xml:space="preserve"> </w:t>
            </w:r>
          </w:p>
          <w:p w14:paraId="6A6CBF59" w14:textId="77777777" w:rsidR="009451B9" w:rsidRPr="003030C1" w:rsidRDefault="005915E9">
            <w:pPr>
              <w:pStyle w:val="documentratingBar"/>
              <w:spacing w:before="45" w:line="140" w:lineRule="exact"/>
              <w:rPr>
                <w:rStyle w:val="documentlangSecparagraph"/>
                <w:rFonts w:ascii="Calibri" w:eastAsia="Century Gothic" w:hAnsi="Calibri" w:cs="Century Gothic"/>
              </w:rPr>
            </w:pPr>
            <w:r w:rsidRPr="003030C1">
              <w:rPr>
                <w:rStyle w:val="documentlangSecparagraph"/>
                <w:rFonts w:ascii="Calibri" w:eastAsia="Century Gothic" w:hAnsi="Calibri" w:cs="Century Gothic"/>
                <w:noProof/>
              </w:rPr>
              <w:drawing>
                <wp:inline distT="0" distB="0" distL="0" distR="0" wp14:anchorId="1DC086CA" wp14:editId="7DFFA7FB">
                  <wp:extent cx="2460149" cy="64083"/>
                  <wp:effectExtent l="0" t="0" r="0" b="0"/>
                  <wp:docPr id="100016" name="Picture 100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6" name=""/>
                          <pic:cNvPicPr>
                            <a:picLocks/>
                          </pic:cNvPicPr>
                        </pic:nvPicPr>
                        <pic:blipFill>
                          <a:blip r:embed="rId10"/>
                          <a:stretch>
                            <a:fillRect/>
                          </a:stretch>
                        </pic:blipFill>
                        <pic:spPr>
                          <a:xfrm>
                            <a:off x="0" y="0"/>
                            <a:ext cx="2460149" cy="64083"/>
                          </a:xfrm>
                          <a:prstGeom prst="rect">
                            <a:avLst/>
                          </a:prstGeom>
                        </pic:spPr>
                      </pic:pic>
                    </a:graphicData>
                  </a:graphic>
                </wp:inline>
              </w:drawing>
            </w:r>
          </w:p>
          <w:p w14:paraId="68F5B0C4" w14:textId="77777777" w:rsidR="009451B9" w:rsidRPr="003030C1" w:rsidRDefault="005915E9">
            <w:pPr>
              <w:pStyle w:val="spanParagraph"/>
              <w:spacing w:line="240" w:lineRule="exact"/>
              <w:rPr>
                <w:rStyle w:val="span"/>
                <w:rFonts w:ascii="Calibri" w:eastAsia="Century Gothic" w:hAnsi="Calibri" w:cs="Century Gothic"/>
              </w:rPr>
            </w:pPr>
            <w:r w:rsidRPr="003030C1">
              <w:rPr>
                <w:rStyle w:val="span"/>
                <w:rFonts w:ascii="Calibri" w:eastAsia="Century Gothic" w:hAnsi="Calibri" w:cs="Century Gothic"/>
              </w:rPr>
              <w:t>Intermediate</w:t>
            </w:r>
            <w:r w:rsidRPr="003030C1">
              <w:rPr>
                <w:rStyle w:val="documentlangSecparagraphnativeLangParafield"/>
                <w:rFonts w:ascii="Calibri" w:eastAsia="Century Gothic" w:hAnsi="Calibri" w:cs="Century Gothic"/>
              </w:rPr>
              <w:t xml:space="preserve"> </w:t>
            </w:r>
          </w:p>
        </w:tc>
        <w:tc>
          <w:tcPr>
            <w:tcW w:w="300" w:type="dxa"/>
            <w:tcMar>
              <w:top w:w="0" w:type="dxa"/>
              <w:left w:w="0" w:type="dxa"/>
              <w:bottom w:w="0" w:type="dxa"/>
              <w:right w:w="0" w:type="dxa"/>
            </w:tcMar>
            <w:hideMark/>
          </w:tcPr>
          <w:p w14:paraId="348B3D93" w14:textId="77777777" w:rsidR="009451B9" w:rsidRPr="003030C1" w:rsidRDefault="009451B9">
            <w:pPr>
              <w:rPr>
                <w:rFonts w:ascii="Calibri" w:hAnsi="Calibri"/>
              </w:rPr>
            </w:pPr>
          </w:p>
        </w:tc>
        <w:tc>
          <w:tcPr>
            <w:tcW w:w="3853" w:type="dxa"/>
            <w:tcMar>
              <w:top w:w="100" w:type="dxa"/>
              <w:left w:w="0" w:type="dxa"/>
              <w:bottom w:w="0" w:type="dxa"/>
              <w:right w:w="0" w:type="dxa"/>
            </w:tcMar>
            <w:hideMark/>
          </w:tcPr>
          <w:p w14:paraId="5CC5F93B" w14:textId="77777777" w:rsidR="009451B9" w:rsidRPr="003030C1" w:rsidRDefault="005915E9">
            <w:pPr>
              <w:pStyle w:val="documentlangSecsinglecolumn"/>
              <w:tabs>
                <w:tab w:val="right" w:pos="3833"/>
              </w:tabs>
              <w:spacing w:line="260" w:lineRule="atLeast"/>
              <w:rPr>
                <w:rStyle w:val="documentlangSecparagraph"/>
                <w:rFonts w:ascii="Calibri" w:eastAsia="Century Gothic" w:hAnsi="Calibri" w:cs="Century Gothic"/>
              </w:rPr>
            </w:pPr>
            <w:r w:rsidRPr="003030C1">
              <w:rPr>
                <w:rStyle w:val="documenttxtBold"/>
                <w:rFonts w:ascii="Calibri" w:eastAsia="Century Gothic" w:hAnsi="Calibri" w:cs="Century Gothic"/>
              </w:rPr>
              <w:t>English</w:t>
            </w:r>
            <w:r w:rsidRPr="003030C1">
              <w:rPr>
                <w:rStyle w:val="documentbeforecolonspace"/>
                <w:rFonts w:ascii="Calibri" w:eastAsia="Century Gothic" w:hAnsi="Calibri" w:cs="Century Gothic"/>
              </w:rPr>
              <w:t xml:space="preserve"> </w:t>
            </w:r>
            <w:r w:rsidRPr="003030C1">
              <w:rPr>
                <w:rStyle w:val="span"/>
                <w:rFonts w:ascii="Calibri" w:eastAsia="Century Gothic" w:hAnsi="Calibri" w:cs="Century Gothic"/>
              </w:rPr>
              <w:t xml:space="preserve">: </w:t>
            </w:r>
            <w:r w:rsidRPr="003030C1">
              <w:rPr>
                <w:rStyle w:val="span"/>
                <w:rFonts w:ascii="Calibri" w:eastAsia="Century Gothic" w:hAnsi="Calibri" w:cs="Century Gothic"/>
              </w:rPr>
              <w:tab/>
              <w:t>C2</w:t>
            </w:r>
            <w:r w:rsidRPr="003030C1">
              <w:rPr>
                <w:rStyle w:val="documentlangSecparagraphnativeLangParafield"/>
                <w:rFonts w:ascii="Calibri" w:eastAsia="Century Gothic" w:hAnsi="Calibri" w:cs="Century Gothic"/>
              </w:rPr>
              <w:t xml:space="preserve"> </w:t>
            </w:r>
          </w:p>
          <w:p w14:paraId="31F73B8E" w14:textId="77777777" w:rsidR="009451B9" w:rsidRPr="003030C1" w:rsidRDefault="005915E9">
            <w:pPr>
              <w:pStyle w:val="documentratingBar"/>
              <w:spacing w:before="45" w:line="140" w:lineRule="exact"/>
              <w:rPr>
                <w:rStyle w:val="documentlangSecparagraph"/>
                <w:rFonts w:ascii="Calibri" w:eastAsia="Century Gothic" w:hAnsi="Calibri" w:cs="Century Gothic"/>
              </w:rPr>
            </w:pPr>
            <w:r w:rsidRPr="003030C1">
              <w:rPr>
                <w:rStyle w:val="documentlangSecparagraph"/>
                <w:rFonts w:ascii="Calibri" w:eastAsia="Century Gothic" w:hAnsi="Calibri" w:cs="Century Gothic"/>
                <w:noProof/>
              </w:rPr>
              <w:drawing>
                <wp:inline distT="0" distB="0" distL="0" distR="0" wp14:anchorId="53DC35A7" wp14:editId="4203300B">
                  <wp:extent cx="2460149" cy="64083"/>
                  <wp:effectExtent l="0" t="0" r="0" b="0"/>
                  <wp:docPr id="100018" name="Picture 1000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8" name=""/>
                          <pic:cNvPicPr>
                            <a:picLocks/>
                          </pic:cNvPicPr>
                        </pic:nvPicPr>
                        <pic:blipFill>
                          <a:blip r:embed="rId11"/>
                          <a:stretch>
                            <a:fillRect/>
                          </a:stretch>
                        </pic:blipFill>
                        <pic:spPr>
                          <a:xfrm>
                            <a:off x="0" y="0"/>
                            <a:ext cx="2460149" cy="64083"/>
                          </a:xfrm>
                          <a:prstGeom prst="rect">
                            <a:avLst/>
                          </a:prstGeom>
                        </pic:spPr>
                      </pic:pic>
                    </a:graphicData>
                  </a:graphic>
                </wp:inline>
              </w:drawing>
            </w:r>
          </w:p>
          <w:p w14:paraId="74B4785F" w14:textId="77777777" w:rsidR="009451B9" w:rsidRPr="003030C1" w:rsidRDefault="005915E9">
            <w:pPr>
              <w:pStyle w:val="spanParagraph"/>
              <w:spacing w:line="240" w:lineRule="exact"/>
              <w:rPr>
                <w:rStyle w:val="span"/>
                <w:rFonts w:ascii="Calibri" w:eastAsia="Century Gothic" w:hAnsi="Calibri" w:cs="Century Gothic"/>
              </w:rPr>
            </w:pPr>
            <w:r w:rsidRPr="003030C1">
              <w:rPr>
                <w:rStyle w:val="span"/>
                <w:rFonts w:ascii="Calibri" w:eastAsia="Century Gothic" w:hAnsi="Calibri" w:cs="Century Gothic"/>
              </w:rPr>
              <w:t>Master or proficient</w:t>
            </w:r>
            <w:r w:rsidRPr="003030C1">
              <w:rPr>
                <w:rStyle w:val="documentlangSecparagraphnativeLangParafield"/>
                <w:rFonts w:ascii="Calibri" w:eastAsia="Century Gothic" w:hAnsi="Calibri" w:cs="Century Gothic"/>
              </w:rPr>
              <w:t xml:space="preserve"> </w:t>
            </w:r>
          </w:p>
        </w:tc>
      </w:tr>
    </w:tbl>
    <w:p w14:paraId="6242A4A0" w14:textId="77777777" w:rsidR="003030C1" w:rsidRPr="003030C1" w:rsidRDefault="003030C1">
      <w:pPr>
        <w:pStyle w:val="divdocumentdivsectiontitle"/>
        <w:spacing w:before="200" w:after="40"/>
        <w:rPr>
          <w:rFonts w:ascii="Calibri" w:eastAsia="Century Gothic" w:hAnsi="Calibri" w:cs="Century Gothic"/>
          <w:b/>
          <w:bCs/>
          <w:caps/>
        </w:rPr>
      </w:pPr>
    </w:p>
    <w:p w14:paraId="31B28483" w14:textId="77777777" w:rsidR="009451B9" w:rsidRPr="003030C1" w:rsidRDefault="005915E9" w:rsidP="003030C1">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 xml:space="preserve">REFERENCE </w:t>
      </w:r>
      <w:r w:rsidR="003030C1" w:rsidRPr="003030C1">
        <w:rPr>
          <w:rFonts w:ascii="Calibri" w:eastAsia="Century Gothic" w:hAnsi="Calibri" w:cs="Century Gothic"/>
          <w:b/>
          <w:bCs/>
          <w:caps/>
        </w:rPr>
        <w:t xml:space="preserve">               </w:t>
      </w:r>
      <w:r w:rsidRPr="003030C1">
        <w:rPr>
          <w:rFonts w:ascii="Calibri" w:eastAsia="Century Gothic" w:hAnsi="Calibri" w:cs="Century Gothic"/>
        </w:rPr>
        <w:t>Available Upon Request</w:t>
      </w:r>
    </w:p>
    <w:p w14:paraId="28926F22" w14:textId="77777777" w:rsidR="009451B9" w:rsidRPr="003030C1" w:rsidRDefault="005915E9" w:rsidP="003030C1">
      <w:pPr>
        <w:pStyle w:val="divdocumentdivsectiontitle"/>
        <w:spacing w:before="200" w:after="40"/>
        <w:rPr>
          <w:rFonts w:ascii="Calibri" w:eastAsia="Century Gothic" w:hAnsi="Calibri" w:cs="Century Gothic"/>
          <w:b/>
          <w:bCs/>
          <w:caps/>
        </w:rPr>
      </w:pPr>
      <w:r w:rsidRPr="003030C1">
        <w:rPr>
          <w:rFonts w:ascii="Calibri" w:eastAsia="Century Gothic" w:hAnsi="Calibri" w:cs="Century Gothic"/>
          <w:b/>
          <w:bCs/>
          <w:caps/>
        </w:rPr>
        <w:t>VISA STATUS</w:t>
      </w:r>
      <w:r w:rsidR="003030C1" w:rsidRPr="003030C1">
        <w:rPr>
          <w:rFonts w:ascii="Calibri" w:eastAsia="Century Gothic" w:hAnsi="Calibri" w:cs="Century Gothic"/>
          <w:b/>
          <w:bCs/>
          <w:caps/>
        </w:rPr>
        <w:t xml:space="preserve">             </w:t>
      </w:r>
      <w:r w:rsidRPr="003030C1">
        <w:rPr>
          <w:rFonts w:ascii="Calibri" w:eastAsia="Century Gothic" w:hAnsi="Calibri" w:cs="Century Gothic"/>
        </w:rPr>
        <w:t>On Husband Visa valid till 2023 June</w:t>
      </w:r>
    </w:p>
    <w:sectPr w:rsidR="009451B9" w:rsidRPr="003030C1">
      <w:pgSz w:w="11906" w:h="16838"/>
      <w:pgMar w:top="640" w:right="800" w:bottom="64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entury Gothic">
    <w:panose1 w:val="020B0502020202020204"/>
    <w:charset w:val="00"/>
    <w:family w:val="auto"/>
    <w:pitch w:val="variable"/>
    <w:sig w:usb0="00000003" w:usb1="00000000" w:usb2="00000000" w:usb3="00000000" w:csb0="00000001" w:csb1="00000000"/>
  </w:font>
  <w:font w:name="Blinker">
    <w:altName w:val="Cambria"/>
    <w:charset w:val="00"/>
    <w:family w:val="auto"/>
    <w:pitch w:val="default"/>
    <w:sig w:usb0="00000000"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5pt;height:5pt" o:bullet="t">
        <v:imagedata r:id="rId1" o:title=""/>
      </v:shape>
    </w:pict>
  </w:numPicBullet>
  <w:abstractNum w:abstractNumId="0">
    <w:nsid w:val="00000001"/>
    <w:multiLevelType w:val="hybridMultilevel"/>
    <w:tmpl w:val="00000001"/>
    <w:lvl w:ilvl="0" w:tplc="73B44B8A">
      <w:start w:val="1"/>
      <w:numFmt w:val="bullet"/>
      <w:lvlText w:val=""/>
      <w:lvlPicBulletId w:val="0"/>
      <w:lvlJc w:val="left"/>
      <w:pPr>
        <w:ind w:left="720" w:hanging="360"/>
      </w:pPr>
      <w:rPr>
        <w:rFonts w:ascii="Symbol" w:hAnsi="Symbol"/>
        <w:sz w:val="13"/>
      </w:rPr>
    </w:lvl>
    <w:lvl w:ilvl="1" w:tplc="7C183542">
      <w:start w:val="1"/>
      <w:numFmt w:val="bullet"/>
      <w:lvlText w:val="o"/>
      <w:lvlJc w:val="left"/>
      <w:pPr>
        <w:tabs>
          <w:tab w:val="num" w:pos="1440"/>
        </w:tabs>
        <w:ind w:left="1440" w:hanging="360"/>
      </w:pPr>
      <w:rPr>
        <w:rFonts w:ascii="Courier New" w:hAnsi="Courier New"/>
      </w:rPr>
    </w:lvl>
    <w:lvl w:ilvl="2" w:tplc="801AF464">
      <w:start w:val="1"/>
      <w:numFmt w:val="bullet"/>
      <w:lvlText w:val=""/>
      <w:lvlJc w:val="left"/>
      <w:pPr>
        <w:tabs>
          <w:tab w:val="num" w:pos="2160"/>
        </w:tabs>
        <w:ind w:left="2160" w:hanging="360"/>
      </w:pPr>
      <w:rPr>
        <w:rFonts w:ascii="Wingdings" w:hAnsi="Wingdings"/>
      </w:rPr>
    </w:lvl>
    <w:lvl w:ilvl="3" w:tplc="3620D4C2">
      <w:start w:val="1"/>
      <w:numFmt w:val="bullet"/>
      <w:lvlText w:val=""/>
      <w:lvlJc w:val="left"/>
      <w:pPr>
        <w:tabs>
          <w:tab w:val="num" w:pos="2880"/>
        </w:tabs>
        <w:ind w:left="2880" w:hanging="360"/>
      </w:pPr>
      <w:rPr>
        <w:rFonts w:ascii="Symbol" w:hAnsi="Symbol"/>
      </w:rPr>
    </w:lvl>
    <w:lvl w:ilvl="4" w:tplc="C5A6E750">
      <w:start w:val="1"/>
      <w:numFmt w:val="bullet"/>
      <w:lvlText w:val="o"/>
      <w:lvlJc w:val="left"/>
      <w:pPr>
        <w:tabs>
          <w:tab w:val="num" w:pos="3600"/>
        </w:tabs>
        <w:ind w:left="3600" w:hanging="360"/>
      </w:pPr>
      <w:rPr>
        <w:rFonts w:ascii="Courier New" w:hAnsi="Courier New"/>
      </w:rPr>
    </w:lvl>
    <w:lvl w:ilvl="5" w:tplc="6EC61DAC">
      <w:start w:val="1"/>
      <w:numFmt w:val="bullet"/>
      <w:lvlText w:val=""/>
      <w:lvlJc w:val="left"/>
      <w:pPr>
        <w:tabs>
          <w:tab w:val="num" w:pos="4320"/>
        </w:tabs>
        <w:ind w:left="4320" w:hanging="360"/>
      </w:pPr>
      <w:rPr>
        <w:rFonts w:ascii="Wingdings" w:hAnsi="Wingdings"/>
      </w:rPr>
    </w:lvl>
    <w:lvl w:ilvl="6" w:tplc="B3BA93C6">
      <w:start w:val="1"/>
      <w:numFmt w:val="bullet"/>
      <w:lvlText w:val=""/>
      <w:lvlJc w:val="left"/>
      <w:pPr>
        <w:tabs>
          <w:tab w:val="num" w:pos="5040"/>
        </w:tabs>
        <w:ind w:left="5040" w:hanging="360"/>
      </w:pPr>
      <w:rPr>
        <w:rFonts w:ascii="Symbol" w:hAnsi="Symbol"/>
      </w:rPr>
    </w:lvl>
    <w:lvl w:ilvl="7" w:tplc="AF140356">
      <w:start w:val="1"/>
      <w:numFmt w:val="bullet"/>
      <w:lvlText w:val="o"/>
      <w:lvlJc w:val="left"/>
      <w:pPr>
        <w:tabs>
          <w:tab w:val="num" w:pos="5760"/>
        </w:tabs>
        <w:ind w:left="5760" w:hanging="360"/>
      </w:pPr>
      <w:rPr>
        <w:rFonts w:ascii="Courier New" w:hAnsi="Courier New"/>
      </w:rPr>
    </w:lvl>
    <w:lvl w:ilvl="8" w:tplc="407E7964">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9C1C4378">
      <w:start w:val="1"/>
      <w:numFmt w:val="bullet"/>
      <w:lvlText w:val=""/>
      <w:lvlPicBulletId w:val="0"/>
      <w:lvlJc w:val="left"/>
      <w:pPr>
        <w:ind w:left="720" w:hanging="360"/>
      </w:pPr>
      <w:rPr>
        <w:rFonts w:ascii="Symbol" w:hAnsi="Symbol"/>
        <w:sz w:val="13"/>
      </w:rPr>
    </w:lvl>
    <w:lvl w:ilvl="1" w:tplc="A3EC4876">
      <w:start w:val="1"/>
      <w:numFmt w:val="bullet"/>
      <w:lvlText w:val="o"/>
      <w:lvlJc w:val="left"/>
      <w:pPr>
        <w:tabs>
          <w:tab w:val="num" w:pos="1440"/>
        </w:tabs>
        <w:ind w:left="1440" w:hanging="360"/>
      </w:pPr>
      <w:rPr>
        <w:rFonts w:ascii="Courier New" w:hAnsi="Courier New"/>
      </w:rPr>
    </w:lvl>
    <w:lvl w:ilvl="2" w:tplc="68806050">
      <w:start w:val="1"/>
      <w:numFmt w:val="bullet"/>
      <w:lvlText w:val=""/>
      <w:lvlJc w:val="left"/>
      <w:pPr>
        <w:tabs>
          <w:tab w:val="num" w:pos="2160"/>
        </w:tabs>
        <w:ind w:left="2160" w:hanging="360"/>
      </w:pPr>
      <w:rPr>
        <w:rFonts w:ascii="Wingdings" w:hAnsi="Wingdings"/>
      </w:rPr>
    </w:lvl>
    <w:lvl w:ilvl="3" w:tplc="5B286A66">
      <w:start w:val="1"/>
      <w:numFmt w:val="bullet"/>
      <w:lvlText w:val=""/>
      <w:lvlJc w:val="left"/>
      <w:pPr>
        <w:tabs>
          <w:tab w:val="num" w:pos="2880"/>
        </w:tabs>
        <w:ind w:left="2880" w:hanging="360"/>
      </w:pPr>
      <w:rPr>
        <w:rFonts w:ascii="Symbol" w:hAnsi="Symbol"/>
      </w:rPr>
    </w:lvl>
    <w:lvl w:ilvl="4" w:tplc="3664026A">
      <w:start w:val="1"/>
      <w:numFmt w:val="bullet"/>
      <w:lvlText w:val="o"/>
      <w:lvlJc w:val="left"/>
      <w:pPr>
        <w:tabs>
          <w:tab w:val="num" w:pos="3600"/>
        </w:tabs>
        <w:ind w:left="3600" w:hanging="360"/>
      </w:pPr>
      <w:rPr>
        <w:rFonts w:ascii="Courier New" w:hAnsi="Courier New"/>
      </w:rPr>
    </w:lvl>
    <w:lvl w:ilvl="5" w:tplc="EA1A93C8">
      <w:start w:val="1"/>
      <w:numFmt w:val="bullet"/>
      <w:lvlText w:val=""/>
      <w:lvlJc w:val="left"/>
      <w:pPr>
        <w:tabs>
          <w:tab w:val="num" w:pos="4320"/>
        </w:tabs>
        <w:ind w:left="4320" w:hanging="360"/>
      </w:pPr>
      <w:rPr>
        <w:rFonts w:ascii="Wingdings" w:hAnsi="Wingdings"/>
      </w:rPr>
    </w:lvl>
    <w:lvl w:ilvl="6" w:tplc="00062A0A">
      <w:start w:val="1"/>
      <w:numFmt w:val="bullet"/>
      <w:lvlText w:val=""/>
      <w:lvlJc w:val="left"/>
      <w:pPr>
        <w:tabs>
          <w:tab w:val="num" w:pos="5040"/>
        </w:tabs>
        <w:ind w:left="5040" w:hanging="360"/>
      </w:pPr>
      <w:rPr>
        <w:rFonts w:ascii="Symbol" w:hAnsi="Symbol"/>
      </w:rPr>
    </w:lvl>
    <w:lvl w:ilvl="7" w:tplc="0FE87DFA">
      <w:start w:val="1"/>
      <w:numFmt w:val="bullet"/>
      <w:lvlText w:val="o"/>
      <w:lvlJc w:val="left"/>
      <w:pPr>
        <w:tabs>
          <w:tab w:val="num" w:pos="5760"/>
        </w:tabs>
        <w:ind w:left="5760" w:hanging="360"/>
      </w:pPr>
      <w:rPr>
        <w:rFonts w:ascii="Courier New" w:hAnsi="Courier New"/>
      </w:rPr>
    </w:lvl>
    <w:lvl w:ilvl="8" w:tplc="545E1D7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E0A6D876">
      <w:start w:val="1"/>
      <w:numFmt w:val="bullet"/>
      <w:lvlText w:val=""/>
      <w:lvlPicBulletId w:val="0"/>
      <w:lvlJc w:val="left"/>
      <w:pPr>
        <w:ind w:left="720" w:hanging="360"/>
      </w:pPr>
      <w:rPr>
        <w:rFonts w:ascii="Symbol" w:hAnsi="Symbol"/>
        <w:sz w:val="13"/>
      </w:rPr>
    </w:lvl>
    <w:lvl w:ilvl="1" w:tplc="B0F2A412">
      <w:start w:val="1"/>
      <w:numFmt w:val="bullet"/>
      <w:lvlText w:val="o"/>
      <w:lvlJc w:val="left"/>
      <w:pPr>
        <w:tabs>
          <w:tab w:val="num" w:pos="1440"/>
        </w:tabs>
        <w:ind w:left="1440" w:hanging="360"/>
      </w:pPr>
      <w:rPr>
        <w:rFonts w:ascii="Courier New" w:hAnsi="Courier New"/>
      </w:rPr>
    </w:lvl>
    <w:lvl w:ilvl="2" w:tplc="CFC2BE76">
      <w:start w:val="1"/>
      <w:numFmt w:val="bullet"/>
      <w:lvlText w:val=""/>
      <w:lvlJc w:val="left"/>
      <w:pPr>
        <w:tabs>
          <w:tab w:val="num" w:pos="2160"/>
        </w:tabs>
        <w:ind w:left="2160" w:hanging="360"/>
      </w:pPr>
      <w:rPr>
        <w:rFonts w:ascii="Wingdings" w:hAnsi="Wingdings"/>
      </w:rPr>
    </w:lvl>
    <w:lvl w:ilvl="3" w:tplc="2DA45204">
      <w:start w:val="1"/>
      <w:numFmt w:val="bullet"/>
      <w:lvlText w:val=""/>
      <w:lvlJc w:val="left"/>
      <w:pPr>
        <w:tabs>
          <w:tab w:val="num" w:pos="2880"/>
        </w:tabs>
        <w:ind w:left="2880" w:hanging="360"/>
      </w:pPr>
      <w:rPr>
        <w:rFonts w:ascii="Symbol" w:hAnsi="Symbol"/>
      </w:rPr>
    </w:lvl>
    <w:lvl w:ilvl="4" w:tplc="FBAA3342">
      <w:start w:val="1"/>
      <w:numFmt w:val="bullet"/>
      <w:lvlText w:val="o"/>
      <w:lvlJc w:val="left"/>
      <w:pPr>
        <w:tabs>
          <w:tab w:val="num" w:pos="3600"/>
        </w:tabs>
        <w:ind w:left="3600" w:hanging="360"/>
      </w:pPr>
      <w:rPr>
        <w:rFonts w:ascii="Courier New" w:hAnsi="Courier New"/>
      </w:rPr>
    </w:lvl>
    <w:lvl w:ilvl="5" w:tplc="DDAE0AF2">
      <w:start w:val="1"/>
      <w:numFmt w:val="bullet"/>
      <w:lvlText w:val=""/>
      <w:lvlJc w:val="left"/>
      <w:pPr>
        <w:tabs>
          <w:tab w:val="num" w:pos="4320"/>
        </w:tabs>
        <w:ind w:left="4320" w:hanging="360"/>
      </w:pPr>
      <w:rPr>
        <w:rFonts w:ascii="Wingdings" w:hAnsi="Wingdings"/>
      </w:rPr>
    </w:lvl>
    <w:lvl w:ilvl="6" w:tplc="23F4B4A2">
      <w:start w:val="1"/>
      <w:numFmt w:val="bullet"/>
      <w:lvlText w:val=""/>
      <w:lvlJc w:val="left"/>
      <w:pPr>
        <w:tabs>
          <w:tab w:val="num" w:pos="5040"/>
        </w:tabs>
        <w:ind w:left="5040" w:hanging="360"/>
      </w:pPr>
      <w:rPr>
        <w:rFonts w:ascii="Symbol" w:hAnsi="Symbol"/>
      </w:rPr>
    </w:lvl>
    <w:lvl w:ilvl="7" w:tplc="42227ED0">
      <w:start w:val="1"/>
      <w:numFmt w:val="bullet"/>
      <w:lvlText w:val="o"/>
      <w:lvlJc w:val="left"/>
      <w:pPr>
        <w:tabs>
          <w:tab w:val="num" w:pos="5760"/>
        </w:tabs>
        <w:ind w:left="5760" w:hanging="360"/>
      </w:pPr>
      <w:rPr>
        <w:rFonts w:ascii="Courier New" w:hAnsi="Courier New"/>
      </w:rPr>
    </w:lvl>
    <w:lvl w:ilvl="8" w:tplc="732AAD2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D7649A70">
      <w:start w:val="1"/>
      <w:numFmt w:val="bullet"/>
      <w:lvlText w:val=""/>
      <w:lvlPicBulletId w:val="0"/>
      <w:lvlJc w:val="left"/>
      <w:pPr>
        <w:ind w:left="720" w:hanging="360"/>
      </w:pPr>
      <w:rPr>
        <w:rFonts w:ascii="Symbol" w:hAnsi="Symbol"/>
        <w:sz w:val="13"/>
      </w:rPr>
    </w:lvl>
    <w:lvl w:ilvl="1" w:tplc="540CA2D2">
      <w:start w:val="1"/>
      <w:numFmt w:val="bullet"/>
      <w:lvlText w:val="o"/>
      <w:lvlJc w:val="left"/>
      <w:pPr>
        <w:tabs>
          <w:tab w:val="num" w:pos="1440"/>
        </w:tabs>
        <w:ind w:left="1440" w:hanging="360"/>
      </w:pPr>
      <w:rPr>
        <w:rFonts w:ascii="Courier New" w:hAnsi="Courier New"/>
      </w:rPr>
    </w:lvl>
    <w:lvl w:ilvl="2" w:tplc="E4C63FDC">
      <w:start w:val="1"/>
      <w:numFmt w:val="bullet"/>
      <w:lvlText w:val=""/>
      <w:lvlJc w:val="left"/>
      <w:pPr>
        <w:tabs>
          <w:tab w:val="num" w:pos="2160"/>
        </w:tabs>
        <w:ind w:left="2160" w:hanging="360"/>
      </w:pPr>
      <w:rPr>
        <w:rFonts w:ascii="Wingdings" w:hAnsi="Wingdings"/>
      </w:rPr>
    </w:lvl>
    <w:lvl w:ilvl="3" w:tplc="2D3CA746">
      <w:start w:val="1"/>
      <w:numFmt w:val="bullet"/>
      <w:lvlText w:val=""/>
      <w:lvlJc w:val="left"/>
      <w:pPr>
        <w:tabs>
          <w:tab w:val="num" w:pos="2880"/>
        </w:tabs>
        <w:ind w:left="2880" w:hanging="360"/>
      </w:pPr>
      <w:rPr>
        <w:rFonts w:ascii="Symbol" w:hAnsi="Symbol"/>
      </w:rPr>
    </w:lvl>
    <w:lvl w:ilvl="4" w:tplc="A770010E">
      <w:start w:val="1"/>
      <w:numFmt w:val="bullet"/>
      <w:lvlText w:val="o"/>
      <w:lvlJc w:val="left"/>
      <w:pPr>
        <w:tabs>
          <w:tab w:val="num" w:pos="3600"/>
        </w:tabs>
        <w:ind w:left="3600" w:hanging="360"/>
      </w:pPr>
      <w:rPr>
        <w:rFonts w:ascii="Courier New" w:hAnsi="Courier New"/>
      </w:rPr>
    </w:lvl>
    <w:lvl w:ilvl="5" w:tplc="F21A7C40">
      <w:start w:val="1"/>
      <w:numFmt w:val="bullet"/>
      <w:lvlText w:val=""/>
      <w:lvlJc w:val="left"/>
      <w:pPr>
        <w:tabs>
          <w:tab w:val="num" w:pos="4320"/>
        </w:tabs>
        <w:ind w:left="4320" w:hanging="360"/>
      </w:pPr>
      <w:rPr>
        <w:rFonts w:ascii="Wingdings" w:hAnsi="Wingdings"/>
      </w:rPr>
    </w:lvl>
    <w:lvl w:ilvl="6" w:tplc="26DE8388">
      <w:start w:val="1"/>
      <w:numFmt w:val="bullet"/>
      <w:lvlText w:val=""/>
      <w:lvlJc w:val="left"/>
      <w:pPr>
        <w:tabs>
          <w:tab w:val="num" w:pos="5040"/>
        </w:tabs>
        <w:ind w:left="5040" w:hanging="360"/>
      </w:pPr>
      <w:rPr>
        <w:rFonts w:ascii="Symbol" w:hAnsi="Symbol"/>
      </w:rPr>
    </w:lvl>
    <w:lvl w:ilvl="7" w:tplc="9EE405E8">
      <w:start w:val="1"/>
      <w:numFmt w:val="bullet"/>
      <w:lvlText w:val="o"/>
      <w:lvlJc w:val="left"/>
      <w:pPr>
        <w:tabs>
          <w:tab w:val="num" w:pos="5760"/>
        </w:tabs>
        <w:ind w:left="5760" w:hanging="360"/>
      </w:pPr>
      <w:rPr>
        <w:rFonts w:ascii="Courier New" w:hAnsi="Courier New"/>
      </w:rPr>
    </w:lvl>
    <w:lvl w:ilvl="8" w:tplc="185E2B34">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tplc="C26AF366">
      <w:start w:val="1"/>
      <w:numFmt w:val="bullet"/>
      <w:lvlText w:val=""/>
      <w:lvlPicBulletId w:val="0"/>
      <w:lvlJc w:val="left"/>
      <w:pPr>
        <w:ind w:left="720" w:hanging="360"/>
      </w:pPr>
      <w:rPr>
        <w:rFonts w:ascii="Symbol" w:hAnsi="Symbol"/>
        <w:sz w:val="13"/>
      </w:rPr>
    </w:lvl>
    <w:lvl w:ilvl="1" w:tplc="5ACA86B8">
      <w:start w:val="1"/>
      <w:numFmt w:val="bullet"/>
      <w:lvlText w:val="o"/>
      <w:lvlJc w:val="left"/>
      <w:pPr>
        <w:tabs>
          <w:tab w:val="num" w:pos="1440"/>
        </w:tabs>
        <w:ind w:left="1440" w:hanging="360"/>
      </w:pPr>
      <w:rPr>
        <w:rFonts w:ascii="Courier New" w:hAnsi="Courier New"/>
      </w:rPr>
    </w:lvl>
    <w:lvl w:ilvl="2" w:tplc="E3D64C5C">
      <w:start w:val="1"/>
      <w:numFmt w:val="bullet"/>
      <w:lvlText w:val=""/>
      <w:lvlJc w:val="left"/>
      <w:pPr>
        <w:tabs>
          <w:tab w:val="num" w:pos="2160"/>
        </w:tabs>
        <w:ind w:left="2160" w:hanging="360"/>
      </w:pPr>
      <w:rPr>
        <w:rFonts w:ascii="Wingdings" w:hAnsi="Wingdings"/>
      </w:rPr>
    </w:lvl>
    <w:lvl w:ilvl="3" w:tplc="F2543B6E">
      <w:start w:val="1"/>
      <w:numFmt w:val="bullet"/>
      <w:lvlText w:val=""/>
      <w:lvlJc w:val="left"/>
      <w:pPr>
        <w:tabs>
          <w:tab w:val="num" w:pos="2880"/>
        </w:tabs>
        <w:ind w:left="2880" w:hanging="360"/>
      </w:pPr>
      <w:rPr>
        <w:rFonts w:ascii="Symbol" w:hAnsi="Symbol"/>
      </w:rPr>
    </w:lvl>
    <w:lvl w:ilvl="4" w:tplc="3B3CEDF8">
      <w:start w:val="1"/>
      <w:numFmt w:val="bullet"/>
      <w:lvlText w:val="o"/>
      <w:lvlJc w:val="left"/>
      <w:pPr>
        <w:tabs>
          <w:tab w:val="num" w:pos="3600"/>
        </w:tabs>
        <w:ind w:left="3600" w:hanging="360"/>
      </w:pPr>
      <w:rPr>
        <w:rFonts w:ascii="Courier New" w:hAnsi="Courier New"/>
      </w:rPr>
    </w:lvl>
    <w:lvl w:ilvl="5" w:tplc="06544556">
      <w:start w:val="1"/>
      <w:numFmt w:val="bullet"/>
      <w:lvlText w:val=""/>
      <w:lvlJc w:val="left"/>
      <w:pPr>
        <w:tabs>
          <w:tab w:val="num" w:pos="4320"/>
        </w:tabs>
        <w:ind w:left="4320" w:hanging="360"/>
      </w:pPr>
      <w:rPr>
        <w:rFonts w:ascii="Wingdings" w:hAnsi="Wingdings"/>
      </w:rPr>
    </w:lvl>
    <w:lvl w:ilvl="6" w:tplc="569AAA6A">
      <w:start w:val="1"/>
      <w:numFmt w:val="bullet"/>
      <w:lvlText w:val=""/>
      <w:lvlJc w:val="left"/>
      <w:pPr>
        <w:tabs>
          <w:tab w:val="num" w:pos="5040"/>
        </w:tabs>
        <w:ind w:left="5040" w:hanging="360"/>
      </w:pPr>
      <w:rPr>
        <w:rFonts w:ascii="Symbol" w:hAnsi="Symbol"/>
      </w:rPr>
    </w:lvl>
    <w:lvl w:ilvl="7" w:tplc="2A7AFCDA">
      <w:start w:val="1"/>
      <w:numFmt w:val="bullet"/>
      <w:lvlText w:val="o"/>
      <w:lvlJc w:val="left"/>
      <w:pPr>
        <w:tabs>
          <w:tab w:val="num" w:pos="5760"/>
        </w:tabs>
        <w:ind w:left="5760" w:hanging="360"/>
      </w:pPr>
      <w:rPr>
        <w:rFonts w:ascii="Courier New" w:hAnsi="Courier New"/>
      </w:rPr>
    </w:lvl>
    <w:lvl w:ilvl="8" w:tplc="C5C4938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tplc="4F40A090">
      <w:start w:val="1"/>
      <w:numFmt w:val="bullet"/>
      <w:lvlText w:val=""/>
      <w:lvlPicBulletId w:val="0"/>
      <w:lvlJc w:val="left"/>
      <w:pPr>
        <w:ind w:left="720" w:hanging="360"/>
      </w:pPr>
      <w:rPr>
        <w:rFonts w:ascii="Symbol" w:hAnsi="Symbol"/>
        <w:sz w:val="13"/>
      </w:rPr>
    </w:lvl>
    <w:lvl w:ilvl="1" w:tplc="45C048A6">
      <w:start w:val="1"/>
      <w:numFmt w:val="bullet"/>
      <w:lvlText w:val="o"/>
      <w:lvlJc w:val="left"/>
      <w:pPr>
        <w:tabs>
          <w:tab w:val="num" w:pos="1440"/>
        </w:tabs>
        <w:ind w:left="1440" w:hanging="360"/>
      </w:pPr>
      <w:rPr>
        <w:rFonts w:ascii="Courier New" w:hAnsi="Courier New"/>
      </w:rPr>
    </w:lvl>
    <w:lvl w:ilvl="2" w:tplc="7A5A3E0A">
      <w:start w:val="1"/>
      <w:numFmt w:val="bullet"/>
      <w:lvlText w:val=""/>
      <w:lvlJc w:val="left"/>
      <w:pPr>
        <w:tabs>
          <w:tab w:val="num" w:pos="2160"/>
        </w:tabs>
        <w:ind w:left="2160" w:hanging="360"/>
      </w:pPr>
      <w:rPr>
        <w:rFonts w:ascii="Wingdings" w:hAnsi="Wingdings"/>
      </w:rPr>
    </w:lvl>
    <w:lvl w:ilvl="3" w:tplc="6CAEDD14">
      <w:start w:val="1"/>
      <w:numFmt w:val="bullet"/>
      <w:lvlText w:val=""/>
      <w:lvlJc w:val="left"/>
      <w:pPr>
        <w:tabs>
          <w:tab w:val="num" w:pos="2880"/>
        </w:tabs>
        <w:ind w:left="2880" w:hanging="360"/>
      </w:pPr>
      <w:rPr>
        <w:rFonts w:ascii="Symbol" w:hAnsi="Symbol"/>
      </w:rPr>
    </w:lvl>
    <w:lvl w:ilvl="4" w:tplc="C3A051E8">
      <w:start w:val="1"/>
      <w:numFmt w:val="bullet"/>
      <w:lvlText w:val="o"/>
      <w:lvlJc w:val="left"/>
      <w:pPr>
        <w:tabs>
          <w:tab w:val="num" w:pos="3600"/>
        </w:tabs>
        <w:ind w:left="3600" w:hanging="360"/>
      </w:pPr>
      <w:rPr>
        <w:rFonts w:ascii="Courier New" w:hAnsi="Courier New"/>
      </w:rPr>
    </w:lvl>
    <w:lvl w:ilvl="5" w:tplc="82F436B4">
      <w:start w:val="1"/>
      <w:numFmt w:val="bullet"/>
      <w:lvlText w:val=""/>
      <w:lvlJc w:val="left"/>
      <w:pPr>
        <w:tabs>
          <w:tab w:val="num" w:pos="4320"/>
        </w:tabs>
        <w:ind w:left="4320" w:hanging="360"/>
      </w:pPr>
      <w:rPr>
        <w:rFonts w:ascii="Wingdings" w:hAnsi="Wingdings"/>
      </w:rPr>
    </w:lvl>
    <w:lvl w:ilvl="6" w:tplc="F2CE77AA">
      <w:start w:val="1"/>
      <w:numFmt w:val="bullet"/>
      <w:lvlText w:val=""/>
      <w:lvlJc w:val="left"/>
      <w:pPr>
        <w:tabs>
          <w:tab w:val="num" w:pos="5040"/>
        </w:tabs>
        <w:ind w:left="5040" w:hanging="360"/>
      </w:pPr>
      <w:rPr>
        <w:rFonts w:ascii="Symbol" w:hAnsi="Symbol"/>
      </w:rPr>
    </w:lvl>
    <w:lvl w:ilvl="7" w:tplc="57ACB32E">
      <w:start w:val="1"/>
      <w:numFmt w:val="bullet"/>
      <w:lvlText w:val="o"/>
      <w:lvlJc w:val="left"/>
      <w:pPr>
        <w:tabs>
          <w:tab w:val="num" w:pos="5760"/>
        </w:tabs>
        <w:ind w:left="5760" w:hanging="360"/>
      </w:pPr>
      <w:rPr>
        <w:rFonts w:ascii="Courier New" w:hAnsi="Courier New"/>
      </w:rPr>
    </w:lvl>
    <w:lvl w:ilvl="8" w:tplc="616E42C6">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tplc="57BA0D58">
      <w:start w:val="1"/>
      <w:numFmt w:val="bullet"/>
      <w:lvlText w:val=""/>
      <w:lvlPicBulletId w:val="0"/>
      <w:lvlJc w:val="left"/>
      <w:pPr>
        <w:ind w:left="720" w:hanging="360"/>
      </w:pPr>
      <w:rPr>
        <w:rFonts w:ascii="Symbol" w:hAnsi="Symbol"/>
        <w:sz w:val="13"/>
      </w:rPr>
    </w:lvl>
    <w:lvl w:ilvl="1" w:tplc="285E22AC">
      <w:start w:val="1"/>
      <w:numFmt w:val="bullet"/>
      <w:lvlText w:val="o"/>
      <w:lvlJc w:val="left"/>
      <w:pPr>
        <w:tabs>
          <w:tab w:val="num" w:pos="1440"/>
        </w:tabs>
        <w:ind w:left="1440" w:hanging="360"/>
      </w:pPr>
      <w:rPr>
        <w:rFonts w:ascii="Courier New" w:hAnsi="Courier New"/>
      </w:rPr>
    </w:lvl>
    <w:lvl w:ilvl="2" w:tplc="765E4F38">
      <w:start w:val="1"/>
      <w:numFmt w:val="bullet"/>
      <w:lvlText w:val=""/>
      <w:lvlJc w:val="left"/>
      <w:pPr>
        <w:tabs>
          <w:tab w:val="num" w:pos="2160"/>
        </w:tabs>
        <w:ind w:left="2160" w:hanging="360"/>
      </w:pPr>
      <w:rPr>
        <w:rFonts w:ascii="Wingdings" w:hAnsi="Wingdings"/>
      </w:rPr>
    </w:lvl>
    <w:lvl w:ilvl="3" w:tplc="81C850DA">
      <w:start w:val="1"/>
      <w:numFmt w:val="bullet"/>
      <w:lvlText w:val=""/>
      <w:lvlJc w:val="left"/>
      <w:pPr>
        <w:tabs>
          <w:tab w:val="num" w:pos="2880"/>
        </w:tabs>
        <w:ind w:left="2880" w:hanging="360"/>
      </w:pPr>
      <w:rPr>
        <w:rFonts w:ascii="Symbol" w:hAnsi="Symbol"/>
      </w:rPr>
    </w:lvl>
    <w:lvl w:ilvl="4" w:tplc="208CF530">
      <w:start w:val="1"/>
      <w:numFmt w:val="bullet"/>
      <w:lvlText w:val="o"/>
      <w:lvlJc w:val="left"/>
      <w:pPr>
        <w:tabs>
          <w:tab w:val="num" w:pos="3600"/>
        </w:tabs>
        <w:ind w:left="3600" w:hanging="360"/>
      </w:pPr>
      <w:rPr>
        <w:rFonts w:ascii="Courier New" w:hAnsi="Courier New"/>
      </w:rPr>
    </w:lvl>
    <w:lvl w:ilvl="5" w:tplc="ED1CF95A">
      <w:start w:val="1"/>
      <w:numFmt w:val="bullet"/>
      <w:lvlText w:val=""/>
      <w:lvlJc w:val="left"/>
      <w:pPr>
        <w:tabs>
          <w:tab w:val="num" w:pos="4320"/>
        </w:tabs>
        <w:ind w:left="4320" w:hanging="360"/>
      </w:pPr>
      <w:rPr>
        <w:rFonts w:ascii="Wingdings" w:hAnsi="Wingdings"/>
      </w:rPr>
    </w:lvl>
    <w:lvl w:ilvl="6" w:tplc="744E718A">
      <w:start w:val="1"/>
      <w:numFmt w:val="bullet"/>
      <w:lvlText w:val=""/>
      <w:lvlJc w:val="left"/>
      <w:pPr>
        <w:tabs>
          <w:tab w:val="num" w:pos="5040"/>
        </w:tabs>
        <w:ind w:left="5040" w:hanging="360"/>
      </w:pPr>
      <w:rPr>
        <w:rFonts w:ascii="Symbol" w:hAnsi="Symbol"/>
      </w:rPr>
    </w:lvl>
    <w:lvl w:ilvl="7" w:tplc="47480242">
      <w:start w:val="1"/>
      <w:numFmt w:val="bullet"/>
      <w:lvlText w:val="o"/>
      <w:lvlJc w:val="left"/>
      <w:pPr>
        <w:tabs>
          <w:tab w:val="num" w:pos="5760"/>
        </w:tabs>
        <w:ind w:left="5760" w:hanging="360"/>
      </w:pPr>
      <w:rPr>
        <w:rFonts w:ascii="Courier New" w:hAnsi="Courier New"/>
      </w:rPr>
    </w:lvl>
    <w:lvl w:ilvl="8" w:tplc="183644DC">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tplc="D1D46FF2">
      <w:start w:val="1"/>
      <w:numFmt w:val="bullet"/>
      <w:lvlText w:val=""/>
      <w:lvlPicBulletId w:val="0"/>
      <w:lvlJc w:val="left"/>
      <w:pPr>
        <w:ind w:left="720" w:hanging="360"/>
      </w:pPr>
      <w:rPr>
        <w:rFonts w:ascii="Symbol" w:hAnsi="Symbol"/>
        <w:sz w:val="13"/>
      </w:rPr>
    </w:lvl>
    <w:lvl w:ilvl="1" w:tplc="177E8D60">
      <w:start w:val="1"/>
      <w:numFmt w:val="bullet"/>
      <w:lvlText w:val="o"/>
      <w:lvlJc w:val="left"/>
      <w:pPr>
        <w:tabs>
          <w:tab w:val="num" w:pos="1440"/>
        </w:tabs>
        <w:ind w:left="1440" w:hanging="360"/>
      </w:pPr>
      <w:rPr>
        <w:rFonts w:ascii="Courier New" w:hAnsi="Courier New"/>
      </w:rPr>
    </w:lvl>
    <w:lvl w:ilvl="2" w:tplc="4362884E">
      <w:start w:val="1"/>
      <w:numFmt w:val="bullet"/>
      <w:lvlText w:val=""/>
      <w:lvlJc w:val="left"/>
      <w:pPr>
        <w:tabs>
          <w:tab w:val="num" w:pos="2160"/>
        </w:tabs>
        <w:ind w:left="2160" w:hanging="360"/>
      </w:pPr>
      <w:rPr>
        <w:rFonts w:ascii="Wingdings" w:hAnsi="Wingdings"/>
      </w:rPr>
    </w:lvl>
    <w:lvl w:ilvl="3" w:tplc="C0ACFCBE">
      <w:start w:val="1"/>
      <w:numFmt w:val="bullet"/>
      <w:lvlText w:val=""/>
      <w:lvlJc w:val="left"/>
      <w:pPr>
        <w:tabs>
          <w:tab w:val="num" w:pos="2880"/>
        </w:tabs>
        <w:ind w:left="2880" w:hanging="360"/>
      </w:pPr>
      <w:rPr>
        <w:rFonts w:ascii="Symbol" w:hAnsi="Symbol"/>
      </w:rPr>
    </w:lvl>
    <w:lvl w:ilvl="4" w:tplc="B15805EA">
      <w:start w:val="1"/>
      <w:numFmt w:val="bullet"/>
      <w:lvlText w:val="o"/>
      <w:lvlJc w:val="left"/>
      <w:pPr>
        <w:tabs>
          <w:tab w:val="num" w:pos="3600"/>
        </w:tabs>
        <w:ind w:left="3600" w:hanging="360"/>
      </w:pPr>
      <w:rPr>
        <w:rFonts w:ascii="Courier New" w:hAnsi="Courier New"/>
      </w:rPr>
    </w:lvl>
    <w:lvl w:ilvl="5" w:tplc="47306086">
      <w:start w:val="1"/>
      <w:numFmt w:val="bullet"/>
      <w:lvlText w:val=""/>
      <w:lvlJc w:val="left"/>
      <w:pPr>
        <w:tabs>
          <w:tab w:val="num" w:pos="4320"/>
        </w:tabs>
        <w:ind w:left="4320" w:hanging="360"/>
      </w:pPr>
      <w:rPr>
        <w:rFonts w:ascii="Wingdings" w:hAnsi="Wingdings"/>
      </w:rPr>
    </w:lvl>
    <w:lvl w:ilvl="6" w:tplc="6C6AB5DE">
      <w:start w:val="1"/>
      <w:numFmt w:val="bullet"/>
      <w:lvlText w:val=""/>
      <w:lvlJc w:val="left"/>
      <w:pPr>
        <w:tabs>
          <w:tab w:val="num" w:pos="5040"/>
        </w:tabs>
        <w:ind w:left="5040" w:hanging="360"/>
      </w:pPr>
      <w:rPr>
        <w:rFonts w:ascii="Symbol" w:hAnsi="Symbol"/>
      </w:rPr>
    </w:lvl>
    <w:lvl w:ilvl="7" w:tplc="7C0EC4B6">
      <w:start w:val="1"/>
      <w:numFmt w:val="bullet"/>
      <w:lvlText w:val="o"/>
      <w:lvlJc w:val="left"/>
      <w:pPr>
        <w:tabs>
          <w:tab w:val="num" w:pos="5760"/>
        </w:tabs>
        <w:ind w:left="5760" w:hanging="360"/>
      </w:pPr>
      <w:rPr>
        <w:rFonts w:ascii="Courier New" w:hAnsi="Courier New"/>
      </w:rPr>
    </w:lvl>
    <w:lvl w:ilvl="8" w:tplc="EF3EA446">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1B9"/>
    <w:rsid w:val="001D13DB"/>
    <w:rsid w:val="003030C1"/>
    <w:rsid w:val="005750DD"/>
    <w:rsid w:val="005915E9"/>
    <w:rsid w:val="005C0611"/>
    <w:rsid w:val="009451B9"/>
    <w:rsid w:val="00974EF1"/>
    <w:rsid w:val="00B76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1"/>
    <o:shapelayout v:ext="edit">
      <o:idmap v:ext="edit" data="1"/>
    </o:shapelayout>
  </w:shapeDefaults>
  <w:decimalSymbol w:val="."/>
  <w:listSeparator w:val=","/>
  <w14:docId w14:val="15611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260" w:lineRule="atLeast"/>
    </w:pPr>
  </w:style>
  <w:style w:type="paragraph" w:customStyle="1" w:styleId="divdocumentsection">
    <w:name w:val="div_document_section"/>
    <w:basedOn w:val="Normal"/>
  </w:style>
  <w:style w:type="paragraph" w:customStyle="1" w:styleId="divdocumentdivparagraph">
    <w:name w:val="div_document_div_paragraph"/>
    <w:basedOn w:val="Normal"/>
  </w:style>
  <w:style w:type="paragraph" w:customStyle="1" w:styleId="divdocumentdivname">
    <w:name w:val="div_document_div_name"/>
    <w:basedOn w:val="Normal"/>
    <w:rPr>
      <w:color w:val="000000"/>
    </w:rPr>
  </w:style>
  <w:style w:type="character" w:customStyle="1" w:styleId="span">
    <w:name w:val="span"/>
    <w:basedOn w:val="DefaultParagraphFont"/>
    <w:rPr>
      <w:sz w:val="24"/>
      <w:szCs w:val="24"/>
      <w:bdr w:val="none" w:sz="0" w:space="0" w:color="auto"/>
      <w:vertAlign w:val="baseline"/>
    </w:rPr>
  </w:style>
  <w:style w:type="character" w:customStyle="1" w:styleId="divnamespanlName">
    <w:name w:val="div_name_span_lName"/>
    <w:basedOn w:val="DefaultParagraphFont"/>
    <w:rPr>
      <w:b/>
      <w:bCs/>
    </w:rPr>
  </w:style>
  <w:style w:type="character" w:customStyle="1" w:styleId="documentcell-small">
    <w:name w:val="document_cell-small"/>
    <w:basedOn w:val="DefaultParagraphFont"/>
  </w:style>
  <w:style w:type="paragraph" w:customStyle="1" w:styleId="documentcell-smallParagraph">
    <w:name w:val="document_cell-small Paragraph"/>
    <w:basedOn w:val="Normal"/>
    <w:pPr>
      <w:spacing w:line="220" w:lineRule="atLeast"/>
    </w:pPr>
  </w:style>
  <w:style w:type="character" w:customStyle="1" w:styleId="cell-large">
    <w:name w:val="cell-large"/>
    <w:basedOn w:val="DefaultParagraphFont"/>
  </w:style>
  <w:style w:type="paragraph" w:customStyle="1" w:styleId="divdocumentzipsuffix">
    <w:name w:val="div_document_zipsuffix"/>
    <w:basedOn w:val="Normal"/>
  </w:style>
  <w:style w:type="table" w:customStyle="1" w:styleId="table">
    <w:name w:val="table"/>
    <w:basedOn w:val="TableNormal"/>
    <w:tblPr>
      <w:tblInd w:w="0" w:type="dxa"/>
      <w:tblCellMar>
        <w:top w:w="0" w:type="dxa"/>
        <w:left w:w="108" w:type="dxa"/>
        <w:bottom w:w="0" w:type="dxa"/>
        <w:right w:w="108" w:type="dxa"/>
      </w:tblCellMar>
    </w:tblPr>
  </w:style>
  <w:style w:type="paragraph" w:customStyle="1" w:styleId="div">
    <w:name w:val="div"/>
    <w:basedOn w:val="Normal"/>
  </w:style>
  <w:style w:type="character" w:customStyle="1" w:styleId="divCharacter">
    <w:name w:val="div Character"/>
    <w:basedOn w:val="DefaultParagraphFont"/>
    <w:rPr>
      <w:sz w:val="24"/>
      <w:szCs w:val="24"/>
      <w:bdr w:val="none" w:sz="0" w:space="0" w:color="auto"/>
      <w:vertAlign w:val="baseline"/>
    </w:rPr>
  </w:style>
  <w:style w:type="table" w:customStyle="1" w:styleId="divdocumenttable">
    <w:name w:val="div_document_table"/>
    <w:basedOn w:val="TableNormal"/>
    <w:tblPr>
      <w:tblInd w:w="0" w:type="dxa"/>
      <w:tblCellMar>
        <w:top w:w="0" w:type="dxa"/>
        <w:left w:w="108" w:type="dxa"/>
        <w:bottom w:w="0" w:type="dxa"/>
        <w:right w:w="108" w:type="dxa"/>
      </w:tblCellMar>
    </w:tblPr>
  </w:style>
  <w:style w:type="paragraph" w:customStyle="1" w:styleId="divdocumentdivheading">
    <w:name w:val="div_document_div_heading"/>
    <w:basedOn w:val="Normal"/>
  </w:style>
  <w:style w:type="paragraph" w:customStyle="1" w:styleId="divdocumentdivsectiontitle">
    <w:name w:val="div_document_div_sectiontitle"/>
    <w:basedOn w:val="Normal"/>
    <w:pPr>
      <w:spacing w:line="280" w:lineRule="atLeast"/>
    </w:pPr>
    <w:rPr>
      <w:color w:val="000000"/>
    </w:rPr>
  </w:style>
  <w:style w:type="paragraph" w:customStyle="1" w:styleId="divdocumentsinglecolumn">
    <w:name w:val="div_document_singlecolumn"/>
    <w:basedOn w:val="Normal"/>
    <w:pPr>
      <w:pBdr>
        <w:left w:val="none" w:sz="0" w:space="31" w:color="auto"/>
      </w:pBdr>
    </w:pPr>
  </w:style>
  <w:style w:type="paragraph" w:customStyle="1" w:styleId="p">
    <w:name w:val="p"/>
    <w:basedOn w:val="Normal"/>
  </w:style>
  <w:style w:type="character" w:customStyle="1" w:styleId="spandateswrapper">
    <w:name w:val="span_dates_wrapper"/>
    <w:basedOn w:val="span"/>
    <w:rPr>
      <w:b/>
      <w:bCs/>
      <w:sz w:val="22"/>
      <w:szCs w:val="22"/>
      <w:bdr w:val="none" w:sz="0" w:space="0" w:color="auto"/>
      <w:vertAlign w:val="baseline"/>
    </w:rPr>
  </w:style>
  <w:style w:type="paragraph" w:customStyle="1" w:styleId="spandateswrapperParagraph">
    <w:name w:val="span_dates_wrapper Paragraph"/>
    <w:basedOn w:val="spanParagraph"/>
    <w:pPr>
      <w:spacing w:line="280" w:lineRule="atLeast"/>
    </w:pPr>
    <w:rPr>
      <w:b/>
      <w:bCs/>
      <w:sz w:val="22"/>
      <w:szCs w:val="22"/>
    </w:rPr>
  </w:style>
  <w:style w:type="paragraph" w:customStyle="1" w:styleId="spanParagraph">
    <w:name w:val="span Paragraph"/>
    <w:basedOn w:val="Normal"/>
  </w:style>
  <w:style w:type="character" w:customStyle="1" w:styleId="divdocumentsinglecolumnCharacter">
    <w:name w:val="div_document_singlecolumn Character"/>
    <w:basedOn w:val="DefaultParagraphFont"/>
  </w:style>
  <w:style w:type="paragraph" w:customStyle="1" w:styleId="singlecolumnspanpaddedlinenth-child1">
    <w:name w:val="singlecolumn_span_paddedline_nth-child(1)"/>
    <w:basedOn w:val="Normal"/>
  </w:style>
  <w:style w:type="character" w:customStyle="1" w:styleId="spanjobtitle">
    <w:name w:val="span_jobtitle"/>
    <w:basedOn w:val="span"/>
    <w:rPr>
      <w:b/>
      <w:bCs/>
      <w:sz w:val="24"/>
      <w:szCs w:val="24"/>
      <w:bdr w:val="none" w:sz="0" w:space="0" w:color="auto"/>
      <w:vertAlign w:val="baseline"/>
    </w:rPr>
  </w:style>
  <w:style w:type="paragraph" w:customStyle="1" w:styleId="spanpaddedline">
    <w:name w:val="span_paddedline"/>
    <w:basedOn w:val="spanParagraph"/>
  </w:style>
  <w:style w:type="character" w:customStyle="1" w:styleId="spancompanyname">
    <w:name w:val="span_companyname"/>
    <w:basedOn w:val="span"/>
    <w:rPr>
      <w:b/>
      <w:bCs/>
      <w:sz w:val="24"/>
      <w:szCs w:val="24"/>
      <w:bdr w:val="none" w:sz="0" w:space="0" w:color="auto"/>
      <w:vertAlign w:val="baseline"/>
    </w:rPr>
  </w:style>
  <w:style w:type="paragraph" w:customStyle="1" w:styleId="documentulli">
    <w:name w:val="document_ul_li"/>
    <w:basedOn w:val="Normal"/>
    <w:pPr>
      <w:pBdr>
        <w:left w:val="none" w:sz="0" w:space="3" w:color="auto"/>
      </w:pBdr>
    </w:pPr>
  </w:style>
  <w:style w:type="table" w:customStyle="1" w:styleId="divdocumentdivparatable">
    <w:name w:val="div_document_div_paratable"/>
    <w:basedOn w:val="TableNormal"/>
    <w:tblPr>
      <w:tblInd w:w="0" w:type="dxa"/>
      <w:tblCellMar>
        <w:top w:w="0" w:type="dxa"/>
        <w:left w:w="108" w:type="dxa"/>
        <w:bottom w:w="0" w:type="dxa"/>
        <w:right w:w="108" w:type="dxa"/>
      </w:tblCellMar>
    </w:tblPr>
  </w:style>
  <w:style w:type="character" w:customStyle="1" w:styleId="spandegree">
    <w:name w:val="span_degree"/>
    <w:basedOn w:val="span"/>
    <w:rPr>
      <w:b/>
      <w:bCs/>
      <w:sz w:val="24"/>
      <w:szCs w:val="24"/>
      <w:bdr w:val="none" w:sz="0" w:space="0" w:color="auto"/>
      <w:vertAlign w:val="baseline"/>
    </w:rPr>
  </w:style>
  <w:style w:type="character" w:customStyle="1" w:styleId="documentbeforecolonspace">
    <w:name w:val="document_beforecolonspace"/>
    <w:basedOn w:val="DefaultParagraphFont"/>
    <w:rPr>
      <w:vanish/>
    </w:rPr>
  </w:style>
  <w:style w:type="character" w:customStyle="1" w:styleId="documentlangSecparagraphfirstparagraph">
    <w:name w:val="document_langSec_paragraph_firstparagraph"/>
    <w:basedOn w:val="DefaultParagraphFont"/>
  </w:style>
  <w:style w:type="paragraph" w:customStyle="1" w:styleId="documentlangSecsinglecolumn">
    <w:name w:val="document_langSec_singlecolumn"/>
    <w:basedOn w:val="Normal"/>
  </w:style>
  <w:style w:type="character" w:customStyle="1" w:styleId="documentlangSecparagraphnativeLangParafield">
    <w:name w:val="document_langSec_paragraph_nativeLangPara_field"/>
    <w:basedOn w:val="DefaultParagraphFont"/>
  </w:style>
  <w:style w:type="character" w:customStyle="1" w:styleId="documenttxtBold">
    <w:name w:val="document_txtBold"/>
    <w:basedOn w:val="DefaultParagraphFont"/>
    <w:rPr>
      <w:b/>
      <w:bCs/>
    </w:rPr>
  </w:style>
  <w:style w:type="character" w:customStyle="1" w:styleId="documentlangSecparagraph">
    <w:name w:val="document_langSec_paragraph"/>
    <w:basedOn w:val="DefaultParagraphFont"/>
  </w:style>
  <w:style w:type="paragraph" w:customStyle="1" w:styleId="documentratingBar">
    <w:name w:val="document_ratingBar"/>
    <w:basedOn w:val="Normal"/>
    <w:pPr>
      <w:spacing w:line="200" w:lineRule="atLeast"/>
    </w:pPr>
  </w:style>
  <w:style w:type="character" w:customStyle="1" w:styleId="documentratingBarCharacter">
    <w:name w:val="document_ratingBar Character"/>
    <w:basedOn w:val="DefaultParagraphFont"/>
  </w:style>
  <w:style w:type="table" w:customStyle="1" w:styleId="documentlangSeclnggparatable">
    <w:name w:val="document_langSec_lnggparatable"/>
    <w:basedOn w:val="TableNormal"/>
    <w:tblPr>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915E9"/>
    <w:rPr>
      <w:rFonts w:ascii="Lucida Grande" w:hAnsi="Lucida Grande"/>
      <w:sz w:val="18"/>
      <w:szCs w:val="18"/>
    </w:rPr>
  </w:style>
  <w:style w:type="character" w:customStyle="1" w:styleId="BalloonTextChar">
    <w:name w:val="Balloon Text Char"/>
    <w:basedOn w:val="DefaultParagraphFont"/>
    <w:link w:val="BalloonText"/>
    <w:uiPriority w:val="99"/>
    <w:semiHidden/>
    <w:rsid w:val="005915E9"/>
    <w:rPr>
      <w:rFonts w:ascii="Lucida Grande" w:hAnsi="Lucida Grande"/>
      <w:sz w:val="18"/>
      <w:szCs w:val="18"/>
    </w:rPr>
  </w:style>
  <w:style w:type="paragraph" w:customStyle="1" w:styleId="divdocumentulli">
    <w:name w:val="div_document_ul_li"/>
    <w:basedOn w:val="Normal"/>
    <w:rsid w:val="005750DD"/>
    <w:pPr>
      <w:pBdr>
        <w:left w:val="none" w:sz="0" w:space="2" w:color="auto"/>
      </w:pBdr>
      <w:spacing w:line="240" w:lineRule="atLeast"/>
    </w:pPr>
  </w:style>
  <w:style w:type="character" w:customStyle="1" w:styleId="divdocumentright-box">
    <w:name w:val="div_document_right-box"/>
    <w:basedOn w:val="DefaultParagraphFont"/>
    <w:rsid w:val="005750DD"/>
  </w:style>
  <w:style w:type="paragraph" w:customStyle="1" w:styleId="documentright-boxpaddedline">
    <w:name w:val="document_right-box_paddedline"/>
    <w:basedOn w:val="Normal"/>
    <w:rsid w:val="005750DD"/>
    <w:pPr>
      <w:spacing w:line="240" w:lineRule="atLeast"/>
    </w:pPr>
    <w:rPr>
      <w:color w:val="000000"/>
    </w:rPr>
  </w:style>
  <w:style w:type="character" w:customStyle="1" w:styleId="documentjobdates">
    <w:name w:val="document_jobdates"/>
    <w:basedOn w:val="DefaultParagraphFont"/>
    <w:rsid w:val="005750DD"/>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260" w:lineRule="atLeast"/>
    </w:pPr>
  </w:style>
  <w:style w:type="paragraph" w:customStyle="1" w:styleId="divdocumentsection">
    <w:name w:val="div_document_section"/>
    <w:basedOn w:val="Normal"/>
  </w:style>
  <w:style w:type="paragraph" w:customStyle="1" w:styleId="divdocumentdivparagraph">
    <w:name w:val="div_document_div_paragraph"/>
    <w:basedOn w:val="Normal"/>
  </w:style>
  <w:style w:type="paragraph" w:customStyle="1" w:styleId="divdocumentdivname">
    <w:name w:val="div_document_div_name"/>
    <w:basedOn w:val="Normal"/>
    <w:rPr>
      <w:color w:val="000000"/>
    </w:rPr>
  </w:style>
  <w:style w:type="character" w:customStyle="1" w:styleId="span">
    <w:name w:val="span"/>
    <w:basedOn w:val="DefaultParagraphFont"/>
    <w:rPr>
      <w:sz w:val="24"/>
      <w:szCs w:val="24"/>
      <w:bdr w:val="none" w:sz="0" w:space="0" w:color="auto"/>
      <w:vertAlign w:val="baseline"/>
    </w:rPr>
  </w:style>
  <w:style w:type="character" w:customStyle="1" w:styleId="divnamespanlName">
    <w:name w:val="div_name_span_lName"/>
    <w:basedOn w:val="DefaultParagraphFont"/>
    <w:rPr>
      <w:b/>
      <w:bCs/>
    </w:rPr>
  </w:style>
  <w:style w:type="character" w:customStyle="1" w:styleId="documentcell-small">
    <w:name w:val="document_cell-small"/>
    <w:basedOn w:val="DefaultParagraphFont"/>
  </w:style>
  <w:style w:type="paragraph" w:customStyle="1" w:styleId="documentcell-smallParagraph">
    <w:name w:val="document_cell-small Paragraph"/>
    <w:basedOn w:val="Normal"/>
    <w:pPr>
      <w:spacing w:line="220" w:lineRule="atLeast"/>
    </w:pPr>
  </w:style>
  <w:style w:type="character" w:customStyle="1" w:styleId="cell-large">
    <w:name w:val="cell-large"/>
    <w:basedOn w:val="DefaultParagraphFont"/>
  </w:style>
  <w:style w:type="paragraph" w:customStyle="1" w:styleId="divdocumentzipsuffix">
    <w:name w:val="div_document_zipsuffix"/>
    <w:basedOn w:val="Normal"/>
  </w:style>
  <w:style w:type="table" w:customStyle="1" w:styleId="table">
    <w:name w:val="table"/>
    <w:basedOn w:val="TableNormal"/>
    <w:tblPr>
      <w:tblInd w:w="0" w:type="dxa"/>
      <w:tblCellMar>
        <w:top w:w="0" w:type="dxa"/>
        <w:left w:w="108" w:type="dxa"/>
        <w:bottom w:w="0" w:type="dxa"/>
        <w:right w:w="108" w:type="dxa"/>
      </w:tblCellMar>
    </w:tblPr>
  </w:style>
  <w:style w:type="paragraph" w:customStyle="1" w:styleId="div">
    <w:name w:val="div"/>
    <w:basedOn w:val="Normal"/>
  </w:style>
  <w:style w:type="character" w:customStyle="1" w:styleId="divCharacter">
    <w:name w:val="div Character"/>
    <w:basedOn w:val="DefaultParagraphFont"/>
    <w:rPr>
      <w:sz w:val="24"/>
      <w:szCs w:val="24"/>
      <w:bdr w:val="none" w:sz="0" w:space="0" w:color="auto"/>
      <w:vertAlign w:val="baseline"/>
    </w:rPr>
  </w:style>
  <w:style w:type="table" w:customStyle="1" w:styleId="divdocumenttable">
    <w:name w:val="div_document_table"/>
    <w:basedOn w:val="TableNormal"/>
    <w:tblPr>
      <w:tblInd w:w="0" w:type="dxa"/>
      <w:tblCellMar>
        <w:top w:w="0" w:type="dxa"/>
        <w:left w:w="108" w:type="dxa"/>
        <w:bottom w:w="0" w:type="dxa"/>
        <w:right w:w="108" w:type="dxa"/>
      </w:tblCellMar>
    </w:tblPr>
  </w:style>
  <w:style w:type="paragraph" w:customStyle="1" w:styleId="divdocumentdivheading">
    <w:name w:val="div_document_div_heading"/>
    <w:basedOn w:val="Normal"/>
  </w:style>
  <w:style w:type="paragraph" w:customStyle="1" w:styleId="divdocumentdivsectiontitle">
    <w:name w:val="div_document_div_sectiontitle"/>
    <w:basedOn w:val="Normal"/>
    <w:pPr>
      <w:spacing w:line="280" w:lineRule="atLeast"/>
    </w:pPr>
    <w:rPr>
      <w:color w:val="000000"/>
    </w:rPr>
  </w:style>
  <w:style w:type="paragraph" w:customStyle="1" w:styleId="divdocumentsinglecolumn">
    <w:name w:val="div_document_singlecolumn"/>
    <w:basedOn w:val="Normal"/>
    <w:pPr>
      <w:pBdr>
        <w:left w:val="none" w:sz="0" w:space="31" w:color="auto"/>
      </w:pBdr>
    </w:pPr>
  </w:style>
  <w:style w:type="paragraph" w:customStyle="1" w:styleId="p">
    <w:name w:val="p"/>
    <w:basedOn w:val="Normal"/>
  </w:style>
  <w:style w:type="character" w:customStyle="1" w:styleId="spandateswrapper">
    <w:name w:val="span_dates_wrapper"/>
    <w:basedOn w:val="span"/>
    <w:rPr>
      <w:b/>
      <w:bCs/>
      <w:sz w:val="22"/>
      <w:szCs w:val="22"/>
      <w:bdr w:val="none" w:sz="0" w:space="0" w:color="auto"/>
      <w:vertAlign w:val="baseline"/>
    </w:rPr>
  </w:style>
  <w:style w:type="paragraph" w:customStyle="1" w:styleId="spandateswrapperParagraph">
    <w:name w:val="span_dates_wrapper Paragraph"/>
    <w:basedOn w:val="spanParagraph"/>
    <w:pPr>
      <w:spacing w:line="280" w:lineRule="atLeast"/>
    </w:pPr>
    <w:rPr>
      <w:b/>
      <w:bCs/>
      <w:sz w:val="22"/>
      <w:szCs w:val="22"/>
    </w:rPr>
  </w:style>
  <w:style w:type="paragraph" w:customStyle="1" w:styleId="spanParagraph">
    <w:name w:val="span Paragraph"/>
    <w:basedOn w:val="Normal"/>
  </w:style>
  <w:style w:type="character" w:customStyle="1" w:styleId="divdocumentsinglecolumnCharacter">
    <w:name w:val="div_document_singlecolumn Character"/>
    <w:basedOn w:val="DefaultParagraphFont"/>
  </w:style>
  <w:style w:type="paragraph" w:customStyle="1" w:styleId="singlecolumnspanpaddedlinenth-child1">
    <w:name w:val="singlecolumn_span_paddedline_nth-child(1)"/>
    <w:basedOn w:val="Normal"/>
  </w:style>
  <w:style w:type="character" w:customStyle="1" w:styleId="spanjobtitle">
    <w:name w:val="span_jobtitle"/>
    <w:basedOn w:val="span"/>
    <w:rPr>
      <w:b/>
      <w:bCs/>
      <w:sz w:val="24"/>
      <w:szCs w:val="24"/>
      <w:bdr w:val="none" w:sz="0" w:space="0" w:color="auto"/>
      <w:vertAlign w:val="baseline"/>
    </w:rPr>
  </w:style>
  <w:style w:type="paragraph" w:customStyle="1" w:styleId="spanpaddedline">
    <w:name w:val="span_paddedline"/>
    <w:basedOn w:val="spanParagraph"/>
  </w:style>
  <w:style w:type="character" w:customStyle="1" w:styleId="spancompanyname">
    <w:name w:val="span_companyname"/>
    <w:basedOn w:val="span"/>
    <w:rPr>
      <w:b/>
      <w:bCs/>
      <w:sz w:val="24"/>
      <w:szCs w:val="24"/>
      <w:bdr w:val="none" w:sz="0" w:space="0" w:color="auto"/>
      <w:vertAlign w:val="baseline"/>
    </w:rPr>
  </w:style>
  <w:style w:type="paragraph" w:customStyle="1" w:styleId="documentulli">
    <w:name w:val="document_ul_li"/>
    <w:basedOn w:val="Normal"/>
    <w:pPr>
      <w:pBdr>
        <w:left w:val="none" w:sz="0" w:space="3" w:color="auto"/>
      </w:pBdr>
    </w:pPr>
  </w:style>
  <w:style w:type="table" w:customStyle="1" w:styleId="divdocumentdivparatable">
    <w:name w:val="div_document_div_paratable"/>
    <w:basedOn w:val="TableNormal"/>
    <w:tblPr>
      <w:tblInd w:w="0" w:type="dxa"/>
      <w:tblCellMar>
        <w:top w:w="0" w:type="dxa"/>
        <w:left w:w="108" w:type="dxa"/>
        <w:bottom w:w="0" w:type="dxa"/>
        <w:right w:w="108" w:type="dxa"/>
      </w:tblCellMar>
    </w:tblPr>
  </w:style>
  <w:style w:type="character" w:customStyle="1" w:styleId="spandegree">
    <w:name w:val="span_degree"/>
    <w:basedOn w:val="span"/>
    <w:rPr>
      <w:b/>
      <w:bCs/>
      <w:sz w:val="24"/>
      <w:szCs w:val="24"/>
      <w:bdr w:val="none" w:sz="0" w:space="0" w:color="auto"/>
      <w:vertAlign w:val="baseline"/>
    </w:rPr>
  </w:style>
  <w:style w:type="character" w:customStyle="1" w:styleId="documentbeforecolonspace">
    <w:name w:val="document_beforecolonspace"/>
    <w:basedOn w:val="DefaultParagraphFont"/>
    <w:rPr>
      <w:vanish/>
    </w:rPr>
  </w:style>
  <w:style w:type="character" w:customStyle="1" w:styleId="documentlangSecparagraphfirstparagraph">
    <w:name w:val="document_langSec_paragraph_firstparagraph"/>
    <w:basedOn w:val="DefaultParagraphFont"/>
  </w:style>
  <w:style w:type="paragraph" w:customStyle="1" w:styleId="documentlangSecsinglecolumn">
    <w:name w:val="document_langSec_singlecolumn"/>
    <w:basedOn w:val="Normal"/>
  </w:style>
  <w:style w:type="character" w:customStyle="1" w:styleId="documentlangSecparagraphnativeLangParafield">
    <w:name w:val="document_langSec_paragraph_nativeLangPara_field"/>
    <w:basedOn w:val="DefaultParagraphFont"/>
  </w:style>
  <w:style w:type="character" w:customStyle="1" w:styleId="documenttxtBold">
    <w:name w:val="document_txtBold"/>
    <w:basedOn w:val="DefaultParagraphFont"/>
    <w:rPr>
      <w:b/>
      <w:bCs/>
    </w:rPr>
  </w:style>
  <w:style w:type="character" w:customStyle="1" w:styleId="documentlangSecparagraph">
    <w:name w:val="document_langSec_paragraph"/>
    <w:basedOn w:val="DefaultParagraphFont"/>
  </w:style>
  <w:style w:type="paragraph" w:customStyle="1" w:styleId="documentratingBar">
    <w:name w:val="document_ratingBar"/>
    <w:basedOn w:val="Normal"/>
    <w:pPr>
      <w:spacing w:line="200" w:lineRule="atLeast"/>
    </w:pPr>
  </w:style>
  <w:style w:type="character" w:customStyle="1" w:styleId="documentratingBarCharacter">
    <w:name w:val="document_ratingBar Character"/>
    <w:basedOn w:val="DefaultParagraphFont"/>
  </w:style>
  <w:style w:type="table" w:customStyle="1" w:styleId="documentlangSeclnggparatable">
    <w:name w:val="document_langSec_lnggparatable"/>
    <w:basedOn w:val="TableNormal"/>
    <w:tblPr>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915E9"/>
    <w:rPr>
      <w:rFonts w:ascii="Lucida Grande" w:hAnsi="Lucida Grande"/>
      <w:sz w:val="18"/>
      <w:szCs w:val="18"/>
    </w:rPr>
  </w:style>
  <w:style w:type="character" w:customStyle="1" w:styleId="BalloonTextChar">
    <w:name w:val="Balloon Text Char"/>
    <w:basedOn w:val="DefaultParagraphFont"/>
    <w:link w:val="BalloonText"/>
    <w:uiPriority w:val="99"/>
    <w:semiHidden/>
    <w:rsid w:val="005915E9"/>
    <w:rPr>
      <w:rFonts w:ascii="Lucida Grande" w:hAnsi="Lucida Grande"/>
      <w:sz w:val="18"/>
      <w:szCs w:val="18"/>
    </w:rPr>
  </w:style>
  <w:style w:type="paragraph" w:customStyle="1" w:styleId="divdocumentulli">
    <w:name w:val="div_document_ul_li"/>
    <w:basedOn w:val="Normal"/>
    <w:rsid w:val="005750DD"/>
    <w:pPr>
      <w:pBdr>
        <w:left w:val="none" w:sz="0" w:space="2" w:color="auto"/>
      </w:pBdr>
      <w:spacing w:line="240" w:lineRule="atLeast"/>
    </w:pPr>
  </w:style>
  <w:style w:type="character" w:customStyle="1" w:styleId="divdocumentright-box">
    <w:name w:val="div_document_right-box"/>
    <w:basedOn w:val="DefaultParagraphFont"/>
    <w:rsid w:val="005750DD"/>
  </w:style>
  <w:style w:type="paragraph" w:customStyle="1" w:styleId="documentright-boxpaddedline">
    <w:name w:val="document_right-box_paddedline"/>
    <w:basedOn w:val="Normal"/>
    <w:rsid w:val="005750DD"/>
    <w:pPr>
      <w:spacing w:line="240" w:lineRule="atLeast"/>
    </w:pPr>
    <w:rPr>
      <w:color w:val="000000"/>
    </w:rPr>
  </w:style>
  <w:style w:type="character" w:customStyle="1" w:styleId="documentjobdates">
    <w:name w:val="document_jobdates"/>
    <w:basedOn w:val="DefaultParagraphFont"/>
    <w:rsid w:val="005750D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938</Words>
  <Characters>5352</Characters>
  <Application>Microsoft Macintosh Word</Application>
  <DocSecurity>0</DocSecurity>
  <Lines>44</Lines>
  <Paragraphs>12</Paragraphs>
  <ScaleCrop>false</ScaleCrop>
  <Company/>
  <LinksUpToDate>false</LinksUpToDate>
  <CharactersWithSpaces>6278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Diana Mary Wakonyo Mbogo</dc:title>
  <cp:lastModifiedBy>Rodil RHF</cp:lastModifiedBy>
  <cp:revision>6</cp:revision>
  <dcterms:created xsi:type="dcterms:W3CDTF">2022-01-16T16:57:00Z</dcterms:created>
  <dcterms:modified xsi:type="dcterms:W3CDTF">2022-01-24T12:15:00Z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d803ac89-9c05-416d-be1f-95518087680a</vt:lpwstr>
  </property>
  <property fmtid="{D5CDD505-2E9C-101B-9397-08002B2CF9AE}" pid="3" name="x1ye=0">
    <vt:lpwstr>zHEAAB+LCAAAAAAABAAUmsVy40AURT9ICzEtxUwWaydmZn39ZKqSXeyou1/fe07ZAsUgfz88y9GsKIosKogci9Hw3y/OiwJqxo6TfZfcpbrtdu7Cg+VEKF9MSninEql7ILfBBmuPjjJ+wY+xmTIx02YvU/gKMzwmRpypxo01l14iEBuPfm9cZEdE/YJP89TW9brZM9Qc4guCD9/vOukkGDijDeDHPaTi3VFmaan00q8Oroi33jfbWtage8x9cbS</vt:lpwstr>
  </property>
  <property fmtid="{D5CDD505-2E9C-101B-9397-08002B2CF9AE}" pid="4" name="x1ye=1">
    <vt:lpwstr>vDIOxMhS7cS2ddbfhRNmGzYiunRQ93JwfvuMPej4IuH5NHrSw13tu7/REHZN0Y3cJ9KP1ffcLY6jBxcAELAAuZORe7Hn3kZLEQXRmz8qA0QEnxOBId5t6F1VsBOQcDWPt9uZSdmseiTDFuyc//dbYQ/Ml1tmInLoNrYZypWM3RwZx50nuXcP3WlWYXYnlM81BjczdYAM9WcGWumFa9JUL0ZospGpCAwLQvz/zWsr3w2W2L5FHJiNdyzRb3577Ul</vt:lpwstr>
  </property>
  <property fmtid="{D5CDD505-2E9C-101B-9397-08002B2CF9AE}" pid="5" name="x1ye=10">
    <vt:lpwstr>pGrd9FUmOgHY7uCbqhEjTozIif4Qke+EyvmBQgq99/ZQACKVKITlSyKuuS3lvqY73vLrX4o+oOIB61vI60P+j5O5gFowAoIuK7ZPux1wY3tbfU9xMee4tZeswI2KXnROdCX6FEXwkbsfaT/Cb1wyBaT6biBk5EKrKSF3kdg5XEEDpW43sp6DWtPVGARLAvR1UdK8qb33hTVf9uT9UgD46PjhC++yNAMdvyGPCAub999ji5TpIPpKBarKfBvJYIr</vt:lpwstr>
  </property>
  <property fmtid="{D5CDD505-2E9C-101B-9397-08002B2CF9AE}" pid="6" name="x1ye=100">
    <vt:lpwstr>n/iWWUADnW5NOB1yjGNR/BCYxq+96niZhMrj+BkIxFnJg7M1pmUu4OoqVx0Ahdg/euonKPK5boWnV95CjrrVA0PuB4na4h+/12kto5mhA4wihTGDaiJCsZTNAaK01r7PjsuPliJW4biebvoI8n85dUt/l7q6Dibq6r7BrxvAvS0iRIUKKtSWZM6bQyUzeNm2STm8cTNOO1B6iWTkm1KXKaMyULtCL/q6o/E8HpUA7zIZpww1BgbUM5AOge0a0/l</vt:lpwstr>
  </property>
  <property fmtid="{D5CDD505-2E9C-101B-9397-08002B2CF9AE}" pid="7" name="x1ye=101">
    <vt:lpwstr>xT7mrR2XZc+HF0tRxz++Ig/eQmvjfKd+Y7cLIDIDUA0yNwm/RetTdU6t7DgeohCUXSogeyDUz+VRazAKRmeLpBu8iGeZ3rXLUl87xUnFQ6B2BBm/3TH1ArQ80jd6+OkMr6i3ce5WTKIwfiXwiyoM3wATmVK61VZqznnqmu4BOceLRawF2ABDu4asv3jjeES/gfRgaYwKXS/6zsfnDmZD6IIQqucxGB+nk3fcQAAc67eoBWMQ02LxFYLsWsUwotW</vt:lpwstr>
  </property>
  <property fmtid="{D5CDD505-2E9C-101B-9397-08002B2CF9AE}" pid="8" name="x1ye=102">
    <vt:lpwstr>uBAoGsr8qAt7DHgfyEZuUq53TPNiaFFwJHxiZDgmDjgnh+A2jqk9byIpMsa6QRII9Bi6PxpWcWc/BVHfOtQsf2Ke2800Ha6WdtIzJoTVHvbZRRCju3LkKJ2PzHcllQgEx7QTSdpT0q6gTiN0oo5/SCSYoreRqZVqfWL/czubxGcV8Sb9zBxKogKPYg4yMFSESVpjIgCes2zdePeDAgedG5U6eO8hep2htpNenZxXZHT2mAUy1dBgafVfaDbAizF</vt:lpwstr>
  </property>
  <property fmtid="{D5CDD505-2E9C-101B-9397-08002B2CF9AE}" pid="9" name="x1ye=103">
    <vt:lpwstr>PsbLU5f+6S0kh1SKTwi2uMmd7IrjuWvpNk9guv7reEVborsdtj4pFNtndTKCdurRlKXvcbUHAYlNKJi0qbgI+C5eo6XRvYMhHPD+ZP7UCxBwgbF6DCWyu7D1hDkghC4adOOEtBc081KTa4YXCv6GWgbnjHve7b27Rv/ZozWSsyGAJwfnPqAb6SDYXkJ6SEBOOOQ7sWdyrmtZgLxDAZ64I4LMzzNeYQk1TQ8mZUBl/ubrJRyF6Lr55TeRJ6nuEqE</vt:lpwstr>
  </property>
  <property fmtid="{D5CDD505-2E9C-101B-9397-08002B2CF9AE}" pid="10" name="x1ye=104">
    <vt:lpwstr>oZ+tXCCYmfmYW11n0OjR/I4x9qFSYJYYLKH9XXNHO/uQNCHbWfAVGqdsPtB8mV5TfRqTlH/e3IbI0LIsdTCGeUdwPJwn3C1dUi5T9GbkdKjk3YK6QZCLftDf1xPedvZNU/kgFNP9loqffn9CGkAK+ivV8mVITa3HxHb0VZ145FRll9Jv9mVLXb5MuTl07gtzLUlGgU+/QdL/NH5xgXp035nvXiID45M7rx1NZQilqFwxCCWtJkE/BW9FFddG4JG</vt:lpwstr>
  </property>
  <property fmtid="{D5CDD505-2E9C-101B-9397-08002B2CF9AE}" pid="11" name="x1ye=105">
    <vt:lpwstr>0o8pW/T28PgC0ceR095Rl93tKCpeOtHRXUxNvzWJS3CToXLmrc/F5WVbzvaYfAlzHP2w7E0TnEPgnwxWpgmaAhpmZ18cPG70uF2nf+PwobQOR/OndVcD1lV5bdjrGW/yEHtww2NdddbQhWfMqNpgpYFJjCCPNBXkRkyh8x4FgfjA/dTuMy7m/xzjWKAju1T7ag4mtruH0I1p6PDwM+KYG7zjvKP9W15cv5JTE4SPVOj+C3o8Qfz5jIvPjgaS+A6</vt:lpwstr>
  </property>
  <property fmtid="{D5CDD505-2E9C-101B-9397-08002B2CF9AE}" pid="12" name="x1ye=106">
    <vt:lpwstr>Yno2nHPXhvG99u05If2Y0X+xXLJQV5YK8pw1qSKi96b00TW5vrMS50Kuk6t5hr/H5nSR+YVHD9zazeGekr960gxEkzuDcZXrr5gIzW9VYb1QOtVhjbhY2BvydtoX0hsirLm87pOFMbR2WYF/vDDnTyCfHTmXZ79zI87xacs8nPeO9lqItNiP3aZcjgAR/Www/hyqUgRavh8k/waSV/l/bReQ7ssdTTGvEEJz1Zf9nNQxHBfwCm65ZffT0ieD3Gt</vt:lpwstr>
  </property>
  <property fmtid="{D5CDD505-2E9C-101B-9397-08002B2CF9AE}" pid="13" name="x1ye=107">
    <vt:lpwstr>5y378mGw32zVfwZ6QKTNwMEuxLzknWj4wVuvh/uS03MsREwk4Rpe2xKQoRIEy7GPbl8nc4wi5MALRDedT+C9tPrWJERNYFsJo21zLY0x2hpltHTSq9/qk6ZEvK0XCs583GJT1eeHs12Nhd+2ozJh11KrYw5STK4+28w30zEs8AwzDJAYW4cL0kh+kRTlyZWeKZe8k9/wECsw5YZjFwnLle5LttXCudDkqf7S92UroJSAd9VswUNnUiiNYO7w06i</vt:lpwstr>
  </property>
  <property fmtid="{D5CDD505-2E9C-101B-9397-08002B2CF9AE}" pid="14" name="x1ye=108">
    <vt:lpwstr>+u3C06GR9kjAB6Zs7ENeLKyUkX25FMaE32Xu4QmD6tl16OF3NyRfY7yLqICUL8NHytax8O9l+5hW+6Qqrf5Yd9WHpuKacfEhhv7GFNh6yGB3NM4BtLrStoFP44w6rm56fUNsdIn6/sA7itv2UmA46ASJ0owDL7zsm1bQhQTEjTM7rI1o7Lp1DAhkspuCHIVUDGI6tfd5d6OTGMr9Ke/AigFkpEWQlBClxQOZERyqUlUGWEihyfIxRGelycd4Efp</vt:lpwstr>
  </property>
  <property fmtid="{D5CDD505-2E9C-101B-9397-08002B2CF9AE}" pid="15" name="x1ye=109">
    <vt:lpwstr>2CfBwhVKm2FC14ewEY4bZ8/pJT0WGguLLiBkOYpXYWxL7tDzDzHszKp/uoTEyk0g45I29DbJIJ6F5NNb428WMfvkEyk1N15qs3t9BTDUb6prjpRpkwAUgpdO44N4wIzlJ94mFSwQrbX0RRqMtKAF2MtUfo8xQ84lq0rFs4ViDcwEdweJjVXyYErEfmZvx0aIxLUfavGYIPgRZEccHlYaWZ7BJ7yDjXjnLHIGl6ibMrVUGiHb4p9vgUidrXdNFza</vt:lpwstr>
  </property>
  <property fmtid="{D5CDD505-2E9C-101B-9397-08002B2CF9AE}" pid="16" name="x1ye=11">
    <vt:lpwstr>TEIYmLub+RqoFj3VyfyV4YkYtLB9eSrDHuIEfJiRkVUbqcoJtDafrOupqDw0xfUEcz/fPJkh4e9G5U4ZWiBkEOv4oPHvzYNhDdVl9l6Kc0klDO9ou4depCxNORiwssyAwV0Z1377Ue1Tmv2GIGMgKGYRLphpZLfDgqjSmZ9/3CTWDdONqOxqPFea3ydno9KKel08KldxKEm3XvDs7nLHpbQIvrJ0NLH48+P5WGES7Zss0ELvfv2ef0gYGHLwsMv</vt:lpwstr>
  </property>
  <property fmtid="{D5CDD505-2E9C-101B-9397-08002B2CF9AE}" pid="17" name="x1ye=110">
    <vt:lpwstr>P94RfnAJMZXMxd1/UOn/axTHb6yUc4rowScV89jDpINOVKTHlbA5d9xZ+kHfCfbX5D4s0g7WK0n+DFVTdB5jSA3G44w1dthPF8FBbHVFOmQWqOWfLrMVH94MPGmtO0xKAHsDlKsr4xHO8A9XGGCW0VTHuMgV40cOi5OJMKDHyGr24RNsJxLFYey46aydn7pXn/aEhmyC9qITo1EbGZdbjAFAxzK05XlWPkiMXnkpQKOce1swv8oFOr31EkPuQ+e</vt:lpwstr>
  </property>
  <property fmtid="{D5CDD505-2E9C-101B-9397-08002B2CF9AE}" pid="18" name="x1ye=111">
    <vt:lpwstr>hg9dzjeDAeq2FjK11a9mFo+QS5I/Cjb43rqDSWxOzo2mVvfKzLys6gDRBDSkfxy5bvQMLdKc8r6N8+5pv/ruicw35fOvUqwGuVbYWB4oYQzy5HUilcaIsCIfnYwohUtZwLG5Zl2fhqMVZ99M6Lq3/F70J/kZiRT1bYNu6NmPa4/oNZljekkgR8Ky0F12zKfQm3CshnZcqJy9nU39hSTLAyb8u49JqXscNcJ34MnuOUpEKDTsEjCK7xld3zqrKyH</vt:lpwstr>
  </property>
  <property fmtid="{D5CDD505-2E9C-101B-9397-08002B2CF9AE}" pid="19" name="x1ye=112">
    <vt:lpwstr>csVlfb6sD+rtXX/CMojOTYZ7c0sb6FzA1hMFp594bd9Mk4jv2Zbp7rSZn5Y5seQp8l535OhNL10Zo8c/lkmdHZDb2wAwjYXuaP5WFx0TgHsYuz5OGvrUaM5FvAIcVLF/cbJh4w470SYvc+rjKJ0pEw5O6wNEkZdphCJhfN/Z6FefGg9m/DH8em0raZGvAWk1X5PJlUZqviu/4JEUazIr/WglKzyFhb+0iXXR2tLBl+ONIiyw7i22iupDWYNUMrV</vt:lpwstr>
  </property>
  <property fmtid="{D5CDD505-2E9C-101B-9397-08002B2CF9AE}" pid="20" name="x1ye=113">
    <vt:lpwstr>8u3F3A5QroNZGMwwKIpURt/ReJORZljhKu+J9LluHLdNHDNyxuwIg4cZh6IcVxpwfWr7wTMlGYueHc/4KYmqJK6N3ETm7uDC4KRp4gnb1QvmpGIdi1TrA1QSpDHsUYW3+7OnResosOFeI04sXFij5gTlLv3pXVCQDzZ1gIjBq1NzEC8yfHhO0cJhXlj23cv1yBUNDRcBi9EeCCnLnJQquvK8mc+BYHP/DLt9ayR9LS5/mCifciUd1lzxOMwuvny</vt:lpwstr>
  </property>
  <property fmtid="{D5CDD505-2E9C-101B-9397-08002B2CF9AE}" pid="21" name="x1ye=114">
    <vt:lpwstr>0K3HTMmCz1U2QYZSYXXXsOr/VsZUTfq+yPyX2O5Xj6T3d8FQRgrATUtkYG5TTan9OtomRTwnNAcBRNjVvW5ID4VSur+YkEvzlc12/yQkrGClT7+bz2JwnBIthX9ydcY4WW/H0EuVHH1k/fgplFoEX5eqrxMaoARhX4mSWufERZ41qeE9gouuZ9RcQBvgGhEiRB6UblbLPk7oY3Y8Cf0JGUXa4jGXr2nyzLqLey5pHDbV1U9wq4Ld8cGdQEeY0j0</vt:lpwstr>
  </property>
  <property fmtid="{D5CDD505-2E9C-101B-9397-08002B2CF9AE}" pid="22" name="x1ye=115">
    <vt:lpwstr>2HjWlXykrDE4vTYZJVekfwMLkE6C0PBXP75nl+EM9BuFM2a0enMLDvU0m/KtBWRp1rwEHDujOXJgFAzsEN2aYmD59d6vj3JeiiGUon//gdTHBfozHEAAA==</vt:lpwstr>
  </property>
  <property fmtid="{D5CDD505-2E9C-101B-9397-08002B2CF9AE}" pid="23" name="x1ye=12">
    <vt:lpwstr>rXg5zCNIb+6KuZd+gbnrBttIM2AMsUAXD3M6gakGzvsRYphi3BrCngCNCkgSk5YBPKlLgw7C3BkMWG33fV8mZ+YAw+CA+iO6PDqoZH3t3XVGpw18oYb65bMBeHfx38PRDha0qbEaDnJoPb8M+148LF7rPUxmcyeWtAU1m46wnnT/cRpNSJd0CTljPB8WgDo6Mlizs3Lw+zHtHxZTZocDGeRI7vq8lKCQC5H16FW2lJfEABh8Jv5xf6ddxnTymcg</vt:lpwstr>
  </property>
  <property fmtid="{D5CDD505-2E9C-101B-9397-08002B2CF9AE}" pid="24" name="x1ye=13">
    <vt:lpwstr>oQXcoheRK9NeOE+ospt/b9r/GHsQsVE1ze7Hk0B/EMIvK3EgGyf/egPd/Q6euguK2TiC0LZ6qIlfYMUDwG7yiZM0zHOf90UC5X3/QzY6OTZJf8Ly0l7t8/CDEjV9vqEMT9k6KYbBHgHFG8EzJmKzXxT8aek8g7fb3lVC7sHIjn/xCW9HKBrm7i/urkO0g4RkANZM6zS762QTjlrbNkTx1CJYbeb3KGzo7NzMWhzH5yS6d0Kc6PaWUkr8NVv0dF/</vt:lpwstr>
  </property>
  <property fmtid="{D5CDD505-2E9C-101B-9397-08002B2CF9AE}" pid="25" name="x1ye=14">
    <vt:lpwstr>4MiCsZER30lbNk9SFEtpNic0PqIsY+ZfDeKP3qZFofO2L5vQorvV5JdQSMSznp2vPJ1YNOuxC14CksXKw0UD7IPH94EXNwC6vck/+R127+ZUs6oVRoAu+6xEcd4dmpR++obLMa5OhZEbfZWHTvpOD4GCWxrCIUdOqh44inW7g0q63FxpQf8WMM+CVRPc8VOVAVQJyelu0VNEZEEjE/L3GpmWZbFGz+rXe4+xD7bmFLw7s6HKNBct2D322A0G+1e</vt:lpwstr>
  </property>
  <property fmtid="{D5CDD505-2E9C-101B-9397-08002B2CF9AE}" pid="26" name="x1ye=15">
    <vt:lpwstr>NvRKdMRIv7S/p4Jt6qu425R0JixhCGcqABvgCi/xU/3xzQA7dMitv+9qiMIPqi7XNZZLCUSEMudX16PIWWJOupfPn9VSg0TCC09RqMGtwHJ1l6YmYj6D5icRZCfSGF3Nq7+PaSe34QRGAABsrlTplsR/P6KV9prl0bj4vhV0eXjbkc2hUQYgI49ZyOnYj1dcMX/4d5w7DKG2BF106Z3ki2gTqzXyYms5A4cFqwLTW6ByJKh/453uuUiE+MQEXBJ</vt:lpwstr>
  </property>
  <property fmtid="{D5CDD505-2E9C-101B-9397-08002B2CF9AE}" pid="27" name="x1ye=16">
    <vt:lpwstr>nNesnb/PSZemSZcjVNb+YxyFLK0fR9/3U/8RlsDO3DAJkoH1ATMPedxl3aPIhaxFpg9QC8jQtS7/0vJyCHLWC4DpiDrz1HM42qEhu31a9SyEMszgFFh7jmW1yd+FqA5tGl7aErfnsdqtx3RfQtIML+85vh4eXp22SqWKKD3BTzT1ZWPgKSsyYnxrXEEy2TZQu9Or0Nz1I/czs+hMDgsptoiyvmfgXqJgkNLdqZTloSnf3MfQlDJFgiEZshy4aYF</vt:lpwstr>
  </property>
  <property fmtid="{D5CDD505-2E9C-101B-9397-08002B2CF9AE}" pid="28" name="x1ye=17">
    <vt:lpwstr>mxIUvZu8xMlSOaCq4SVWuENgLZPsDELcEvXS8Xa6LdpWFRd+pe9nrGVjyQrEyzsWtd0fbGDLuaBw/GRi0uhMFoaZVHGmO+MP2HGdLsUtnZNOat/7Vf6l6mh5uapamb4cM3ZaFmJ5nh7BlaKgKhDI/NT07bzhNC/zZ3fKKCj2+vQTS/HFSsk2dVBQN5I5/SoWIy3QVA449WQ236fgu5ZBjHVwW6FS/p/XOHygU4DEncXmoG3WrQ6gqms+tSd49bm</vt:lpwstr>
  </property>
  <property fmtid="{D5CDD505-2E9C-101B-9397-08002B2CF9AE}" pid="29" name="x1ye=18">
    <vt:lpwstr>sdGamG/HrtdyOyhGbJZtixA25cC4HPqVJFCDujwlbxZiDh1lLqZg5g1Z8A5lCJiZuTrEeKIkTDuV3rpwXYKjfyGaRC+JijgKRMGYDP9dYfisGeYo3exOvtIPEQVXEigHkYFYyrPmbS+HWXCPlv8+XhU85wn14mkc0mS4AlItpkkueYpPj03UpSjDtLOm9/Z1ihYgBgergTTaMVt0RG6++OyX3FkSSmES/0giq9beY6hCm+DqUjO6JaWC0teBWxe</vt:lpwstr>
  </property>
  <property fmtid="{D5CDD505-2E9C-101B-9397-08002B2CF9AE}" pid="30" name="x1ye=19">
    <vt:lpwstr>zzPLNkjTqc5LugAupkiFEVwftJMIe1pSquRwkcWnhqwxVZzg3ubkpbZrwJSJ8T9qmI5/mdNPqBlC8kIedFK18JNIcNSIKlmA3XorBJMBZWjoE8ZJEoKc+Uae0KG3vu5Dv/EF8DteHvQdcy35fSDOCmNF4fLnfi6uc+S3D2HGLFXHShkxC+s2TIsOmL9vaLedehc7afycoG2TXek3uQfHmriPYJeu9mmu58YrubIGyWW3733y5PKyjhgcfdg43cX</vt:lpwstr>
  </property>
  <property fmtid="{D5CDD505-2E9C-101B-9397-08002B2CF9AE}" pid="31" name="x1ye=2">
    <vt:lpwstr>9COdxsyMTSTLz1W6bE82U61KVTLbNoJJJXqTgJ94mMVYGyP8VV8rm5JYKcoEhNCPioawDQPUy7zpGe/FaXgZ7l1c6k21mQ5VkVJLU8R8UW16KunJ801iMwTVUcrfszrX6l78k3QNuPWR+30baDPVOm94NyW45m+s2CQ0WXrrBI4z5iIp2/B8RtkG0t6vWJvcQTzA1dAaTFv+Mt3TWMu8lggvybyE0wBN/JRLVBF8e0jdKVLQSo9U3m2OO5YOOIi</vt:lpwstr>
  </property>
  <property fmtid="{D5CDD505-2E9C-101B-9397-08002B2CF9AE}" pid="32" name="x1ye=20">
    <vt:lpwstr>r+wq1rwk/IzCpaxaxGyxygqosoloIW3NAxxxhx1RYNHyqauVAn/pwWEZVl1HrGmxZ+ZzEKAr5ehXJ6jlyUQ7Sc9w/YtL2sMJINyqa+0mDcLQ6bjzR6cM8bPytmRcgSbfoozgOn6cYEwtMauVHwv5y0DG2pEKgGxO+wxEq/osyZ0nTAi4dJjE/vA95fHWsPSjUOCSQEspe5xtBUqMFJz5FqYN//hqtuzKMpiIVKXcAK4hKIXt6lPHh76Gjn7G08+</vt:lpwstr>
  </property>
  <property fmtid="{D5CDD505-2E9C-101B-9397-08002B2CF9AE}" pid="33" name="x1ye=21">
    <vt:lpwstr>ASd7oqH+//ePR8E9BgheHgkltwoCeNUE0hJC4AbFDfOGgeyQeP0p+r3bEwcOoI4o99/UayWIPGGgdIO4HSnZ/KkVbgbBoFUrQHEH9SI9NwfN5j9Dv7ZOWVaiYjCpecumnT0ic7l308HPOQj3KOotZEJvkrrtBuvDek62T0Wt5XbZdMpghm5S/rNnfygI5HXVSLw1+cWUN2Egkye0oKsQ7fM//RcXxnQ1b0QHJHzV+AGRPGU4saIEccOKFEH89L6</vt:lpwstr>
  </property>
  <property fmtid="{D5CDD505-2E9C-101B-9397-08002B2CF9AE}" pid="34" name="x1ye=22">
    <vt:lpwstr>GXliEHM2/6yYZ/mIZ2FBkiJZrbKltrOzqlrikM15A14h+y1OWv+qG67OsjPFIS8RhqRKzopvvKYvF28YmBxN0cMtNfjOKFSowPxa9uZZRa/WZLAI7feir5yJimX4P5QpnswbEybHkNzxQgjc7WPlm/k11N9+7dGfZQupseVCULjM7AHn43oQ8Vih8Hbp0BCdPhcvYXIkLtYq8TBE8NB5vedizbVES/BIpRE4QEOvNWeptmQvsLdOuXN5UXUvKKw</vt:lpwstr>
  </property>
  <property fmtid="{D5CDD505-2E9C-101B-9397-08002B2CF9AE}" pid="35" name="x1ye=23">
    <vt:lpwstr>MbymmK2s0O4f4IK6gGxVPNsVZzCQxc8/QR4ct3lEsbwcc4WQUjHVqlyPwf3XJlddzUuS29zjoRfyQ3E1U3VT1+tyGw1vMyRr1vLo2Ed8eEbtLAj40+RDdk1SGjC0aVuqfe5lfiHkS0sWMOImPiDFnXgVSseg2IHRNN73KWqgbOznw/uw1Lh4vYo9AHwJw8+Nq50GQ9AW8FTOSBPM84oWjnRpwIvwjzOqNDHBOF8H8RJa6UIiaig/MNWeBWuFa5G</vt:lpwstr>
  </property>
  <property fmtid="{D5CDD505-2E9C-101B-9397-08002B2CF9AE}" pid="36" name="x1ye=24">
    <vt:lpwstr>dv/ID9ghqKl/1te8nj3SY6Twbq51VLUJ3hwyXBht/OVAShbVuanO8YGRAaGfG1yACHn24598b5xTQ8SWaduGlIUM/BxhC+qjV+I0NfZ7OB62AbGrFRJQTqkfJGTHh7d4zgfLSe32C1a/NCbIHtfITGGCPuAFUAroZ21l2QgTn1myY0/dcHP1xGxZ/x64CUCrtEu5vxQ48W7biUsiaTOkc60RsWgzi2A3ZazPVGFEyuRthldsMU2tcmjYiWpGJb3</vt:lpwstr>
  </property>
  <property fmtid="{D5CDD505-2E9C-101B-9397-08002B2CF9AE}" pid="37" name="x1ye=25">
    <vt:lpwstr>GaB02mcOpS3hhAZeYyh0SSgwC0FOi6OKejO76+CMPALmU3JOWAYdsA04m93pAMTgKocmcWofHQMqeE2gUYKLg/bE5ZP8NCOMqRT1qUgsSNS9hN6rq1o5N1aYtuVmC0s+/G3nGR9ga20Mw2gs9px4C3POmYAiknt/28xdp+9ua/tVU34VI7ZoEPashC+UAkJk59q8jXOGPwwYtlGjpG9thoW34O/pzEEEgBzOsXyEiXojrbSrcFVl2+AFXRZDV+6</vt:lpwstr>
  </property>
  <property fmtid="{D5CDD505-2E9C-101B-9397-08002B2CF9AE}" pid="38" name="x1ye=26">
    <vt:lpwstr>yP2uSpGRd5NdlnvUWat2lSge+jsM4Omu9p4cgP1MlL/tdkfxGIEpFhzKHO9yDm/lImi8+mt52/umPTkxQlQTtqeafb4/ERxzPxEPx5YhP9MUL7ZoU7cL/B7Lvh64nP7RhVHImRvtgV4CxxLl1scSlVaDp9MdhF/pV6mjLqLnQdg1CHHP6NjJlCRoyfemma3WAWPTWhe7sablFwf+UMz0m4yDTH2HpQxK1oaRqD92CUE0/CrEH9VwUyy+z4+elqe</vt:lpwstr>
  </property>
  <property fmtid="{D5CDD505-2E9C-101B-9397-08002B2CF9AE}" pid="39" name="x1ye=27">
    <vt:lpwstr>8ZwFH+3wNesFiQjH5rKkrOi8ysW4GKLYdXh+ziDw6DqOcb6jbyq4uFeOb15xcwp5YMmjsc0DtbfvN/inM2W8b2uhm3Sgw9lX6O0vcuIYslnbFOUB1PtCl3gi1OwEB+BBHBUelGS3v1bMZi+axj7eWX/4O6PZvfy+t3GetjrH/BET5FvC7Mh9ipb89IaA+I6KAZMcQZ5LmrqBT63O+ZPzOcJAJhpzNlazs5cBeNndqHUsmAlinQdDnssAe/ef8jI</vt:lpwstr>
  </property>
  <property fmtid="{D5CDD505-2E9C-101B-9397-08002B2CF9AE}" pid="40" name="x1ye=28">
    <vt:lpwstr>lu33Hv4C8agMUH8vEXjG+FWWVgPun/fjbXH7o74T3I95ZZ+2hwubSidVH6+B4aijk5qD6tDG/wpAX+/0gPPfhqGHdIc4EK5KIsKARroxQej9cTCxSklUCrOUBYbCKOUvpW8DbEIeiQmZdZ5dFAPYigbI6NZlK2ALE9GExuVcP5eLZZ/H/R6mvuO/sLpuD0OgWvp7A6g0nbInTN8eBszo5rddsB7j5ZulZpANmWHl8zmSThtWz/nbvFBjN/7mr1j</vt:lpwstr>
  </property>
  <property fmtid="{D5CDD505-2E9C-101B-9397-08002B2CF9AE}" pid="41" name="x1ye=29">
    <vt:lpwstr>RnpfAM5J0qhMItnnIgPV4u64UYK3zPM6wUPUyDX66swSnpmXwmAwVPM7pOn1OzR4emBJy8uV+XnBb+c3BkxpmGNbVv+GJBg/h58uYlEguQaKvZLPGo2v4Lur11x8PEkkdBFPs3ejZnb5+PjdEusaDkw8IoJ+e7trhEyfCYiop9k/a5pErwL4xklgqB1VV2oqHLlR+N+pfc6+f0jdfuCXdzgo91d8IDyy40J93Bje3BPCSKfkWIIuBnzPQ3xr0Kw</vt:lpwstr>
  </property>
  <property fmtid="{D5CDD505-2E9C-101B-9397-08002B2CF9AE}" pid="42" name="x1ye=3">
    <vt:lpwstr>Ne64dO+b5RjDV+PiVyehXyhF7hQm7l1W+gFPK82ZmLA1gvBFa8WDj1zplrB6NksXueFZKWbi/SRxKZcUI9q2FeRr11XTDtUMUujDDtgj1zZRe2Z5Vb1XzFrUectmmk7QTWWP2OuY0et49hDCgqNZCL3n3d0eBbe4RsTZZfjcE+sVqfpsV0SeBvKPRdZPmiKtWjFMvnB9PkC+Jn7OoC6RhK0m/3IU7Dqznrm94F1A9glpTPe9Dh3TFlGwx466IHl</vt:lpwstr>
  </property>
  <property fmtid="{D5CDD505-2E9C-101B-9397-08002B2CF9AE}" pid="43" name="x1ye=30">
    <vt:lpwstr>KQyj7gLbB4wapFqpCjdJyAv+ejfkdnPH/tvCKmrMnbWvBIpQOJ8pcQf3QHqik5ZYltDl49fbls72TzF1zdEuVdKhFq/DdtHCcf1FvKBaH84QxAhjtPqr8AZLoF7PyCSvVbyge+Hja6Q/+UheNWoobHG2UcYzgoLdUGl+0wa43v9gD2H1Nb8ZJYH35Nxh+MZEKjyCwMy3OiX/xRhm4ce4yZ/lHGcN5GtbMWjj43PwJBv0tYdpZ/FHPPgdBX2bRwt</vt:lpwstr>
  </property>
  <property fmtid="{D5CDD505-2E9C-101B-9397-08002B2CF9AE}" pid="44" name="x1ye=31">
    <vt:lpwstr>cBgGk6n7wBEqSfKRftFp1x6f7aeB3akULAEcbGT6JUw0EhlUT8cIYfd1xPa7QA9lrV1hcH4u7peHpr3qsc0BwgJRxiq1xnfCEyvze1n+W4n7zU+SePzB8KoPF3MTe/3DULVX83DN287dcDatq+0hZHKDgdiS1G+xysGR4A+jsS5J2cyhLc5EG+hxxubenP8pX4cF4hSiJJTPFspYFIXs1umz0D4KxGhlnOkpiWWKd0Z+hFHh5rPDgehNA6EYxnZ</vt:lpwstr>
  </property>
  <property fmtid="{D5CDD505-2E9C-101B-9397-08002B2CF9AE}" pid="45" name="x1ye=32">
    <vt:lpwstr>qzGR7H0bTgVxzpy4D2X7i8JbfJ3vJx6CZX/bF/meu1B8r/MiPnvdXYIVLeGzCM13CNGR/s4PRw4BozQYCFhrhF+SsOKCay/J634cEXOITv21d3m5U11wSdfGlgPAn+kBf0PW5UhIgs3LVgiT8416VBTRDSH9fAOWBDPRr6wpeMZHbFpE/W1jvb7CcZoVwqKVrB7g6b20SU5r+f4VWBS98RAaeXqP/jzK38/BtwE/xMFjjctbzbLbUzQxxzLmFwY</vt:lpwstr>
  </property>
  <property fmtid="{D5CDD505-2E9C-101B-9397-08002B2CF9AE}" pid="46" name="x1ye=33">
    <vt:lpwstr>WnmXf1Z6rzQAGMwCBV/4e90MQjuUjtPzIXoMAM9SXkgxVG1JAJg0LK6x+uMU/mojb1D/b7Dw9Ojt/XoUBxpJJZUC82R87vhYrJPyFATqxYT1lk3pcGXbXRvuXL5Ps2+FdEUv2m8cCyhAyAxyAYGkJDBu/D5mb+kXmLQ4oBanVqSs9TJmTqtki7D3G3xBKsWr/Ltd827YEUsulwnnHF6Wc7139C4S/3joIXQt+l/gD2w1VY2X4HUUBIMuCsCyU/2</vt:lpwstr>
  </property>
  <property fmtid="{D5CDD505-2E9C-101B-9397-08002B2CF9AE}" pid="47" name="x1ye=34">
    <vt:lpwstr>gQM3DfaPe0HS7DBDTWj4jBpGPNwPRFumXOV9ya7urIGZ1aGanA2qtsh9JXNIqgxf24uTXgGBYzfE1C1AMVf5o/m/zJo8Off+ZmWA/hPXUTTlOFLw6/eTDMZqL4bm+v/0IlipcRXnMlbbf5d7WYWnrV5xBTtTKt3gpy7VghyYvAB4FZ7V4c81dKuhLwv0XKKyHLhIlZy3X5JGuALRHbiKawlwtPclWLjoKWbCJJiVbEla4mDA/HkUEW/F8LcotIO</vt:lpwstr>
  </property>
  <property fmtid="{D5CDD505-2E9C-101B-9397-08002B2CF9AE}" pid="48" name="x1ye=35">
    <vt:lpwstr>AuElo6R9+C9H1Cia74R6QCpNQ9m4RvA1Jp5pVHCIItdqM9wjHyeTRN3DtcV+La5DX8mvoLE+dtyjsKSko/J/TYlAnF4TnBkemcLX+/4jiCcw7g0eqzoqvUX+m875FCpOI11ecBSDaFR37IDl5xMynMJhkC+Z0Cmmnh6xe9yfu2MQn8tcDqYHuFP0PHIZpFg1BZbSCs6zXxymzetdWbI8qbiCUkMbllX8fxpfE+7zSA5Aq01S7lkfYTRSu8LGn5h</vt:lpwstr>
  </property>
  <property fmtid="{D5CDD505-2E9C-101B-9397-08002B2CF9AE}" pid="49" name="x1ye=36">
    <vt:lpwstr>atUbRIDycPhaw5uRMzHWQIvMDNgW+uw6xjGwHoLOIVfQxfg1f92APvyhAoRodHbT4W/rM/kOhANLVCLge9S3NCANrOF5Bi6CDQ7cTdRvtppojqKNkfxYA+YjGucw9k67ylc2CsO36Oh6NWeHpZU0p4xl6tasMeY48x0tCg8IOuPtOXRjkUFQi0aMKIP8z3D+yE3lO/9pKVqEs7IghxXjswizNWrDZC9QRMnvxBNhBGWEI+s3+H1yAX1T72azYZZ</vt:lpwstr>
  </property>
  <property fmtid="{D5CDD505-2E9C-101B-9397-08002B2CF9AE}" pid="50" name="x1ye=37">
    <vt:lpwstr>pIRmfzs6qmFhWF7QLaKKnG5VaoTZjed1e3WmkhTa7MIEyv93VAyNs7Gx+3i9lWM6wuESOMslOBHGcgQGrOIYPul7nSLCfIqEAHhalYkNkoIZWxaSAzmrVHGgY9uY7vG5stE4mJ1lHb4AoesINKrDBk+vhDI8ja08a5SpJgurB42qtzxax5IeuxBZOiIVt/rUdcsmfdmN/jN1x5qcasiLr+yDKqYtPphiwu1ziHG1rf2YGIHN1Ju1rIwMMhyOIrj</vt:lpwstr>
  </property>
  <property fmtid="{D5CDD505-2E9C-101B-9397-08002B2CF9AE}" pid="51" name="x1ye=38">
    <vt:lpwstr>q36VsU/Bx3uh1flBp8vn2iZM+iuPFGa9FGf0Ckrjd3OtkZ/5sIVnqOEXPbfoHJjYRyNz7Pn8pg3TJYlskPv3LJSx9PnwQB2ztzdqA/k9pE6Uq6Yo2+G8MwCo3665puKjab3pqplIzeo6a93f9uBBIruaC4/NpioxF5Sn2KJbn8+LPkyy7Wkz/DOZEWX0Tq3cFI4hqGQ1El91Jj6jkqWrf3ArNzkupYGGUOQ/Hn6vMlXvXia8oTXCPZT6/nnUUbs</vt:lpwstr>
  </property>
  <property fmtid="{D5CDD505-2E9C-101B-9397-08002B2CF9AE}" pid="52" name="x1ye=39">
    <vt:lpwstr>nSPb8WU2YSig0VPdALyLf5yi5ET5nj20vRnpivicXKGNabSbH5oqxrygdXYPqg8i+eUzG9/UHQwSzh/kCxZglE2nJ8HqXLA3wcMntlb/VvPFtX7WGqg2jKRbWycaIml4CMIc39Buw5rCwzEo2n+7I5T6GTrwarrHcs2MmVNru9AuXkAbL8whYQSVDr4o+LCxPldHZ2bO1aOhYqI9ii6noJLqCmYEBIIkdgTvMF29x4rEkfkxmpWCJmQM4TMuc7k</vt:lpwstr>
  </property>
  <property fmtid="{D5CDD505-2E9C-101B-9397-08002B2CF9AE}" pid="53" name="x1ye=4">
    <vt:lpwstr>fDVzncKJethl1tAPVz4bKY7EraSz+SPH+ueI6UptVBjF1g/4APBB23ask+4u6w2+8einWiBVTWO8hZL1w7IDni71O5gLbt8orLX0tt42rJuIhIleA/FDjfmkJ+crHztiqFJeUGsar52u7EQWC229sQMqQelRj13vMB0iXoWMwY43YH2NXcznVvivX6pU1WTXR4EWF4CPV18OkwDNgxA2yTLlaMmWzBLFlXnuFxeFm5hgBdgP55ZtzAj6o4tT6dF</vt:lpwstr>
  </property>
  <property fmtid="{D5CDD505-2E9C-101B-9397-08002B2CF9AE}" pid="54" name="x1ye=40">
    <vt:lpwstr>+bAvla/EPocDNTikKzLj10tPUj3Dk3VERLfDLaYU63yK6vD0jxM5lVSSLY3qFWp0uFqQnO2resW+KdIdKozma0XmjFzfMRTHC4uD0sSRFR+0Neg4WIEUFM2y7Zq7/NZqXLW0sNdnjI9kK8cMYaVOjJtadB0HfafFO85/8HcFC7tPgV0Mh5Sgv9R1BEFAjI0i9To+8OXj4A+tIz8Y4RsHkoKwIHT3yrqCx0G6CbgMYmtw6SxHu0ttMZ+1NzcNeQ4</vt:lpwstr>
  </property>
  <property fmtid="{D5CDD505-2E9C-101B-9397-08002B2CF9AE}" pid="55" name="x1ye=41">
    <vt:lpwstr>bJCWOouiRVER9m2dc4aKcdfUk1IEBLyWY6huLSL1USfVAuBKbrd6cvizAsbNLbc7NpAaNTdIlwT93PNqr7qcvQi5eNIAcFhZA/TOa5VssT+B/Dw/S9qQdUPa+pRfrWrrH7F+QQzqucYMkR0LMPMvLg10S+uRdqQgHdamI2p3v8DNAg4Srgsed5x0cjOE3K3NS378NZXf9T0zp5rXkO/jkWmLiLUhtuIQn8Kfu8J9oGhMIOrM1dyplYRByX8GfJc</vt:lpwstr>
  </property>
  <property fmtid="{D5CDD505-2E9C-101B-9397-08002B2CF9AE}" pid="56" name="x1ye=42">
    <vt:lpwstr>TwMB6uWVHy8ufU6ouiUoCTjVctuom+7rzlc5yKbFt0Vvn3j4KcuOmQg6wIdvIYgfbmRjFlVz/IYj16+ukNzpdNh3itYoG9xBRNH7ZClRbunfkK/Ns8qfdR+7KhVTABP7wG6UsQ8wTj1b+T42pWS6MSW4ZBRGyqBMLy1eILzin3X90k8UGQcmKzR90Juqh5h4qj0+I1U7wWQoYuzq5q3DdIGdj7FEKtoHZSYsMRAt/7+Q1Pvxh3PDADfzu3AxP4E</vt:lpwstr>
  </property>
  <property fmtid="{D5CDD505-2E9C-101B-9397-08002B2CF9AE}" pid="57" name="x1ye=43">
    <vt:lpwstr>sO60ADuYTrz0bMLbwkPv+sdz5dIK0rmVqigXOO+GSFmQ/oWDFtFsPN1REu6uGdIQM2fPgOIbopthrfYkG8YpRV/Ei0JE2R4mg/Uci82pf7n6ub5nEehl9x0R1HtrjBlfHRF3Zyo3Mdc7qo3fTSGIABcde/bQDy7GCVfOwHyx3mccgMDuoVPK3uPWRMynXLfBK7QHOo9SU4ufiPFHVUepDZxQIuDm/U6XRLtUrqIM1bEiBUI+XewJOcike6fYs1s</vt:lpwstr>
  </property>
  <property fmtid="{D5CDD505-2E9C-101B-9397-08002B2CF9AE}" pid="58" name="x1ye=44">
    <vt:lpwstr>GsbkMMAryzJ3vU1bxsduiwfrX5s5K4Szlpfl8PNj4/quwBqeZsXQdBa7/qbHHorySgOVctP06LD+74IwbYjXysP31OU+1UelbiexKykE444DHi0c7Qb/YdJfzhDYHyfVuA217JkTZp+Zi/PO519YzDXPtXeCe2jE9TWz0n8SqJm0fJi3bSRZKSMqKBQMIpHw16t2hEqkUJ8Dn0oopNT5ZA7iObulGwBTKp1e5+/Gp6vF79RVCfh1Q84umSKvefC</vt:lpwstr>
  </property>
  <property fmtid="{D5CDD505-2E9C-101B-9397-08002B2CF9AE}" pid="59" name="x1ye=45">
    <vt:lpwstr>H/CH4Q2wMhiEL/Zud+amqdhiKHNSYhuM+OzDSWink/9/4LWpTUKxW0V21zS3cQbjR1Wk1RY24/6PA+Pd4b2BTc+eUfSDeWSUmDJ4QlnwWyHBj9mRt+jBVOltRxVP+zD52qfx6NrAoVNXZRb4qA5eZYAADUQKphauH8xLY7AVZMkbIVW5pXI1BteMosVbi9RHOHXCkTcejQerYq7j9GlRuJmU4JSz8/emFSdceVv7R1fpSZscDI8++4JLqyC4oIC</vt:lpwstr>
  </property>
  <property fmtid="{D5CDD505-2E9C-101B-9397-08002B2CF9AE}" pid="60" name="x1ye=46">
    <vt:lpwstr>mefWFejNYUIEQ03p/WJePzY+Jr65yqd3DgpxZHSPFhPQwf2UZ6rEdoQCPlghvK7umToge86iS/+BpWXTZs22Wr1/mK4ASskjUMNIr/f1L/8vvk/VVlqDeeNJIbS9hgtKrHycVygVcMXWZDQJZG14yJL8bZNbbVjzdKb98rYivUEsxTFzaAuz79v9R3UecTyoFfvaH5OU5I7RKs1C75vlx7hOlGygd7C5AOAn85cqKB2K+N7V+sGmDB6z9IiWvnl</vt:lpwstr>
  </property>
  <property fmtid="{D5CDD505-2E9C-101B-9397-08002B2CF9AE}" pid="61" name="x1ye=47">
    <vt:lpwstr>CAap3ujpm9zdI3sS7WDqonJVUaWJoNtHXfqW2lhifs/6PZKh3mVPpDXPyYMCPkLDglNwmC2LtYeHyX10tghQhAkTIAyvFCNzdjl2FRyYYKxmyib6VkjUeAPrDtkZnsCY7mhkg1MDZfGf0F8iKq8HrdRYWSs41Dl680l0NayswYfFn5J+Qd+CNUtufpaonWboIEgQw7ogJAs5+XrE1C5xaRK9giOyLzPHyNLhVa8P24P37kddVyxpQAE4vKaUPfK</vt:lpwstr>
  </property>
  <property fmtid="{D5CDD505-2E9C-101B-9397-08002B2CF9AE}" pid="62" name="x1ye=48">
    <vt:lpwstr>Z1oD6G/kLc5EOvO6+PQFHZIde0dLt0+vDSqu8yh+TqYu7fBv8X/B80peuKZtBTzMY1lF/PZAY9q0GvJWTOhyz1D3BXBpL1N0jtDUdWcHnrl/83WgVgSxjIrfikUIUqe6EJETH8OfkBo6/TnUD5kEYfFjPq62hw9qE+W6heWP+tzC57lmtMFLC0kdkbxiuDg6+6gpblJER/QZ5GIUAnIz508q0rf0Kk+/tX/NDjC8e0g8b5WP654gSFOn+AiouKp</vt:lpwstr>
  </property>
  <property fmtid="{D5CDD505-2E9C-101B-9397-08002B2CF9AE}" pid="63" name="x1ye=49">
    <vt:lpwstr>5KMvq/UcEq/TL6iME6WtaSFRJBInF0e4P+PzUGlHZs8pTKbVLNTFDmjtCGZJXV/upL3SYhTodod6T/H4ZWMUODMgwZ77G1WMB4daNewfph70FenT3Lq2tCQWP2isXrttMqF1rH5MD0k8GWdtSTvsGfstFIjiXh7OGKvCy8DC6ZM9XbW8cW1OYHqMOdUwZxuq/a3BV1nlIS7TLi+MdPaZsdJkmGXMPTVs9YYTSThbbZLKvAMF/yOlTwf/P6nTziS</vt:lpwstr>
  </property>
  <property fmtid="{D5CDD505-2E9C-101B-9397-08002B2CF9AE}" pid="64" name="x1ye=5">
    <vt:lpwstr>VYxNOaz+WGLkx6hmBS8BkVeIej964OMXYmXjoT7wS3dl4qtgClh2KSCRh5Y7p3D01PT8Z91NjGlrrIzyLZ5jvMguPJFJKX+KN6DBgVLIt7Lxtd5wJmUvuO2l14A6qsAfwrz7yisNqVYwdMpd/WDkMbKT51vJAE9561C8FTTihuS4CbPxKDiTSiXqlFpmRFzZaF6HdVsatAfslQkR9HkxqrbaV+OWBZacXvp1z1Mg69h6vgqJjX1RRZSISKtfnnl</vt:lpwstr>
  </property>
  <property fmtid="{D5CDD505-2E9C-101B-9397-08002B2CF9AE}" pid="65" name="x1ye=50">
    <vt:lpwstr>t4ZhJ9E+AsSgqLVqp5lhsvYPml8SgYAHuyIC8Lnsmj1iw3GRJVcEmbjLaIdAyLym3IgankyEJwekylY1g+FTad2iQKSFSKhfP9Pbi0As3NHh6W1sIorMH72xi2Ay/nKCCGG7H/X1G8uuVPhosIuau+FncLD23URK/xkGfo1B/ggkzuzIUy6R1iuH6kTMvatjh/BplGnwHhX3/X+87Sm2ZVaKoVxBF1wHk275/e7YMacwoRyb++uv4IZqTK8egVZ</vt:lpwstr>
  </property>
  <property fmtid="{D5CDD505-2E9C-101B-9397-08002B2CF9AE}" pid="66" name="x1ye=51">
    <vt:lpwstr>5Kttoa55r6+PkPgKD77hSy1dqG79W/ElEtFlmQzCs4e9NViHflnRce6K9ZHjl60WfrCNTDi8czzBSCo+4TSg6SLVqMwRLTC6V0YmEk3hxMxRGVEuVDoKimYJojBX46RCuM5/4rWN7Tbc8kulpQo1hbtTqLZcEdcufOn7TtlLMY18OJLap+Z6RMTf7UOI3gzuX41t4onuRZhXjP25jUrd+X8iFnLGLCPKzk2oADF4YxGeWKz58tB5qVFftfv+8Y6</vt:lpwstr>
  </property>
  <property fmtid="{D5CDD505-2E9C-101B-9397-08002B2CF9AE}" pid="67" name="x1ye=52">
    <vt:lpwstr>mLfFaua5ssVDMc+xxxcxaDw/Iw5YAaOmyyNFGGHvuktu/ql36x58+p0MWz5P8GUBp4zdx2Zg4huHpruWEP/WLTR3Niar72QrbVyU5WekgwRAOIFc12XmcT16HQDC3fVcJLAvI1fCSRvQsGagsgQATEjTzA3nCJsm3P7rEYOTrvsAQtjnl4WQM4ILMY8FucwmUH3unkpkfgBVtvQwvkqmmEdbnM6wERjw174MDyjoKkqM2JDXJvRy9PNpeUKRQK1</vt:lpwstr>
  </property>
  <property fmtid="{D5CDD505-2E9C-101B-9397-08002B2CF9AE}" pid="68" name="x1ye=53">
    <vt:lpwstr>8P9Y7vGhu30rNc+BKfyS4C15Fj/QWVPUE+FIH+XNCBoJq/M8StdF6FzJhaBdPqPJPl04vxDiyMXqLpYy/wPxbD9cy/oNzsQRWHDhPT2RO3TobEzHPFocv3uQJDFtPh7kHG+/grvtHoeb74lSe/xLo2dqkg7D9qPGTJwcp7DfE7PcC5XRqoJlw27DN4b0rTu3CAFXGRhEJCL8KOheAf+2LO3sDzzm1XMBpXIrrOqRDKHaiT3o+UNQVpq0T+Ws0Gh</vt:lpwstr>
  </property>
  <property fmtid="{D5CDD505-2E9C-101B-9397-08002B2CF9AE}" pid="69" name="x1ye=54">
    <vt:lpwstr>UCjKIZclCyR/RLlGQluBuK1W1F9sG+TPARu76SKP+d6IPjaXptrvJ3QZm89f+sEqrrgXenJjaWTjYEIQvOldAGMDDCH8s4b1jpJ4T0/sHQfnq4YPpSWMyxv8smdLQRhIMlcujuL07GgpoNt5w3tywMfLwu3WrMUQWPLnQbMQG2KOwnUsHxK5eq1WhtU03QOfwjv8Y/mYU/Gt9D74xjVckquC8nHn2bZsxM+hVi4PGL1gLcnEaqiMi1A0x/JVCCO</vt:lpwstr>
  </property>
  <property fmtid="{D5CDD505-2E9C-101B-9397-08002B2CF9AE}" pid="70" name="x1ye=55">
    <vt:lpwstr>69VFotBMYUln26L6VgJUSmsl1ZmuKCES8cZ38+dI+/5kVoMOgFrYinNyqsPsjPPS0XQE63PR6Of9CbhLt5yw8EBtokq4issuzvKrZ0+mOyd4XED2vFwa0i7TluaYmcxjcz2ycPXc3+c8nGo1sRaJbDVr3h1+ZJ3+8P/oonevvE8ezthYFicSVpgcFRg8yy3FkUJO1zUuVrrkFGxCWxX7w2anChBK1wGTAzLsnh67+rRrL9+Lh95S8NnxHiRYDul</vt:lpwstr>
  </property>
  <property fmtid="{D5CDD505-2E9C-101B-9397-08002B2CF9AE}" pid="71" name="x1ye=56">
    <vt:lpwstr>i3CmG6ejGD9S3EEtCV+xe2LC2jw2b6z5+bWDObPj1QP+XelU9Tu0xRYCBAaWXWC2P/iG2j++uwBbXVZ9HhV54n0RrQuVgy2VPuA1V/EEydO8xepNiXpkMEyfJOn5r/zfSKW6swyo5+Ka2gUiEGBtIBqYzuEuF+V/BfjHY1nWhNqWj+P8tzs2QDzBPk2jqlOKdqyh8MNdETzVsQP0DJ19X/Svqh8KmTPZgC9eZXcWJbxGi5BQxIDvsU5YvQehC61</vt:lpwstr>
  </property>
  <property fmtid="{D5CDD505-2E9C-101B-9397-08002B2CF9AE}" pid="72" name="x1ye=57">
    <vt:lpwstr>Cz/clLIN7BNvX4Zmt3VEz5ufmP2i5Y48bto+qDvcs2x/DQSHm/1JsXggxS5X6ywoxUWRr0lFz4VzZ6z4xZsDxRJFGbdCfUjvqn67DPj4wTSRztHsTBzdoZnk9dQWlUM+jazzaFVN6cGTRn0kOvPr9LMahne9LnlqCo8jOfTsp/kA7E7QsEeh7ZDFNHZU/7G4x3sL1DXJ+XnRxpWVC8R+i0I4R2OdmdD6rS+I02Rj9yZad4LRRLb+yKGRWtyhNj3</vt:lpwstr>
  </property>
  <property fmtid="{D5CDD505-2E9C-101B-9397-08002B2CF9AE}" pid="73" name="x1ye=58">
    <vt:lpwstr>QEYuNg/m9P7OivcR7mNy/35zpF068XQZ00fjD6tXGm/EZP5uCnBxdVfXYriddvTbLclY8EHAKjOVS3vvE/1GbqmuYrk39+gD60A5lSp107cnPs5q//xJdjzvx+x4UkXWHGEsdwgt7KNUDjrZsyWYpKsUeHr7TkJzn9a+uLIp4jfEcWoh6LwF/z2ylB2dvd9uZdvlnYqKjffSO77JLS+lN0ds3jFfvruUD1xgA1mRYrafJckI9cb1wOmh08R13lk</vt:lpwstr>
  </property>
  <property fmtid="{D5CDD505-2E9C-101B-9397-08002B2CF9AE}" pid="74" name="x1ye=59">
    <vt:lpwstr>k+Znvsn62MP+18rT190bPF4syL4FGMMpH8nh34NPtI/30jxiZEK2h8Pzw/8RDcW9HAmWmYcj8kbSZXfv7Wcoompd4Hnx6JQuGjOHaimxhUBG8mfTeEjdUXNKUjlPCCBegd6RKJd6PdM2rrKZK7MZwzZceHhu0Zlh5tEX//nETXJb4XuIH8ZrCAxwoxC8DsBGbP/mBSRa7OAQknmIfK6qnpnNpX+7L/zAf4E3DUrqZ1MA/YWCJdSuTCoYjF5ynCO</vt:lpwstr>
  </property>
  <property fmtid="{D5CDD505-2E9C-101B-9397-08002B2CF9AE}" pid="75" name="x1ye=6">
    <vt:lpwstr>giJQJsE07JJLNiCA+uPdrOGS+jAs6F0EjhZH/heHcOjPOulO2yrAMJrexnWKp7HAi1wN/Lz7P7FKoPlHF0I79ULet6K6Lby6ttzxvEUERWv+5HVkTdyW7drmTOMczXJM/CbHlGmeNjFAJS8eYZfh5TzBwttd+B+R1pZGEGcdc/QOvvTts8C6KmXRb4aWx55Rbz+EJ1usKptO4Fws3NEnfnSq3LpysI/y+mKpqolVp1s/5CJRqpj3fgTVhboiNr/</vt:lpwstr>
  </property>
  <property fmtid="{D5CDD505-2E9C-101B-9397-08002B2CF9AE}" pid="76" name="x1ye=60">
    <vt:lpwstr>OUm5lNOiQliSHNWWvUJJFV5b7P51MVqlrfB4ttgXKpSFP1m6rkZZxeteuwKrVNCXVlaZDxMQkWero8gMAYV7xkYWaMmbtZorBtfQIEB9UQyXK9+IEptubXcX4xaBqesSXUuPi5WaoOpE14eCYwklw9Pdxh9s+y2Af27F5v2tSgNH6C7qwSPjcg3En8v8dxVtgmo7nCQ1O3Mcm33KjhBm9x0zfxxWTf3jV0N/c/hUv10tvoKHVVjcNoJ/CqxAKQW</vt:lpwstr>
  </property>
  <property fmtid="{D5CDD505-2E9C-101B-9397-08002B2CF9AE}" pid="77" name="x1ye=61">
    <vt:lpwstr>Q4rkohDix8ZoVWhLl0s6f9+22RJyoXyl6wk1UzOBHhrMUFgg/EI3VT7yRIJM3oLmM/MnNZ55EpvYugpeEHIdKEoI9N3KNyq5l9ZrIvBW+iXUlgipndqcnogW16LRFdWeEOddFW3Plz0+KlgokvsW730+FufLlL5t37Ayot970K3FOu/1ILiPUwcYbeAa6OmdUBzMn6vwg9LNiOcetTMCKpJ8uQJbxW3xiDXnbqIolQWo18f8uHUB+MzS2iwgRiu</vt:lpwstr>
  </property>
  <property fmtid="{D5CDD505-2E9C-101B-9397-08002B2CF9AE}" pid="78" name="x1ye=62">
    <vt:lpwstr>NFlXAE6+sQDXBbROLizI8Ng7r4Ps4srrESDWFj/0Dqcc1DdHzBQ7A/+uWSkbRFJp2OuNfovIOnTzkbqtq5c9rfAN5rP84MNlF/Bu/zCCGELsqq9g1oayiuEzv+RbQcOG7UvhTtE3dvzpSQONXcaVdFXypprwd2ukq1gzorFwV2ZlQT3yDVkIvMPeXvb0/j3tTxRnBMvDgY2zOCk5vxWIQAUpO2aQ5nX5ypFOTnqizRtlD2P4h2gNZVMA38hvytJ</vt:lpwstr>
  </property>
  <property fmtid="{D5CDD505-2E9C-101B-9397-08002B2CF9AE}" pid="79" name="x1ye=63">
    <vt:lpwstr>DqSiF9TFgKJ6qpZxFfXGX8ELeZ/xRYNApEzJ9L8//BHP7K1xV3STIoRhhLhvAn1vqIMsOhKN+BUqG7N5kyvEPKMmFaJl5tv4YTsHKmCKDhM/EvWv9H3UgRxyt9ROOS9A9RvpP7A2EmuF+haGF0cFsnxO3J+eHqwvhJmLfHuSmRvzvuIOR7lT6APCwqzy22dGyQTGg5tWJfbX1xSL6YYwHifHwVgtzhK6CiQNOmAlmaYmv5UrhiFDY1OxjYMrmhn</vt:lpwstr>
  </property>
  <property fmtid="{D5CDD505-2E9C-101B-9397-08002B2CF9AE}" pid="80" name="x1ye=64">
    <vt:lpwstr>CXo+nneHT1sOBvHx4ucTo878pf9GEaq4X7f4FKre/VmzeABQKmGxo7DbSrKaTO4YVYyUc0IGqD2Utyzh1wBSb/f6j/l7Dj703k4roRqOcMPpilkYIzCvdbRfJs/JXXuZwRw8XGhAI4v9o8H3V+sgWfkkUV7FqP/iso2TB1wLEBxosUjeH4m6/r1yPahex5PlqVld6NqcfzdTQ3VLNyUSmOzoN9ObBVsyUogIuTXWYnBDITZvvTsOBoFDMsmKZVp</vt:lpwstr>
  </property>
  <property fmtid="{D5CDD505-2E9C-101B-9397-08002B2CF9AE}" pid="81" name="x1ye=65">
    <vt:lpwstr>fZNj98XdnPXb4Gzbkd2nVby3VHnBNnHZd80+P/p7XoswFGOsO5yStjADb+FsUsYHxX+WqQNugJ4Pxxh/VR2TvAhRMB5z96HlwJEPbh85KVqIeYnsUhujdx0siACU0/nkqcCoyy+JSAF/OxStTOJgJkg11I7tZsBAuZ8R/yPEji6kXJ3rtiAtsjRCrh5daDN1Ky/XKqMSDAL1K40PRViBuKPbNpZwS8cf3lu/+iyi1SwLwtJSi6U0v9FOrFNfIKn</vt:lpwstr>
  </property>
  <property fmtid="{D5CDD505-2E9C-101B-9397-08002B2CF9AE}" pid="82" name="x1ye=66">
    <vt:lpwstr>Lk4wpej8Ik1g6CFMvB2Z+cP4Dfnne7rcOHJJ6B2RnhDAB45PqEvW4Dvsmj9/UF3kpMM+ifSsJbt4+eg7JwRgFzyahsD4z8IDHBelMTiwF7bVthapcPIepC1wtnucTcx66McIP+zqRLEeo+ClvbruAdZoGeV+SHFr+Nkndrh/3r4Ky1XdUCKPpBFCE4xStwd6fD3Z2vfzm3z2CELWvNGbIh1alx4dkMcfu6KUhOI1yVkhMNj+k3eetiLQB2pebPf</vt:lpwstr>
  </property>
  <property fmtid="{D5CDD505-2E9C-101B-9397-08002B2CF9AE}" pid="83" name="x1ye=67">
    <vt:lpwstr>3kIBtWvAqc3+lEsA94N2UqKd7sXPjsRWXEskypFfHVHvFqrHTXnFqCyrYPOTxkVWbidGCtgB7gYV/p9t10UQ94by5n/UCK5Tt/JOIjxgbmhsQ7zs4sQ5F0K/9UgHLQt6DO7zDevbrY2T+gLiyARkGJaIE3na8ANHbOf3pdKiYEUWQ4wHtr44+Lk9M+5SG8l8bR7rGTeefu4srA3+VhFbK8Kak8muc8CUYq2QyOUunKw8XRXOVsBWQmsXQYOuUHK</vt:lpwstr>
  </property>
  <property fmtid="{D5CDD505-2E9C-101B-9397-08002B2CF9AE}" pid="84" name="x1ye=68">
    <vt:lpwstr>JYFELwieWOAm6zNLTIGXsYnKE2oi8HgffPpYBngNhKrPhJjF8T21DOafCbxCyy6H/cjIjVWVLKik/SXgDwFrqrnUVv/G4cz0VvltcnQJN5xH5dlQAvcktthjwo4eENI1g1+ESMrxxRZqtobnaVoggl+YCXcLDOWnUtabG2M5+AIf+yzO74hKOtxp+D4FflNJq75QzXNctTi/k72Zjsb47ZGzoJqcyNAEytwFveTsEAjdvSahJ+NtUIYRSKmR7wf</vt:lpwstr>
  </property>
  <property fmtid="{D5CDD505-2E9C-101B-9397-08002B2CF9AE}" pid="85" name="x1ye=69">
    <vt:lpwstr>JL/9baqYJfr3rDci92MYCoV+Jm4mn45T2g4a/JZ04D7mz5cJWfK4tm4HaIVJXb9Aq9In3gBocQB7jPPiNkAk9nzlnTQnpFxPKTFe0zKkL+w1sUJVOVHTH6T0SoqSbbFtEMRGpoZKWjbyqbMlOduwe7S1da5xESqJ0ceSEwc8NHsJP3Wj5wF7TK0CmGHG5gK3dfCL/1wnHdYS/CDAba6zFKS13W4IcgMKIJQUbynAEVwvXx8UcAL2nDOIpkbN8tP</vt:lpwstr>
  </property>
  <property fmtid="{D5CDD505-2E9C-101B-9397-08002B2CF9AE}" pid="86" name="x1ye=7">
    <vt:lpwstr>DbGnyPiA5+kTpjdkmMuHi8/fttpswidbLKVP1+ESjgzImHSq+qj75VVSRtn16TbgFXurb27vRP3RW2ZtDfcZa9j35JpocJSnRt3x2EEuk4dBTmp1KT5lHcdfrIpwEERORMMw/dOB56UJzsRl+QgFEVZ1g22kqmsPNqluj7bqKELwVfHp+p6Ini2yxKMgoRQtBN4olkf0bZ3HOOxUQZZV9fTPr8LMPpLeFj2tBcmhfTsJUoL2nholOANYFi7Qkov</vt:lpwstr>
  </property>
  <property fmtid="{D5CDD505-2E9C-101B-9397-08002B2CF9AE}" pid="87" name="x1ye=70">
    <vt:lpwstr>8c6w2Ao8eloS3hLkcwXMbUArW0pfjRtuz6zGuTVNzie9pvq3Y2kNKHSPeKefTVSst7smtZrIjtpRHxI023nqkIBDcIInAk5zwil0pmbInVcD+wYlM7jOtzDhk1k3vKJutabtdXc+lpatqZyizqTVqyIw1FR54gaiOgOaUtTJVQcDPt2+pCVoTb2/hyBkAQBcVIQbma+XjrF0ChEaD7xS2gxd8ADYpPHx2yhM9Sf8z5zdhJJC97x47VCNGyYU6UH</vt:lpwstr>
  </property>
  <property fmtid="{D5CDD505-2E9C-101B-9397-08002B2CF9AE}" pid="88" name="x1ye=71">
    <vt:lpwstr>1tZvfSUnfv1NSH+AJTRQCj65Jb2yEEWSXsXoLOqhFJ+10t5ZD/Y/mDmKOeCKby+fvKineMPAj3iCCJ37lefcR9Y6+Bi/vHdq7s/oPsN4vMaCa9I6VzTP7TgbymT4FtyNPUXX21uN+5jDZ9VEPLFcMq2tw2E6sotwGlr640JDOuj2NI34CqvJaTrZBT6A8tn/awrsrzsTt8udWwiHeZm1kRE0ZhPO4oCEQr5HI5MaN7n4t2fXBWKnDzR1np7LaIQ</vt:lpwstr>
  </property>
  <property fmtid="{D5CDD505-2E9C-101B-9397-08002B2CF9AE}" pid="89" name="x1ye=72">
    <vt:lpwstr>RlUFOqoQZ2RhWuhfTWAw7DuszWQTSOX05/ST3NeHDYD28XqteO63kPPqALEEdq1UwNnMwGhd8+WZDbpfwls+cBfonqHq1nlsUFcfXXuZqgkA8H5D8NjnwJ8gk+M9qd9HjMQMfOfZCrRyh6yrI20NoHnX4jN+ErZYFscB76AGQLbkhCWJ3s/Egyh5pysaGpXIRRMNlOKgDJ4outC4fOu8B+bVO/hWpHO1VDkaLzWNfcrXbsPBKWhHjZEcFTGwkGY</vt:lpwstr>
  </property>
  <property fmtid="{D5CDD505-2E9C-101B-9397-08002B2CF9AE}" pid="90" name="x1ye=73">
    <vt:lpwstr>SP8uPNsIG3JMr55LPzA38l1g1xEjp8HAyuCMNkArUulCt3xzXwVVjPbpvBYKiYxIYtG1JsUuxusv8LO18WW59uFsmGapawGZO6ibuEygoG9PrWTBlH1leUEKJznNlhD1Ml0jEE2pLgeeVhNErPDNE7Gmrrlwo/040yngvyTODXKnBhhq4Eofkh+kLpudzF5hNGIbNg2VNpqMjH2j2hURoJ7BcxnW5SfkA7OBUwqehSNCkZqxYnGKKKiQWtYrPDg</vt:lpwstr>
  </property>
  <property fmtid="{D5CDD505-2E9C-101B-9397-08002B2CF9AE}" pid="91" name="x1ye=74">
    <vt:lpwstr>GOFFK+Ngt7d5q2OPafKgYxtG++EeqJ9TQMdLbv3tZbmVv3pSaPtdACRZ5yKTgfrxXEshhjGrNLEPajNvLWVxcOQ+MJsMOl0vsZS2d1IiU4jxNL/ORbu0h2//gSZx9zy6XvpEhIQBP1wyQT8wy4+H5nuHG7lc2qtRQu8YoVP86+/gRQ5jYaX/mszF9a3YsgDhCtx1IE6XZyFCjaPG2/VtuPnX2ScFp6bMOJnFra6d+2+cBtFNoq1vloJtly1YDEQ</vt:lpwstr>
  </property>
  <property fmtid="{D5CDD505-2E9C-101B-9397-08002B2CF9AE}" pid="92" name="x1ye=75">
    <vt:lpwstr>p5OqjAe8VWeMlBv/6aE0o3yjCXdAqWxNq5rXMYt4mcKUei+daLHDGCjSwZLPyoxjvt7KG16PUYDRuxW1sh0uWIgj9FvcfsGa2Ff0sK/BxcxZybb55HofLdgje/m4Wcz45wImCb0s7YGDV7uvrA0HJv2pW7Y/hjBlv5UlUSUFRVhN8SgDR/DnWcS8Fqa3eLlsPpwoS799sl6TyYfv7yiSS6RLJ8qM52abXYjEgq4H1ZeuJ+8jLf8q6UuhHJlg64s</vt:lpwstr>
  </property>
  <property fmtid="{D5CDD505-2E9C-101B-9397-08002B2CF9AE}" pid="93" name="x1ye=76">
    <vt:lpwstr>uXHM2Tr0db10ZGXR5aI/h1HC4BxyfSNxeQbWHEqWOS0CAYA4QeAvN5566npn5wTGIKd+mx6koBxFWyi868nOcGZGCYK5ke/MUGuRMBa9vebhcrt3kXj4uSpyeF3fAndXiEObPHCwrqWdCAvJwuFQucZ5zJpu2wrlm5IRgi4Rco/Cx6PH0QASVJWZ3ZEiNb8/CWVUZ0HLGuPO+Q2G01rVn7OfSkKdvi8A0+QwO6yv6MyBQUoydPFVPDuH5u6PIsM</vt:lpwstr>
  </property>
  <property fmtid="{D5CDD505-2E9C-101B-9397-08002B2CF9AE}" pid="94" name="x1ye=77">
    <vt:lpwstr>JNRsJQ99bMqQbNV5x+BGWBfbhVJYxKE7y/nhSlOrGOSqz+r3ZlbGGBPhJI/9BrGuPGZyfj7Pt0NpCuGAELcti+GYEx+37Hdpmy7L5htupvffl90VtCvzqPMvrBkCsyWGBdefXrnG9q4uEgTVFb9SRmQXglSfU0HAwRCn3gmLuFYicH2z/fsy12Xp/ZODbeDCnKhh196OsQ7srDiZi1EifCpGXjM3P/GNuiALX1AzFHYVp5yu/2OUDim5CBNj3Q1</vt:lpwstr>
  </property>
  <property fmtid="{D5CDD505-2E9C-101B-9397-08002B2CF9AE}" pid="95" name="x1ye=78">
    <vt:lpwstr>ujJ9ffXAcIsKw+bSHwqaI8KIGtmbekiztT1uqixcYOq8tz+5t2Jw/RCV4encAHHtiY/GfKhoS0dfCqbg9+myCY+FyRxy01chCMqcX7+xdczhNEN00l2cDu3ykB/XNFX5gXnIFROmd1g0xpvRytSO5lWQ9BPB7uhgSj1HaIk+xyXS4m6BOVcY6Pcny6FdioaphWYqk2O86qOOHV5zX+Wn7hiPbRzQ2rH0+evTKzvRzH6mqeEYlqvR7bIUYYLils4</vt:lpwstr>
  </property>
  <property fmtid="{D5CDD505-2E9C-101B-9397-08002B2CF9AE}" pid="96" name="x1ye=79">
    <vt:lpwstr>LbAMB2SYoRkRLn78ictLQH2g0crkBOUA/onqLavb8QtxZJfs55Aa5gVGF88/4EWcUTlpOw5B6x9SrQ4AmCuPIqvF82GOgRHQzgwnV36Vy1zElYkC7GPTf0c9rZcsKpqG0W5egeHepAesjUJVaoWACvkpLBYHRBmyVRL8fzWVuQpa/zQYLsI4T0GHNRWeCLMPuVJhfS7PBV4HbwEPc8q7M7ekPMeSoR/tYpQ8w1ln8Cx5yMu8MbPZX8eEGzLY2dN</vt:lpwstr>
  </property>
  <property fmtid="{D5CDD505-2E9C-101B-9397-08002B2CF9AE}" pid="97" name="x1ye=8">
    <vt:lpwstr>hmhXrkiHpvcwbRkl8BzOvSS+r8ORCErvNZH+8gWo0/eIs9P0mGw9Bz7YOH0Iu0lDuKwIX7HmaxzLVhJ/S6vXvLH2FJvh8ZSYA5e6g48fNYcRJ7KtHQVboZJrGbPkQeKgxvJl+PMfwDQtpaB23zGhiO0hJyzyJmW8sCimIU6NAg9p7DxovSFSMWfdj8llPJeXFjp3iK0tT7SYuMZOCXIum4pqe2OWGUg6Ydy0mnamqt37nz8YW2Akk4lALy3/7ck</vt:lpwstr>
  </property>
  <property fmtid="{D5CDD505-2E9C-101B-9397-08002B2CF9AE}" pid="98" name="x1ye=80">
    <vt:lpwstr>Vs2LcQH+zJJJtfSzNH6WrdI8QurhM3XNiOzSJdWGKQ81p6WiJLoHmaBwm8+xXkGU79mWo58sRJFAlZvXQAQE3ZNv/mM/ojAt9+m9KTyIiQ655Udz5eHHNim7RjMl09AwKLpamTJ0rhFl6ULU5e2hlq/3EiLoDbJhS+fU3hej070/o0+5oO8vxQ9ladpJnfgw/G69yLNabRCuTjGiBL5ljO+brEoN4shSuHaUP+Q7v/lAgKHsdZpCO2ThW5ivN20</vt:lpwstr>
  </property>
  <property fmtid="{D5CDD505-2E9C-101B-9397-08002B2CF9AE}" pid="99" name="x1ye=81">
    <vt:lpwstr>mLteT4rFDsCRmzgJ9cNql//UwYmPv3ocxE/Y2vK1JHJjdsEwtk0+ZGvFirwegWgZj4beXvzV6nLU1G2tcmfPy4phgLiBcLsPrYYiOWkDw5rWI97gbBXggCOncI7WmkGBy7dtr2eAXMSS0Ahv3wI/MQU8ZbphIZOEJ/+SGC4WIS1+O8gahzm71Ec+GY6vw9CFSAcSZ+NFozqxTk7ncpFIY3ACVAYcbCwN06ZfWQGBoo65XUCVDTXL7DtFGt/zrz8</vt:lpwstr>
  </property>
  <property fmtid="{D5CDD505-2E9C-101B-9397-08002B2CF9AE}" pid="100" name="x1ye=82">
    <vt:lpwstr>3cKbmWTlAzdAZ/pZ0K2WoO2RdPFfsubHhl9bzP7J/tf75nisFG6hF5y39AMDuEr0Qv4S2VYmtyDXASHNmPPqqDNHI1Qp0gleuMvWaqRZMH5yr8NNkg6+y3Xb7k2Re1DCBWiDiSbOiEj29T9VuoL32ESUpq7DTFzE89zPMlrb158Oc2vzlddPYoNmkpy21hGdXn9ZrYsRHdaRw0WS0H7g6Zfj72pGaT3JiaJotYvi4eokZyNh+m50FLMf1mL6dOc</vt:lpwstr>
  </property>
  <property fmtid="{D5CDD505-2E9C-101B-9397-08002B2CF9AE}" pid="101" name="x1ye=83">
    <vt:lpwstr>VPc44cKo35Ec+nDtVo+LksIWmJhO2uu8yOsployMSE6K6BiAvMgyVOR/JIojCOVBjiS6Re8lQzFyNKQ/DI6gKxeaEQyG6KkbzXluvBIU0yUtMUrszLlYVlseBMQSnBFreiFjX4lUndRwuO+AoM8CxcXWzYgAMOR7Otj9/As6Sd9C99x2RaUaZ+yPQAciV5uspLyDjzHQiheU4AyaCyhv9FRyvWL6X613mAqMtasCF4EGVDsE1POoYaMiHYwATbL</vt:lpwstr>
  </property>
  <property fmtid="{D5CDD505-2E9C-101B-9397-08002B2CF9AE}" pid="102" name="x1ye=84">
    <vt:lpwstr>vNV9y7J99Rn8GWWr8mcYQ9bgsGGz8RaX2mfGLODb70H6qX/LzRiWTgJ+SFRlxwAZWe2BrpgwC9F/WX7pi0+oUZAUPTP6tbgEpMtl+YDUZ9ZYxCMb6PT2JIPR+sWosAFaxG1sSh4PORzVBSmb4SWWDUIVU6o1nlbS7kpTDUIvRkhVI6yN6JHrcSeDn5hbjpN9Q+rgx4lkDVSm97SoDF9FPgfQSkSG/D7zFoIb62PHh1SKf0QJMafMO6JU7D07RmX</vt:lpwstr>
  </property>
  <property fmtid="{D5CDD505-2E9C-101B-9397-08002B2CF9AE}" pid="103" name="x1ye=85">
    <vt:lpwstr>Wb8Q8oUbopDHwA3B5vpFkLCLL6ZMfPiBw+Mso2NXSHeDw40CHN23F5zG+3hI7tY/0I1Dhq2r5Z0GMgLMk9VIzq/ZDESw3SDvHoPZYxw5/X6OMx1yJ6M2xJls9AOjU75NJF9+acMjCUjTv3Hj3TLg+MKJ7JfQg3VGT4vdcuYp8eZ2Oj2TIzkPsBCSx5iC9unn2ARptN+ZAZ1Cdtc1hOz5DgvG0RvZOcuLXUHqnwrvJDBm301+HCKvY/9EJuyr3DJ</vt:lpwstr>
  </property>
  <property fmtid="{D5CDD505-2E9C-101B-9397-08002B2CF9AE}" pid="104" name="x1ye=86">
    <vt:lpwstr>kS2lxNMLBZwcueL+AStsh56a/YLExuJjuzFgfLQuABLyzakmmROnCXwbWDothJVNPKr4e4j7cxev9W9ZykGV8aJcD/su3rsuRZzcx8mTGdmeDC02MA4igXKImvEUAR1bmEo24Yi1tdi8MJdbSISwLMc99pyVT6F5yrNX0DjQQoLpjDKDqmPsFckDt4D5jrQxJLNLmoNnATDh/XCKj585NjQb1l8vXNOYgAPMldM2bSYc/7exrPZbnjYdYcGnhzZ</vt:lpwstr>
  </property>
  <property fmtid="{D5CDD505-2E9C-101B-9397-08002B2CF9AE}" pid="105" name="x1ye=87">
    <vt:lpwstr>BypkfvKnO91Ltwev8nMMwDn73SofrdawkKys8xEr5+80ZBGUT2gFXl+skMPE1L8IQciW8y+qSvrsO/F3J5awk9S8Qb7WUXlUywJeam/BKoXlaBKZwtNEXtpL5aP0Eu14szC4zw18xlY7j1RUFbz3aNYZlTtGCpDMwV/pOvM/gyuZ5MzuUHjSwfYfMxfPxmnwJJaL8ae2e6HxB2Q4BBTtqA+xWox3WrX4tExy+yg8LJN2S7OTv2NT2oBqSc3fyOl</vt:lpwstr>
  </property>
  <property fmtid="{D5CDD505-2E9C-101B-9397-08002B2CF9AE}" pid="106" name="x1ye=88">
    <vt:lpwstr>B2y1Iol5DQcaq8Ayf22HEP1lu729Elgv5seK/KDFt4Ada9WHjjY9J43S4OjfgbsRcFOgn8z8RnV2FImSY0Xx20obW+EHDvKrb/QdYbSxdQr/vJWhIYmsyu+rKvLRrAxBSBxFetP63DffnIUWuwEpHJ9qCYTb+Ko9FLKuDikkwNdn9NMvSvrRfAPCVU9XQDETdX6597cCfcDyr+OoXxwZ7ErdNDaR/Y8eqlZdzQOWxY4TVu+vuFYOf8TXtb0g9rv</vt:lpwstr>
  </property>
  <property fmtid="{D5CDD505-2E9C-101B-9397-08002B2CF9AE}" pid="107" name="x1ye=89">
    <vt:lpwstr>XVvlU060W2kOFd0/ainLJhmgpTu6VZYzTuH31iSfprvIUQVC/uFi6+0F/wU5i6ZYFwxl3vqtNrPJduYNMMgom8YM+/Nrfshpp6pv4wxq/gtPDBYlcFhwNCHDy6jjwSqO8VDjP6qdDpBeiQ+bZnaruKH37Aivuwwafox0yQDV2u+EvVVppc03kzffyB9YqQP4yodxFYZkNH1NjDHJUoKix8z3T1U4qY8uDLaKSZ3zxwyXdI4YXu0cb4pMtkPIqYv</vt:lpwstr>
  </property>
  <property fmtid="{D5CDD505-2E9C-101B-9397-08002B2CF9AE}" pid="108" name="x1ye=9">
    <vt:lpwstr>3olEMaiKvbRCaS+xTqfYh8M1WFxmU/7jiLyBa04lNYcQ6o6EEsMrwAgQ+jM8vNjtPM6m2Y210EHhaIRa5d51Vm7zVitt8uNSOO4A6uqr3sL+uFyio486MrEwdpKOArfYkCUbshrMbQZYSsydNXpyw0XaDO32yEOkrN79cXQC5vY2b74jgpXx0nWD4C8/WSuUGUjW39mRQpHWAhs6+oFe/HIivIi//inaR7qEZKAe9LpWUvV8uZnidvMN2LNv1y8</vt:lpwstr>
  </property>
  <property fmtid="{D5CDD505-2E9C-101B-9397-08002B2CF9AE}" pid="109" name="x1ye=90">
    <vt:lpwstr>j9RF9l66mkSmxT8FQGe1Ao4FWqVH/2fQYNKYAsSMcXIQAEpqiIYuQ5B+f27MrE0D7NLSbfYyi+MaHk+VyTCbYbYI7My9JS+0EkD45WrfyTrU1NjPfiGJFM6ye0xlb0p2sbhotHMlir+9ooEMEG3CpxSNu3e2kM4s6kh+yvY4gxGfDcig8+EzJakzQ5ExJ1G4Wk3i+q0XHooOudQr73siTvtwb2A7x1GAy+mrsAmi5MAlTq+I//Vd0jY0oMuptOg</vt:lpwstr>
  </property>
  <property fmtid="{D5CDD505-2E9C-101B-9397-08002B2CF9AE}" pid="110" name="x1ye=91">
    <vt:lpwstr>mlu+JOPp70XB9X7stOYGbg5QVsx5b0DvprF+cr3o1dfaGuS1Z3H3CxiYr+xwkX3KP2OsGBqqrEnH3Mmjv6x+YKnXO7XSTcn/UiiSpWtTtLPLBpVqHu2lY2aJu2qQgjP7BhPHNCFnWd9Eq/UV149rVT3Iynzb+mgPdewCug6z49O8Xh9RcWn59sGcaN5Kl+GDSSS52U3aT2UlWbp2JiBg8QOsPOkJtgQo86SNvlTWq4g2ImjMDvgrmSVfDwS5636</vt:lpwstr>
  </property>
  <property fmtid="{D5CDD505-2E9C-101B-9397-08002B2CF9AE}" pid="111" name="x1ye=92">
    <vt:lpwstr>Rd18bMugIxy1wjqtrUtHwnYhSSLgxZ6EyBXL5Foc3ad7oXU1rRgsLLZk/YjNg4x80k885wndkaVdYWjD9GUQtC6yOHYorbNPqeTPwq5A2OYHseU8zqHVuuBACWwkTyVBXCqp4RHUwIforo82Q7DZ59sdJa/SHwOdlb0gMkWsrmJNqvjpZCjbMJSR9CRByHLRw+quRD72TgjEyThO1UdUpFPLH5j0DM46iZHopEBmhIaEuCExUca/hXDYP4SypN4</vt:lpwstr>
  </property>
  <property fmtid="{D5CDD505-2E9C-101B-9397-08002B2CF9AE}" pid="112" name="x1ye=93">
    <vt:lpwstr>FCMtiSK+VI9Lm79+vbei8Ll79dEtZVK6n9rE659ZtL71mHblw2K9AZ6rm/pQqOos/g+ZD4JNskeBDwYbkJR5iCl4GN/kQUWN6p2XSbmbzUH43coC0XmpqDok9IOr3GLJWhXWf+ooUSrc7rZzx4Te8IFeNQMcdZTpxVgXb40WsV2n1Icn2FfMbhzJLHzQSeXKP2802mLijyR6zhx+xfyrQjLkdm66n86FdeLbGlE5TDSGYg0GKMT7I8KGyk0sl7D</vt:lpwstr>
  </property>
  <property fmtid="{D5CDD505-2E9C-101B-9397-08002B2CF9AE}" pid="113" name="x1ye=94">
    <vt:lpwstr>26tcbgKBl6y+BwBuW3d/EmuzBAhumXdGUxYf7cmil/3G2t8Op4aPL4ASDEwHKuvlFZ76535zzNx6hpjgfrW38vDHCzCCjwNk19D+IY9os8srt+5nXiFDnZeXfI6oH0M+/nnr263DlFGji59V0HgfXXRu2dw72ooFWdK9lXWcbo+RQFbZWQ59A/bde4LYqqCNYlKIKzvobWrunbUuARjsbNLM7z5JcSCjLkkRvk4vce8BnIhjhiM1wuXHc3I2c+Y</vt:lpwstr>
  </property>
  <property fmtid="{D5CDD505-2E9C-101B-9397-08002B2CF9AE}" pid="114" name="x1ye=95">
    <vt:lpwstr>fSDfLMGYk3xpK/VDC2YUZRPg1F2/yy8GX9+RaC1rzDmIFW9VDP33icCwZb/JmZM7gtUO0ovON3+BlFyyFEckVeHa9KvGsKgivdfd35fDFdYC2jJGnicXLcxfUH9+gJloPMO6vVaJV6f5MIV6J2+PyvtTaJmEEK77OhpgwRI42vWnHMWhiRd3uI0g3IPN6PiyeS+y452H8Ak/Wu02+ddWCd7L23Gm4+ptw64/ibekfgKD2HruoJkF2E4ocrCnBW9</vt:lpwstr>
  </property>
  <property fmtid="{D5CDD505-2E9C-101B-9397-08002B2CF9AE}" pid="115" name="x1ye=96">
    <vt:lpwstr>NYvXSx4+MZQ5NiQQvoVTk6h47j5EdqOhIVIzWL99RbVMivJJVavuelWWiYRbiwIhsFY9OKZINc9lz84eS/RwXKpSemINBKoTKaWBHlSaVyVfoPIN+vgNJuHUiCMwH8gr88mILgRdZogPgCt6JSo9vXWSlzsyIWnt2rXleMRNCNguuEvveiaDBGYnI6fo+qTEYvPAK0FHtc8yLLweoa/saovfHrvxyk8Df913D1z25zNwR7YorBoZfLYftplLTTS</vt:lpwstr>
  </property>
  <property fmtid="{D5CDD505-2E9C-101B-9397-08002B2CF9AE}" pid="116" name="x1ye=97">
    <vt:lpwstr>w8mc4ZROol/XZoyN4nuqFG8BEPaeRhJf/VQm4PiduF4FWWiC/BgzV/jT8s/u6iqorctr2TyrXgX9VHPdt8TjXDwfF2pSbIjcqVfj0GgNq3N8r/kpIHIJMcrEoCIumAhBKotcaXfd+mzN108eb/HH9e6NK0SzFwA7sprRbOuVwkUufK+nuww1q6lQLTtJhMlxn9zfAKkH4Dpod2eF1sOnEi0FHXBd/JthFCBKPDX2qsb3+DcmH5D36+hLKrZIxcZ</vt:lpwstr>
  </property>
  <property fmtid="{D5CDD505-2E9C-101B-9397-08002B2CF9AE}" pid="117" name="x1ye=98">
    <vt:lpwstr>wFaWdOE8r+Ya9rwHf3Fmy1TsxUz+iLvMjJe20zP/dF4OVbYfav6jrK9RAo4Hqv+SgJ2F+LLWUGxtvnJLm8mZ2m46otLIJHVQbcd5NaetK3DyZMEDGlo8SFqyHjaxBxAfa732LgBodhRjn5uSCFsZ4X5v2QpZlb22/kjNQlGCVfgMnbFyqLNPpYnjN80i/3Y79WHk9hZC2q9xbEQj0CZ66f8NQAB35pQgvYevb1+pvCz2iSBd/jX2RndjUNClXoa</vt:lpwstr>
  </property>
  <property fmtid="{D5CDD505-2E9C-101B-9397-08002B2CF9AE}" pid="118" name="x1ye=99">
    <vt:lpwstr>A+aKikQdq0pkAN8xvxmjoVGfwXBw4Rcv4Q55RDBL4UpDbHtp2/E8jgUH2LI4NQjbSy2X2vQFmJmrN6JSqCbx8OBw84+EtdV5ENhJOhFwJMUkO/sZ7Mbm5E/FRLdwjHWKxiq62P12+2kDodeV0w6sXZCUcd8yFCpaRKDeAmgZq3z5Y5HhpA2tZ6gzBcnlBatZlxD+IshklSkIdIePP37TUJ3TJeYvxszjNAiiwyz1S/9CejwyKOH4v1VF8cVWnN5</vt:lpwstr>
  </property>
</Properties>
</file>