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7"/>
        <w:spacing w:before="182"/>
        <w:ind w:right="553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-1483995</wp:posOffset>
            </wp:positionV>
            <wp:extent cx="1296670" cy="1762125"/>
            <wp:effectExtent l="0" t="0" r="0" b="0"/>
            <wp:wrapNone/>
            <wp:docPr id="1" name="image1.jpeg" descr="C:\Users\dell\Desktop\CV Folder\CV SRV HOD Marketing\DSC_0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C:\Users\dell\Desktop\CV Folder\CV SRV HOD Marketing\DSC_0978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6785" cy="17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MOHAMMAD</w:t>
      </w:r>
      <w:r>
        <w:rPr>
          <w:spacing w:val="-5"/>
        </w:rPr>
        <w:t xml:space="preserve"> </w:t>
      </w:r>
      <w:r>
        <w:t>ANSAR</w:t>
      </w:r>
    </w:p>
    <w:p>
      <w:pPr>
        <w:pStyle w:val="7"/>
        <w:spacing w:line="329" w:lineRule="exact"/>
      </w:pPr>
      <w:r>
        <w:t>BSc,</w:t>
      </w:r>
      <w:r>
        <w:rPr>
          <w:spacing w:val="-5"/>
        </w:rPr>
        <w:t xml:space="preserve"> </w:t>
      </w:r>
      <w:r>
        <w:t>MBA</w:t>
      </w:r>
      <w:r>
        <w:rPr>
          <w:spacing w:val="-1"/>
        </w:rPr>
        <w:t xml:space="preserve"> </w:t>
      </w:r>
      <w:r>
        <w:t>(United</w:t>
      </w:r>
      <w:r>
        <w:rPr>
          <w:spacing w:val="-1"/>
        </w:rPr>
        <w:t xml:space="preserve"> </w:t>
      </w:r>
      <w:r>
        <w:t>Kingdom)</w:t>
      </w:r>
    </w:p>
    <w:p>
      <w:pPr>
        <w:pStyle w:val="2"/>
        <w:spacing w:line="293" w:lineRule="exact"/>
        <w:ind w:left="0" w:right="520"/>
        <w:jc w:val="right"/>
      </w:pPr>
      <w:r>
        <w:t>Mobile:</w:t>
      </w:r>
      <w:r>
        <w:rPr>
          <w:spacing w:val="-5"/>
        </w:rPr>
        <w:t xml:space="preserve"> </w:t>
      </w:r>
      <w:r>
        <w:t>0507094225</w:t>
      </w:r>
    </w:p>
    <w:p>
      <w:pPr>
        <w:spacing w:before="0"/>
        <w:ind w:left="0" w:right="462" w:firstLine="0"/>
        <w:jc w:val="right"/>
        <w:rPr>
          <w:b/>
          <w:sz w:val="24"/>
        </w:rPr>
      </w:pPr>
      <w:r>
        <w:rPr>
          <w:b/>
          <w:spacing w:val="-1"/>
          <w:sz w:val="24"/>
        </w:rPr>
        <w:t>Email:</w:t>
      </w:r>
      <w:r>
        <w:rPr>
          <w:b/>
          <w:spacing w:val="-10"/>
          <w:sz w:val="24"/>
        </w:rPr>
        <w:t xml:space="preserve"> </w:t>
      </w:r>
      <w:r>
        <w:fldChar w:fldCharType="begin"/>
      </w:r>
      <w:r>
        <w:instrText xml:space="preserve"> HYPERLINK "mailto:ansar.med89@gmail.com" \h </w:instrText>
      </w:r>
      <w:r>
        <w:fldChar w:fldCharType="separate"/>
      </w:r>
      <w:r>
        <w:rPr>
          <w:b/>
          <w:color w:val="0000FF"/>
          <w:spacing w:val="-1"/>
          <w:sz w:val="24"/>
          <w:u w:val="single" w:color="0000FF"/>
        </w:rPr>
        <w:t>ansar.med89@gmail.com</w:t>
      </w:r>
      <w:r>
        <w:rPr>
          <w:b/>
          <w:color w:val="0000FF"/>
          <w:spacing w:val="-1"/>
          <w:sz w:val="24"/>
          <w:u w:val="single" w:color="0000FF"/>
        </w:rPr>
        <w:fldChar w:fldCharType="end"/>
      </w:r>
    </w:p>
    <w:p>
      <w:pPr>
        <w:pStyle w:val="6"/>
        <w:rPr>
          <w:b/>
          <w:sz w:val="20"/>
        </w:rPr>
      </w:pPr>
    </w:p>
    <w:p>
      <w:pPr>
        <w:pStyle w:val="6"/>
        <w:spacing w:before="10"/>
        <w:rPr>
          <w:b/>
          <w:sz w:val="26"/>
        </w:rPr>
      </w:pPr>
      <w:r>
        <w:pict>
          <v:rect id="_x0000_s1026" o:spid="_x0000_s1026" o:spt="1" style="position:absolute;left:0pt;margin-left:70.55pt;margin-top:18.3pt;height:0.7pt;width:470.95pt;mso-position-horizontal-relative:page;mso-wrap-distance-bottom:0pt;mso-wrap-distance-top:0pt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pStyle w:val="2"/>
        <w:spacing w:line="263" w:lineRule="exact"/>
      </w:pPr>
      <w:r>
        <w:t>OBJECTIVE</w:t>
      </w:r>
    </w:p>
    <w:p>
      <w:pPr>
        <w:spacing w:before="141"/>
        <w:ind w:left="240" w:right="0" w:firstLine="0"/>
        <w:jc w:val="left"/>
        <w:rPr>
          <w:sz w:val="24"/>
        </w:rPr>
      </w:pPr>
      <w:r>
        <w:rPr>
          <w:sz w:val="24"/>
        </w:rPr>
        <w:t>Currently</w:t>
      </w:r>
      <w:r>
        <w:rPr>
          <w:spacing w:val="10"/>
          <w:sz w:val="24"/>
        </w:rPr>
        <w:t xml:space="preserve"> </w:t>
      </w:r>
      <w:r>
        <w:rPr>
          <w:sz w:val="24"/>
        </w:rPr>
        <w:t>looking</w:t>
      </w:r>
      <w:r>
        <w:rPr>
          <w:spacing w:val="10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a</w:t>
      </w:r>
      <w:r>
        <w:rPr>
          <w:spacing w:val="11"/>
          <w:sz w:val="24"/>
        </w:rPr>
        <w:t xml:space="preserve"> </w:t>
      </w:r>
      <w:r>
        <w:rPr>
          <w:sz w:val="24"/>
        </w:rPr>
        <w:t>new</w:t>
      </w:r>
      <w:r>
        <w:rPr>
          <w:spacing w:val="13"/>
          <w:sz w:val="24"/>
        </w:rPr>
        <w:t xml:space="preserve"> </w:t>
      </w:r>
      <w:r>
        <w:rPr>
          <w:sz w:val="24"/>
        </w:rPr>
        <w:t>and</w:t>
      </w:r>
      <w:r>
        <w:rPr>
          <w:spacing w:val="17"/>
          <w:sz w:val="24"/>
        </w:rPr>
        <w:t xml:space="preserve"> </w:t>
      </w:r>
      <w:r>
        <w:rPr>
          <w:sz w:val="24"/>
        </w:rPr>
        <w:t>challenging</w:t>
      </w:r>
      <w:r>
        <w:rPr>
          <w:spacing w:val="14"/>
          <w:sz w:val="24"/>
        </w:rPr>
        <w:t xml:space="preserve"> </w:t>
      </w:r>
      <w:r>
        <w:rPr>
          <w:sz w:val="24"/>
        </w:rPr>
        <w:t>position,</w:t>
      </w:r>
      <w:r>
        <w:rPr>
          <w:spacing w:val="11"/>
          <w:sz w:val="24"/>
        </w:rPr>
        <w:t xml:space="preserve"> </w:t>
      </w:r>
      <w:r>
        <w:rPr>
          <w:sz w:val="24"/>
        </w:rPr>
        <w:t>one</w:t>
      </w:r>
      <w:r>
        <w:rPr>
          <w:spacing w:val="11"/>
          <w:sz w:val="24"/>
        </w:rPr>
        <w:t xml:space="preserve"> </w:t>
      </w:r>
      <w:r>
        <w:rPr>
          <w:sz w:val="24"/>
        </w:rPr>
        <w:t>which</w:t>
      </w:r>
      <w:r>
        <w:rPr>
          <w:spacing w:val="12"/>
          <w:sz w:val="24"/>
        </w:rPr>
        <w:t xml:space="preserve"> </w:t>
      </w:r>
      <w:r>
        <w:rPr>
          <w:sz w:val="24"/>
        </w:rPr>
        <w:t>will</w:t>
      </w:r>
      <w:r>
        <w:rPr>
          <w:spacing w:val="13"/>
          <w:sz w:val="24"/>
        </w:rPr>
        <w:t xml:space="preserve"> </w:t>
      </w:r>
      <w:r>
        <w:rPr>
          <w:sz w:val="24"/>
        </w:rPr>
        <w:t>make</w:t>
      </w:r>
      <w:r>
        <w:rPr>
          <w:spacing w:val="11"/>
          <w:sz w:val="24"/>
        </w:rPr>
        <w:t xml:space="preserve"> </w:t>
      </w:r>
      <w:r>
        <w:rPr>
          <w:sz w:val="24"/>
        </w:rPr>
        <w:t>best</w:t>
      </w:r>
      <w:r>
        <w:rPr>
          <w:spacing w:val="10"/>
          <w:sz w:val="24"/>
        </w:rPr>
        <w:t xml:space="preserve"> </w:t>
      </w:r>
      <w:r>
        <w:rPr>
          <w:sz w:val="24"/>
        </w:rPr>
        <w:t>use</w:t>
      </w:r>
      <w:r>
        <w:rPr>
          <w:spacing w:val="11"/>
          <w:sz w:val="24"/>
        </w:rPr>
        <w:t xml:space="preserve"> </w:t>
      </w:r>
      <w:r>
        <w:rPr>
          <w:sz w:val="24"/>
        </w:rPr>
        <w:t>of</w:t>
      </w:r>
      <w:r>
        <w:rPr>
          <w:spacing w:val="14"/>
          <w:sz w:val="24"/>
        </w:rPr>
        <w:t xml:space="preserve"> </w:t>
      </w:r>
      <w:r>
        <w:rPr>
          <w:sz w:val="24"/>
        </w:rPr>
        <w:t>existing</w:t>
      </w:r>
      <w:r>
        <w:rPr>
          <w:spacing w:val="-52"/>
          <w:sz w:val="24"/>
        </w:rPr>
        <w:t xml:space="preserve"> </w:t>
      </w:r>
      <w:r>
        <w:rPr>
          <w:sz w:val="24"/>
        </w:rPr>
        <w:t>skills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experience</w:t>
      </w:r>
      <w:r>
        <w:rPr>
          <w:spacing w:val="-4"/>
          <w:sz w:val="24"/>
        </w:rPr>
        <w:t xml:space="preserve"> </w:t>
      </w:r>
      <w:r>
        <w:rPr>
          <w:sz w:val="24"/>
        </w:rPr>
        <w:t>whilst enabling</w:t>
      </w:r>
      <w:r>
        <w:rPr>
          <w:spacing w:val="1"/>
          <w:sz w:val="24"/>
        </w:rPr>
        <w:t xml:space="preserve"> </w:t>
      </w:r>
      <w:r>
        <w:rPr>
          <w:sz w:val="24"/>
        </w:rPr>
        <w:t>further</w:t>
      </w:r>
      <w:r>
        <w:rPr>
          <w:spacing w:val="-4"/>
          <w:sz w:val="24"/>
        </w:rPr>
        <w:t xml:space="preserve"> </w:t>
      </w:r>
      <w:r>
        <w:rPr>
          <w:sz w:val="24"/>
        </w:rPr>
        <w:t>personal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development.</w:t>
      </w:r>
    </w:p>
    <w:p>
      <w:pPr>
        <w:pStyle w:val="6"/>
        <w:spacing w:before="5"/>
        <w:rPr>
          <w:sz w:val="19"/>
        </w:rPr>
      </w:pPr>
      <w:r>
        <w:pict>
          <v:rect id="_x0000_s1027" o:spid="_x0000_s1027" o:spt="1" style="position:absolute;left:0pt;margin-left:70.55pt;margin-top:13.8pt;height:0.7pt;width:470.95pt;mso-position-horizontal-relative:page;mso-wrap-distance-bottom:0pt;mso-wrap-distance-top:0pt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pStyle w:val="6"/>
        <w:rPr>
          <w:sz w:val="24"/>
        </w:rPr>
      </w:pPr>
    </w:p>
    <w:p>
      <w:pPr>
        <w:pStyle w:val="6"/>
        <w:spacing w:before="9"/>
        <w:rPr>
          <w:sz w:val="21"/>
        </w:rPr>
      </w:pPr>
    </w:p>
    <w:p>
      <w:pPr>
        <w:pStyle w:val="2"/>
        <w:spacing w:before="1"/>
        <w:ind w:left="101"/>
      </w:pPr>
      <w:r>
        <w:t>PROFILE</w:t>
      </w:r>
      <w:r>
        <w:rPr>
          <w:spacing w:val="-3"/>
        </w:rPr>
        <w:t xml:space="preserve"> </w:t>
      </w:r>
      <w:r>
        <w:t>SUMMARY</w:t>
      </w:r>
    </w:p>
    <w:p>
      <w:pPr>
        <w:pStyle w:val="6"/>
        <w:spacing w:before="2"/>
        <w:rPr>
          <w:b/>
          <w:sz w:val="21"/>
        </w:rPr>
      </w:pPr>
    </w:p>
    <w:p>
      <w:pPr>
        <w:pStyle w:val="6"/>
        <w:ind w:left="101" w:right="180"/>
      </w:pPr>
      <w:r>
        <w:rPr>
          <w:b/>
          <w:w w:val="95"/>
        </w:rPr>
        <w:t xml:space="preserve">A Healthcare Manager </w:t>
      </w:r>
      <w:r>
        <w:rPr>
          <w:w w:val="95"/>
        </w:rPr>
        <w:t>equipped with diversified experience in healthcare industries -retail pharmacies,</w:t>
      </w:r>
      <w:r>
        <w:rPr>
          <w:spacing w:val="1"/>
          <w:w w:val="95"/>
        </w:rPr>
        <w:t xml:space="preserve"> </w:t>
      </w:r>
      <w:r>
        <w:rPr>
          <w:w w:val="95"/>
        </w:rPr>
        <w:t>hospitals.</w:t>
      </w:r>
      <w:r>
        <w:rPr>
          <w:spacing w:val="-3"/>
          <w:w w:val="95"/>
        </w:rPr>
        <w:t xml:space="preserve"> </w:t>
      </w:r>
      <w:r>
        <w:rPr>
          <w:w w:val="95"/>
        </w:rPr>
        <w:t>I</w:t>
      </w:r>
      <w:r>
        <w:rPr>
          <w:spacing w:val="-2"/>
          <w:w w:val="95"/>
        </w:rPr>
        <w:t xml:space="preserve"> </w:t>
      </w:r>
      <w:r>
        <w:rPr>
          <w:w w:val="95"/>
        </w:rPr>
        <w:t>am</w:t>
      </w:r>
      <w:r>
        <w:rPr>
          <w:spacing w:val="-3"/>
          <w:w w:val="95"/>
        </w:rPr>
        <w:t xml:space="preserve"> </w:t>
      </w:r>
      <w:r>
        <w:rPr>
          <w:w w:val="95"/>
        </w:rPr>
        <w:t>adept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defining</w:t>
      </w:r>
      <w:r>
        <w:rPr>
          <w:spacing w:val="-5"/>
          <w:w w:val="95"/>
        </w:rPr>
        <w:t xml:space="preserve"> </w:t>
      </w:r>
      <w:r>
        <w:rPr>
          <w:w w:val="95"/>
        </w:rPr>
        <w:t>and</w:t>
      </w:r>
      <w:r>
        <w:rPr>
          <w:spacing w:val="-4"/>
          <w:w w:val="95"/>
        </w:rPr>
        <w:t xml:space="preserve"> </w:t>
      </w:r>
      <w:r>
        <w:rPr>
          <w:w w:val="95"/>
        </w:rPr>
        <w:t>executing</w:t>
      </w:r>
      <w:r>
        <w:rPr>
          <w:spacing w:val="-5"/>
          <w:w w:val="95"/>
        </w:rPr>
        <w:t xml:space="preserve"> </w:t>
      </w:r>
      <w:r>
        <w:rPr>
          <w:w w:val="95"/>
        </w:rPr>
        <w:t>sales</w:t>
      </w:r>
      <w:r>
        <w:rPr>
          <w:spacing w:val="-3"/>
          <w:w w:val="95"/>
        </w:rPr>
        <w:t xml:space="preserve"> </w:t>
      </w:r>
      <w:r>
        <w:rPr>
          <w:w w:val="95"/>
        </w:rPr>
        <w:t>strategy,</w:t>
      </w:r>
      <w:r>
        <w:rPr>
          <w:spacing w:val="-3"/>
          <w:w w:val="95"/>
        </w:rPr>
        <w:t xml:space="preserve"> </w:t>
      </w:r>
      <w:r>
        <w:rPr>
          <w:w w:val="95"/>
        </w:rPr>
        <w:t>inventory</w:t>
      </w:r>
      <w:r>
        <w:rPr>
          <w:spacing w:val="-3"/>
          <w:w w:val="95"/>
        </w:rPr>
        <w:t xml:space="preserve"> </w:t>
      </w:r>
      <w:r>
        <w:rPr>
          <w:w w:val="95"/>
        </w:rPr>
        <w:t>management</w:t>
      </w:r>
      <w:r>
        <w:rPr>
          <w:spacing w:val="-1"/>
          <w:w w:val="95"/>
        </w:rPr>
        <w:t xml:space="preserve"> </w:t>
      </w:r>
      <w:r>
        <w:rPr>
          <w:w w:val="95"/>
        </w:rPr>
        <w:t>and</w:t>
      </w:r>
      <w:r>
        <w:rPr>
          <w:spacing w:val="-4"/>
          <w:w w:val="95"/>
        </w:rPr>
        <w:t xml:space="preserve"> </w:t>
      </w:r>
      <w:r>
        <w:rPr>
          <w:w w:val="95"/>
        </w:rPr>
        <w:t>creating</w:t>
      </w:r>
      <w:r>
        <w:rPr>
          <w:spacing w:val="-5"/>
          <w:w w:val="95"/>
        </w:rPr>
        <w:t xml:space="preserve"> </w:t>
      </w:r>
      <w:r>
        <w:rPr>
          <w:w w:val="95"/>
        </w:rPr>
        <w:t>a</w:t>
      </w:r>
      <w:r>
        <w:rPr>
          <w:spacing w:val="-3"/>
          <w:w w:val="95"/>
        </w:rPr>
        <w:t xml:space="preserve"> </w:t>
      </w:r>
      <w:r>
        <w:rPr>
          <w:w w:val="95"/>
        </w:rPr>
        <w:t>valuable</w:t>
      </w:r>
      <w:r>
        <w:rPr>
          <w:spacing w:val="-45"/>
          <w:w w:val="95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products</w:t>
      </w:r>
      <w:r>
        <w:rPr>
          <w:spacing w:val="-3"/>
        </w:rPr>
        <w:t xml:space="preserve"> </w:t>
      </w:r>
      <w:r>
        <w:t>acquisitions.</w:t>
      </w:r>
    </w:p>
    <w:p>
      <w:pPr>
        <w:pStyle w:val="6"/>
        <w:spacing w:before="8"/>
      </w:pPr>
    </w:p>
    <w:p>
      <w:pPr>
        <w:pStyle w:val="9"/>
        <w:numPr>
          <w:ilvl w:val="0"/>
          <w:numId w:val="1"/>
        </w:numPr>
        <w:tabs>
          <w:tab w:val="left" w:pos="961"/>
        </w:tabs>
        <w:spacing w:before="1" w:after="0" w:line="240" w:lineRule="auto"/>
        <w:ind w:left="960" w:right="0" w:hanging="361"/>
        <w:jc w:val="left"/>
        <w:rPr>
          <w:sz w:val="24"/>
        </w:rPr>
      </w:pPr>
      <w:r>
        <w:rPr>
          <w:sz w:val="24"/>
        </w:rPr>
        <w:t>Experienced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Enthusiastic</w:t>
      </w:r>
      <w:r>
        <w:rPr>
          <w:spacing w:val="-5"/>
          <w:sz w:val="24"/>
        </w:rPr>
        <w:t xml:space="preserve"> </w:t>
      </w:r>
      <w:r>
        <w:rPr>
          <w:sz w:val="24"/>
        </w:rPr>
        <w:t>team</w:t>
      </w:r>
      <w:r>
        <w:rPr>
          <w:spacing w:val="-6"/>
          <w:sz w:val="24"/>
        </w:rPr>
        <w:t xml:space="preserve"> </w:t>
      </w:r>
      <w:r>
        <w:rPr>
          <w:sz w:val="24"/>
        </w:rPr>
        <w:t>player.</w:t>
      </w:r>
    </w:p>
    <w:p>
      <w:pPr>
        <w:pStyle w:val="9"/>
        <w:numPr>
          <w:ilvl w:val="0"/>
          <w:numId w:val="1"/>
        </w:numPr>
        <w:tabs>
          <w:tab w:val="left" w:pos="961"/>
        </w:tabs>
        <w:spacing w:before="0" w:after="0" w:line="240" w:lineRule="auto"/>
        <w:ind w:left="960" w:right="0" w:hanging="361"/>
        <w:jc w:val="left"/>
        <w:rPr>
          <w:sz w:val="24"/>
        </w:rPr>
      </w:pPr>
      <w:r>
        <w:rPr>
          <w:sz w:val="24"/>
        </w:rPr>
        <w:t>Multitasking</w:t>
      </w:r>
      <w:r>
        <w:rPr>
          <w:spacing w:val="-3"/>
          <w:sz w:val="24"/>
        </w:rPr>
        <w:t xml:space="preserve"> </w:t>
      </w:r>
      <w:r>
        <w:rPr>
          <w:sz w:val="24"/>
        </w:rPr>
        <w:t>ability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deal</w:t>
      </w:r>
      <w:r>
        <w:rPr>
          <w:spacing w:val="-2"/>
          <w:sz w:val="24"/>
        </w:rPr>
        <w:t xml:space="preserve"> </w:t>
      </w:r>
      <w:r>
        <w:rPr>
          <w:sz w:val="24"/>
        </w:rPr>
        <w:t>practically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intricate</w:t>
      </w:r>
      <w:r>
        <w:rPr>
          <w:spacing w:val="-3"/>
          <w:sz w:val="24"/>
        </w:rPr>
        <w:t xml:space="preserve"> </w:t>
      </w:r>
      <w:r>
        <w:rPr>
          <w:sz w:val="24"/>
        </w:rPr>
        <w:t>situations.</w:t>
      </w:r>
    </w:p>
    <w:p>
      <w:pPr>
        <w:pStyle w:val="9"/>
        <w:numPr>
          <w:ilvl w:val="0"/>
          <w:numId w:val="1"/>
        </w:numPr>
        <w:tabs>
          <w:tab w:val="left" w:pos="961"/>
        </w:tabs>
        <w:spacing w:before="0" w:after="0" w:line="240" w:lineRule="auto"/>
        <w:ind w:left="960" w:right="0" w:hanging="361"/>
        <w:jc w:val="left"/>
        <w:rPr>
          <w:sz w:val="24"/>
        </w:rPr>
      </w:pPr>
      <w:r>
        <w:rPr>
          <w:sz w:val="24"/>
        </w:rPr>
        <w:t>Knowledge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deal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clients</w:t>
      </w:r>
      <w:r>
        <w:rPr>
          <w:spacing w:val="-4"/>
          <w:sz w:val="24"/>
        </w:rPr>
        <w:t xml:space="preserve"> </w:t>
      </w:r>
      <w:r>
        <w:rPr>
          <w:sz w:val="24"/>
        </w:rPr>
        <w:t>according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</w:p>
    <w:p>
      <w:pPr>
        <w:pStyle w:val="9"/>
        <w:numPr>
          <w:ilvl w:val="0"/>
          <w:numId w:val="1"/>
        </w:numPr>
        <w:tabs>
          <w:tab w:val="left" w:pos="961"/>
        </w:tabs>
        <w:spacing w:before="0" w:after="0" w:line="240" w:lineRule="auto"/>
        <w:ind w:left="960" w:right="0" w:hanging="361"/>
        <w:jc w:val="left"/>
        <w:rPr>
          <w:sz w:val="24"/>
        </w:rPr>
      </w:pPr>
      <w:r>
        <w:rPr>
          <w:sz w:val="24"/>
        </w:rPr>
        <w:t>Collecting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analyzing</w:t>
      </w:r>
      <w:r>
        <w:rPr>
          <w:spacing w:val="-2"/>
          <w:sz w:val="24"/>
        </w:rPr>
        <w:t xml:space="preserve"> </w:t>
      </w:r>
      <w:r>
        <w:rPr>
          <w:sz w:val="24"/>
        </w:rPr>
        <w:t>data.</w:t>
      </w:r>
    </w:p>
    <w:p>
      <w:pPr>
        <w:pStyle w:val="9"/>
        <w:numPr>
          <w:ilvl w:val="0"/>
          <w:numId w:val="1"/>
        </w:numPr>
        <w:tabs>
          <w:tab w:val="left" w:pos="961"/>
        </w:tabs>
        <w:spacing w:before="0" w:after="0" w:line="240" w:lineRule="auto"/>
        <w:ind w:left="960" w:right="0" w:hanging="361"/>
        <w:jc w:val="left"/>
        <w:rPr>
          <w:sz w:val="24"/>
        </w:rPr>
      </w:pPr>
      <w:r>
        <w:rPr>
          <w:sz w:val="24"/>
        </w:rPr>
        <w:t>Excellent</w:t>
      </w:r>
      <w:r>
        <w:rPr>
          <w:spacing w:val="-6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4"/>
          <w:sz w:val="24"/>
        </w:rPr>
        <w:t xml:space="preserve"> </w:t>
      </w:r>
      <w:r>
        <w:rPr>
          <w:sz w:val="24"/>
        </w:rPr>
        <w:t>skills.</w:t>
      </w:r>
    </w:p>
    <w:p>
      <w:pPr>
        <w:pStyle w:val="9"/>
        <w:numPr>
          <w:ilvl w:val="0"/>
          <w:numId w:val="1"/>
        </w:numPr>
        <w:tabs>
          <w:tab w:val="left" w:pos="961"/>
        </w:tabs>
        <w:spacing w:before="0" w:after="0" w:line="240" w:lineRule="auto"/>
        <w:ind w:left="960" w:right="0" w:hanging="361"/>
        <w:jc w:val="left"/>
        <w:rPr>
          <w:sz w:val="24"/>
        </w:rPr>
      </w:pPr>
      <w:r>
        <w:rPr>
          <w:sz w:val="24"/>
        </w:rPr>
        <w:t>Flexibility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result-oriented,</w:t>
      </w:r>
    </w:p>
    <w:p>
      <w:pPr>
        <w:pStyle w:val="9"/>
        <w:numPr>
          <w:ilvl w:val="0"/>
          <w:numId w:val="1"/>
        </w:numPr>
        <w:tabs>
          <w:tab w:val="left" w:pos="961"/>
        </w:tabs>
        <w:spacing w:before="0" w:after="0" w:line="240" w:lineRule="auto"/>
        <w:ind w:left="960" w:right="0" w:hanging="361"/>
        <w:jc w:val="left"/>
        <w:rPr>
          <w:sz w:val="24"/>
        </w:rPr>
      </w:pP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development,</w:t>
      </w:r>
      <w:r>
        <w:rPr>
          <w:spacing w:val="-4"/>
          <w:sz w:val="24"/>
        </w:rPr>
        <w:t xml:space="preserve"> </w:t>
      </w:r>
      <w:r>
        <w:rPr>
          <w:sz w:val="24"/>
        </w:rPr>
        <w:t>financial</w:t>
      </w:r>
      <w:r>
        <w:rPr>
          <w:spacing w:val="-4"/>
          <w:sz w:val="24"/>
        </w:rPr>
        <w:t xml:space="preserve"> </w:t>
      </w:r>
      <w:r>
        <w:rPr>
          <w:sz w:val="24"/>
        </w:rPr>
        <w:t>planning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analysis.</w:t>
      </w:r>
    </w:p>
    <w:p>
      <w:pPr>
        <w:pStyle w:val="6"/>
        <w:rPr>
          <w:sz w:val="20"/>
        </w:rPr>
      </w:pPr>
    </w:p>
    <w:p>
      <w:pPr>
        <w:pStyle w:val="6"/>
        <w:spacing w:before="9"/>
        <w:rPr>
          <w:sz w:val="25"/>
        </w:rPr>
      </w:pPr>
      <w:r>
        <w:pict>
          <v:rect id="_x0000_s1028" o:spid="_x0000_s1028" o:spt="1" style="position:absolute;left:0pt;margin-left:70.55pt;margin-top:17.65pt;height:0.7pt;width:470.95pt;mso-position-horizontal-relative:page;mso-wrap-distance-bottom:0pt;mso-wrap-distance-top:0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pStyle w:val="6"/>
        <w:spacing w:before="4"/>
        <w:rPr>
          <w:sz w:val="21"/>
        </w:rPr>
      </w:pPr>
    </w:p>
    <w:p>
      <w:pPr>
        <w:pStyle w:val="2"/>
      </w:pPr>
      <w:r>
        <w:t>EDUCATION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QUALIFICATIONS</w:t>
      </w:r>
    </w:p>
    <w:p>
      <w:pPr>
        <w:tabs>
          <w:tab w:val="left" w:pos="3797"/>
        </w:tabs>
        <w:spacing w:before="211"/>
        <w:ind w:left="240" w:right="0" w:firstLine="0"/>
        <w:jc w:val="left"/>
        <w:rPr>
          <w:b/>
          <w:sz w:val="22"/>
        </w:rPr>
      </w:pPr>
      <w:r>
        <w:rPr>
          <w:sz w:val="24"/>
        </w:rPr>
        <w:t>Master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Administration</w:t>
      </w:r>
      <w:r>
        <w:rPr>
          <w:sz w:val="24"/>
        </w:rPr>
        <w:tab/>
      </w:r>
      <w:r>
        <w:rPr>
          <w:b/>
          <w:sz w:val="22"/>
        </w:rPr>
        <w:t>Marketing,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Greenford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University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UK,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2007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(MBA)</w:t>
      </w:r>
    </w:p>
    <w:p>
      <w:pPr>
        <w:pStyle w:val="6"/>
        <w:rPr>
          <w:b/>
          <w:sz w:val="23"/>
        </w:rPr>
      </w:pPr>
    </w:p>
    <w:p>
      <w:pPr>
        <w:tabs>
          <w:tab w:val="left" w:pos="3785"/>
        </w:tabs>
        <w:spacing w:before="0"/>
        <w:ind w:left="240" w:right="0" w:firstLine="0"/>
        <w:jc w:val="left"/>
        <w:rPr>
          <w:b/>
          <w:sz w:val="22"/>
        </w:rPr>
      </w:pPr>
      <w:r>
        <w:rPr>
          <w:sz w:val="24"/>
        </w:rPr>
        <w:t>Bachelor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Science</w:t>
      </w:r>
      <w:r>
        <w:rPr>
          <w:sz w:val="24"/>
        </w:rPr>
        <w:tab/>
      </w:r>
      <w:r>
        <w:rPr>
          <w:b/>
          <w:sz w:val="22"/>
        </w:rPr>
        <w:t>Chemistry,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Amravati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University,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2001</w:t>
      </w:r>
    </w:p>
    <w:p>
      <w:pPr>
        <w:pStyle w:val="6"/>
        <w:spacing w:before="8"/>
        <w:rPr>
          <w:b/>
          <w:sz w:val="18"/>
        </w:rPr>
      </w:pPr>
    </w:p>
    <w:p>
      <w:pPr>
        <w:tabs>
          <w:tab w:val="left" w:pos="3761"/>
        </w:tabs>
        <w:spacing w:before="0"/>
        <w:ind w:left="240" w:right="0" w:firstLine="0"/>
        <w:jc w:val="left"/>
        <w:rPr>
          <w:b/>
          <w:sz w:val="22"/>
        </w:rPr>
      </w:pPr>
      <w:r>
        <w:rPr>
          <w:sz w:val="24"/>
        </w:rPr>
        <w:t>Higher</w:t>
      </w:r>
      <w:r>
        <w:rPr>
          <w:spacing w:val="-2"/>
          <w:sz w:val="24"/>
        </w:rPr>
        <w:t xml:space="preserve"> </w:t>
      </w:r>
      <w:r>
        <w:rPr>
          <w:sz w:val="24"/>
        </w:rPr>
        <w:t>Secondary</w:t>
      </w:r>
      <w:r>
        <w:rPr>
          <w:spacing w:val="-2"/>
          <w:sz w:val="24"/>
        </w:rPr>
        <w:t xml:space="preserve"> </w:t>
      </w:r>
      <w:r>
        <w:rPr>
          <w:sz w:val="24"/>
        </w:rPr>
        <w:t>School</w:t>
      </w:r>
      <w:r>
        <w:rPr>
          <w:sz w:val="24"/>
        </w:rPr>
        <w:tab/>
      </w:r>
      <w:r>
        <w:rPr>
          <w:b/>
          <w:sz w:val="22"/>
        </w:rPr>
        <w:t>Anjuman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High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School,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Amravati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Board,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India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1998</w:t>
      </w:r>
    </w:p>
    <w:p>
      <w:pPr>
        <w:pStyle w:val="6"/>
        <w:rPr>
          <w:b/>
          <w:sz w:val="24"/>
        </w:rPr>
      </w:pPr>
    </w:p>
    <w:p>
      <w:pPr>
        <w:tabs>
          <w:tab w:val="left" w:pos="3756"/>
        </w:tabs>
        <w:spacing w:before="0"/>
        <w:ind w:left="240" w:right="0" w:firstLine="0"/>
        <w:jc w:val="left"/>
        <w:rPr>
          <w:b/>
          <w:sz w:val="22"/>
        </w:rPr>
      </w:pPr>
      <w:r>
        <w:rPr>
          <w:sz w:val="24"/>
        </w:rPr>
        <w:t>Secondary</w:t>
      </w:r>
      <w:r>
        <w:rPr>
          <w:spacing w:val="-3"/>
          <w:sz w:val="24"/>
        </w:rPr>
        <w:t xml:space="preserve"> </w:t>
      </w:r>
      <w:r>
        <w:rPr>
          <w:sz w:val="24"/>
        </w:rPr>
        <w:t>School</w:t>
      </w:r>
      <w:r>
        <w:rPr>
          <w:sz w:val="24"/>
        </w:rPr>
        <w:tab/>
      </w:r>
      <w:r>
        <w:rPr>
          <w:b/>
          <w:sz w:val="22"/>
        </w:rPr>
        <w:t>Javed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Khan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Urdu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High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School,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Amravati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Board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1996</w:t>
      </w:r>
    </w:p>
    <w:p>
      <w:pPr>
        <w:pStyle w:val="6"/>
        <w:spacing w:before="9"/>
        <w:rPr>
          <w:b/>
          <w:sz w:val="20"/>
        </w:rPr>
      </w:pPr>
      <w:r>
        <w:pict>
          <v:rect id="_x0000_s1029" o:spid="_x0000_s1029" o:spt="1" style="position:absolute;left:0pt;margin-left:65.05pt;margin-top:14.6pt;height:0.75pt;width:470.95pt;mso-position-horizontal-relative:page;mso-wrap-distance-bottom:0pt;mso-wrap-distance-top:0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after="0"/>
        <w:rPr>
          <w:sz w:val="20"/>
        </w:rPr>
        <w:sectPr>
          <w:type w:val="continuous"/>
          <w:pgSz w:w="12240" w:h="15840"/>
          <w:pgMar w:top="1500" w:right="1180" w:bottom="280" w:left="1200" w:header="720" w:footer="720" w:gutter="0"/>
          <w:cols w:space="720" w:num="1"/>
        </w:sectPr>
      </w:pPr>
    </w:p>
    <w:p>
      <w:pPr>
        <w:pStyle w:val="6"/>
        <w:spacing w:before="1"/>
        <w:rPr>
          <w:b/>
          <w:sz w:val="11"/>
        </w:rPr>
      </w:pPr>
    </w:p>
    <w:p>
      <w:pPr>
        <w:pStyle w:val="2"/>
        <w:spacing w:before="52"/>
        <w:ind w:left="101"/>
      </w:pPr>
      <w:r>
        <w:t>CAREER</w:t>
      </w:r>
      <w:r>
        <w:rPr>
          <w:spacing w:val="-4"/>
        </w:rPr>
        <w:t xml:space="preserve"> </w:t>
      </w:r>
      <w:r>
        <w:t>ACHIEVEMENTS</w:t>
      </w:r>
    </w:p>
    <w:p>
      <w:pPr>
        <w:pStyle w:val="6"/>
        <w:spacing w:before="110" w:line="259" w:lineRule="auto"/>
        <w:ind w:left="322" w:right="703"/>
        <w:jc w:val="both"/>
      </w:pPr>
      <w:r>
        <w:rPr>
          <w:b/>
          <w:shd w:val="clear" w:color="auto" w:fill="D2D2D2"/>
        </w:rPr>
        <w:t>ConsultantManagement</w:t>
      </w:r>
      <w:r>
        <w:rPr>
          <w:b/>
        </w:rPr>
        <w:t>–</w:t>
      </w:r>
      <w:r>
        <w:t>260 Consultants attached as a VC, connected with all specialty and super</w:t>
      </w:r>
      <w:r>
        <w:rPr>
          <w:spacing w:val="-47"/>
        </w:rPr>
        <w:t xml:space="preserve"> </w:t>
      </w:r>
      <w:r>
        <w:t>specialty consultants, sign up MOUs with physician involvement, negotiate and give them estimate</w:t>
      </w:r>
      <w:r>
        <w:rPr>
          <w:spacing w:val="-47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surgery</w:t>
      </w:r>
      <w:r>
        <w:rPr>
          <w:spacing w:val="-2"/>
        </w:rPr>
        <w:t xml:space="preserve"> </w:t>
      </w:r>
      <w:r>
        <w:t>&amp; procedure, plan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execute</w:t>
      </w:r>
      <w:r>
        <w:rPr>
          <w:spacing w:val="-2"/>
        </w:rPr>
        <w:t xml:space="preserve"> </w:t>
      </w:r>
      <w:r>
        <w:t>consultant’s</w:t>
      </w:r>
      <w:r>
        <w:rPr>
          <w:spacing w:val="1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visits</w:t>
      </w:r>
      <w:r>
        <w:rPr>
          <w:spacing w:val="-3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promotions.</w:t>
      </w:r>
    </w:p>
    <w:p>
      <w:pPr>
        <w:pStyle w:val="6"/>
        <w:spacing w:before="56" w:line="259" w:lineRule="auto"/>
        <w:ind w:left="322" w:right="180"/>
      </w:pPr>
      <w:r>
        <w:rPr>
          <w:b/>
          <w:spacing w:val="-1"/>
          <w:shd w:val="clear" w:color="auto" w:fill="D2D2D2"/>
        </w:rPr>
        <w:t xml:space="preserve">Revenue </w:t>
      </w:r>
      <w:r>
        <w:rPr>
          <w:b/>
          <w:shd w:val="clear" w:color="auto" w:fill="D2D2D2"/>
        </w:rPr>
        <w:t>Growth</w:t>
      </w:r>
      <w:r>
        <w:rPr>
          <w:b/>
        </w:rPr>
        <w:t>–</w:t>
      </w:r>
      <w:r>
        <w:t>Launched ambulance service program for PET scan, for local patients to and fro,</w:t>
      </w:r>
      <w:r>
        <w:rPr>
          <w:spacing w:val="1"/>
        </w:rPr>
        <w:t xml:space="preserve"> </w:t>
      </w:r>
      <w:r>
        <w:t>adding</w:t>
      </w:r>
      <w:r>
        <w:rPr>
          <w:spacing w:val="-12"/>
        </w:rPr>
        <w:t xml:space="preserve"> </w:t>
      </w:r>
      <w:r>
        <w:t>25% first</w:t>
      </w:r>
      <w:r>
        <w:rPr>
          <w:spacing w:val="-2"/>
        </w:rPr>
        <w:t xml:space="preserve"> </w:t>
      </w:r>
      <w:r>
        <w:t>quarter</w:t>
      </w:r>
      <w:r>
        <w:rPr>
          <w:spacing w:val="-4"/>
        </w:rPr>
        <w:t xml:space="preserve"> </w:t>
      </w:r>
      <w:r>
        <w:t>revenue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investigation</w:t>
      </w:r>
      <w:r>
        <w:rPr>
          <w:spacing w:val="-2"/>
        </w:rPr>
        <w:t xml:space="preserve"> </w:t>
      </w:r>
      <w:r>
        <w:t>department,</w:t>
      </w:r>
      <w:r>
        <w:rPr>
          <w:spacing w:val="-1"/>
        </w:rPr>
        <w:t xml:space="preserve"> </w:t>
      </w:r>
      <w:r>
        <w:t>top</w:t>
      </w:r>
      <w:r>
        <w:rPr>
          <w:spacing w:val="-2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satisfaction</w:t>
      </w:r>
      <w:r>
        <w:rPr>
          <w:spacing w:val="-2"/>
        </w:rPr>
        <w:t xml:space="preserve"> </w:t>
      </w:r>
      <w:r>
        <w:t>rating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15%</w:t>
      </w:r>
      <w:r>
        <w:rPr>
          <w:spacing w:val="-47"/>
        </w:rPr>
        <w:t xml:space="preserve"> </w:t>
      </w:r>
      <w:r>
        <w:t>month</w:t>
      </w:r>
      <w:r>
        <w:rPr>
          <w:spacing w:val="-1"/>
        </w:rPr>
        <w:t xml:space="preserve"> </w:t>
      </w:r>
      <w:r>
        <w:t>after</w:t>
      </w:r>
      <w:r>
        <w:rPr>
          <w:spacing w:val="-5"/>
        </w:rPr>
        <w:t xml:space="preserve"> </w:t>
      </w:r>
      <w:r>
        <w:t>month results.</w:t>
      </w:r>
      <w:r>
        <w:rPr>
          <w:spacing w:val="-3"/>
        </w:rPr>
        <w:t xml:space="preserve"> </w:t>
      </w:r>
      <w:r>
        <w:t>Added two</w:t>
      </w:r>
      <w:r>
        <w:rPr>
          <w:spacing w:val="-1"/>
        </w:rPr>
        <w:t xml:space="preserve"> </w:t>
      </w:r>
      <w:r>
        <w:t>more districts for Cancer</w:t>
      </w:r>
      <w:r>
        <w:rPr>
          <w:spacing w:val="-6"/>
        </w:rPr>
        <w:t xml:space="preserve"> </w:t>
      </w:r>
      <w:r>
        <w:t>OPD.</w:t>
      </w:r>
    </w:p>
    <w:p>
      <w:pPr>
        <w:pStyle w:val="6"/>
        <w:spacing w:before="54" w:line="259" w:lineRule="auto"/>
        <w:ind w:left="322" w:right="188"/>
      </w:pPr>
      <w:r>
        <w:rPr>
          <w:b/>
          <w:spacing w:val="-1"/>
          <w:shd w:val="clear" w:color="auto" w:fill="D2D2D2"/>
        </w:rPr>
        <w:t>ComplianceLeadership</w:t>
      </w:r>
      <w:r>
        <w:rPr>
          <w:spacing w:val="-1"/>
        </w:rPr>
        <w:t>—Reviewed</w:t>
      </w:r>
      <w:r>
        <w:rPr>
          <w:spacing w:val="-21"/>
        </w:rPr>
        <w:t xml:space="preserve"> </w:t>
      </w:r>
      <w:r>
        <w:t>2</w:t>
      </w:r>
      <w:r>
        <w:rPr>
          <w:spacing w:val="-18"/>
        </w:rPr>
        <w:t xml:space="preserve"> </w:t>
      </w:r>
      <w:r>
        <w:t>facilities</w:t>
      </w:r>
      <w:r>
        <w:rPr>
          <w:spacing w:val="-16"/>
        </w:rPr>
        <w:t xml:space="preserve"> </w:t>
      </w:r>
      <w:r>
        <w:t>and10</w:t>
      </w:r>
      <w:r>
        <w:rPr>
          <w:spacing w:val="-21"/>
        </w:rPr>
        <w:t xml:space="preserve"> </w:t>
      </w:r>
      <w:r>
        <w:t>Opd</w:t>
      </w:r>
      <w:r>
        <w:rPr>
          <w:spacing w:val="-19"/>
        </w:rPr>
        <w:t xml:space="preserve"> </w:t>
      </w:r>
      <w:r>
        <w:t>clinics</w:t>
      </w:r>
      <w:r>
        <w:rPr>
          <w:spacing w:val="-19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3</w:t>
      </w:r>
      <w:r>
        <w:rPr>
          <w:spacing w:val="-17"/>
        </w:rPr>
        <w:t xml:space="preserve"> </w:t>
      </w:r>
      <w:r>
        <w:t>districts,</w:t>
      </w:r>
      <w:r>
        <w:rPr>
          <w:spacing w:val="-22"/>
        </w:rPr>
        <w:t xml:space="preserve"> </w:t>
      </w:r>
      <w:r>
        <w:t>with</w:t>
      </w:r>
      <w:r>
        <w:rPr>
          <w:spacing w:val="-22"/>
        </w:rPr>
        <w:t xml:space="preserve"> </w:t>
      </w:r>
      <w:r>
        <w:t>Zero</w:t>
      </w:r>
      <w:r>
        <w:rPr>
          <w:spacing w:val="-17"/>
        </w:rPr>
        <w:t xml:space="preserve"> </w:t>
      </w:r>
      <w:r>
        <w:t>attrition</w:t>
      </w:r>
      <w:r>
        <w:rPr>
          <w:spacing w:val="-22"/>
        </w:rPr>
        <w:t xml:space="preserve"> </w:t>
      </w:r>
      <w:r>
        <w:t>rate.</w:t>
      </w:r>
      <w:r>
        <w:rPr>
          <w:spacing w:val="-47"/>
        </w:rPr>
        <w:t xml:space="preserve"> </w:t>
      </w:r>
      <w:r>
        <w:rPr>
          <w:spacing w:val="-1"/>
        </w:rPr>
        <w:t>Added</w:t>
      </w:r>
      <w:r>
        <w:t xml:space="preserve"> </w:t>
      </w:r>
      <w:r>
        <w:rPr>
          <w:spacing w:val="-1"/>
        </w:rPr>
        <w:t>one</w:t>
      </w:r>
      <w:r>
        <w:rPr>
          <w:spacing w:val="-2"/>
        </w:rPr>
        <w:t xml:space="preserve"> </w:t>
      </w:r>
      <w:r>
        <w:t>more facility</w:t>
      </w:r>
      <w:r>
        <w:rPr>
          <w:spacing w:val="-2"/>
        </w:rPr>
        <w:t xml:space="preserve"> </w:t>
      </w:r>
      <w:r>
        <w:t>with new</w:t>
      </w:r>
      <w:r>
        <w:rPr>
          <w:spacing w:val="-2"/>
        </w:rPr>
        <w:t xml:space="preserve"> </w:t>
      </w:r>
      <w:r>
        <w:t>concept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maternity within</w:t>
      </w:r>
      <w:r>
        <w:rPr>
          <w:spacing w:val="-1"/>
        </w:rPr>
        <w:t xml:space="preserve"> </w:t>
      </w:r>
      <w:r>
        <w:t>6</w:t>
      </w:r>
      <w:r>
        <w:rPr>
          <w:spacing w:val="-14"/>
        </w:rPr>
        <w:t xml:space="preserve"> </w:t>
      </w:r>
      <w:r>
        <w:t>months.</w:t>
      </w:r>
    </w:p>
    <w:p>
      <w:pPr>
        <w:pStyle w:val="6"/>
        <w:rPr>
          <w:sz w:val="20"/>
        </w:rPr>
      </w:pPr>
    </w:p>
    <w:p>
      <w:pPr>
        <w:pStyle w:val="6"/>
        <w:rPr>
          <w:sz w:val="15"/>
        </w:rPr>
      </w:pPr>
      <w:r>
        <w:pict>
          <v:group id="_x0000_s1030" o:spid="_x0000_s1030" o:spt="203" style="position:absolute;left:0pt;margin-left:72.55pt;margin-top:11.1pt;height:28.05pt;width:136.9pt;mso-position-horizontal-relative:page;mso-wrap-distance-bottom:0pt;mso-wrap-distance-top:0pt;z-index:-251653120;mso-width-relative:page;mso-height-relative:page;" coordorigin="1452,223" coordsize="2738,561">
            <o:lock v:ext="edit"/>
            <v:shape id="_x0000_s1031" o:spid="_x0000_s1031" o:spt="75" type="#_x0000_t75" style="position:absolute;left:1451;top:373;height:194;width:1488;" filled="f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shape id="_x0000_s1032" o:spid="_x0000_s1032" o:spt="75" type="#_x0000_t75" style="position:absolute;left:2803;top:222;height:561;width:1386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33" o:spid="_x0000_s1033" o:spt="202" type="#_x0000_t202" style="position:absolute;left:1451;top:222;height:561;width:273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87"/>
                      <w:ind w:left="-1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PROFESSIONAL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ACTIVITIES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97"/>
        <w:ind w:left="130" w:right="0" w:firstLine="0"/>
        <w:jc w:val="both"/>
        <w:rPr>
          <w:rFonts w:hint="default"/>
          <w:b w:val="0"/>
          <w:bCs/>
          <w:color w:val="1F3862"/>
          <w:sz w:val="22"/>
          <w:lang w:val="en-US"/>
        </w:rPr>
      </w:pPr>
      <w:r>
        <w:rPr>
          <w:rFonts w:hint="default"/>
          <w:b/>
          <w:color w:val="1F3862"/>
          <w:sz w:val="22"/>
          <w:lang w:val="en-US"/>
        </w:rPr>
        <w:t xml:space="preserve">Business Development Manager , City Doctor Healthcare Dubai , </w:t>
      </w:r>
      <w:r>
        <w:rPr>
          <w:rFonts w:hint="default"/>
          <w:b w:val="0"/>
          <w:bCs/>
          <w:color w:val="1F3862"/>
          <w:sz w:val="22"/>
          <w:lang w:val="en-US"/>
        </w:rPr>
        <w:t>1</w:t>
      </w:r>
      <w:r>
        <w:rPr>
          <w:rFonts w:hint="default"/>
          <w:b w:val="0"/>
          <w:bCs/>
          <w:color w:val="1F3862"/>
          <w:sz w:val="22"/>
          <w:vertAlign w:val="superscript"/>
          <w:lang w:val="en-US"/>
        </w:rPr>
        <w:t>st</w:t>
      </w:r>
      <w:r>
        <w:rPr>
          <w:rFonts w:hint="default"/>
          <w:b w:val="0"/>
          <w:bCs/>
          <w:color w:val="1F3862"/>
          <w:sz w:val="22"/>
          <w:lang w:val="en-US"/>
        </w:rPr>
        <w:t xml:space="preserve"> March 2022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1" w:lineRule="atLeast"/>
        <w:ind w:left="720" w:hanging="360"/>
        <w:rPr>
          <w:rFonts w:ascii="Helvetica" w:hAnsi="Helvetica" w:eastAsia="Helvetica" w:cs="Helvetica"/>
          <w:sz w:val="22"/>
          <w:szCs w:val="22"/>
        </w:rPr>
      </w:pPr>
      <w:r>
        <w:rPr>
          <w:rFonts w:hint="default"/>
          <w:b w:val="0"/>
          <w:bCs/>
          <w:color w:val="1F3862"/>
          <w:sz w:val="22"/>
          <w:szCs w:val="22"/>
          <w:lang w:val="en-US"/>
        </w:rPr>
        <w:t xml:space="preserve">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D2D2D"/>
          <w:spacing w:val="0"/>
          <w:sz w:val="22"/>
          <w:szCs w:val="22"/>
        </w:rPr>
        <w:t>Researching potential new leads and keeping on top of developments in the industry.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1" w:lineRule="atLeast"/>
        <w:ind w:left="720" w:hanging="360"/>
        <w:rPr>
          <w:rFonts w:hint="default" w:ascii="Helvetica" w:hAnsi="Helvetica" w:eastAsia="Helvetica" w:cs="Helvetica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2D2D2D"/>
          <w:spacing w:val="0"/>
          <w:sz w:val="22"/>
          <w:szCs w:val="22"/>
        </w:rPr>
        <w:t>Conducting sales calls, and evaluating results and effectiveness of sales activity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1" w:lineRule="atLeast"/>
        <w:ind w:left="720" w:hanging="360"/>
        <w:rPr>
          <w:rFonts w:hint="default" w:ascii="Helvetica" w:hAnsi="Helvetica" w:eastAsia="Helvetica" w:cs="Helvetica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2D2D2D"/>
          <w:spacing w:val="0"/>
          <w:sz w:val="22"/>
          <w:szCs w:val="22"/>
        </w:rPr>
        <w:t>Prospect, identify, qualify, quantify and prioritize all potential referral sources in the assigned territory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1" w:lineRule="atLeast"/>
        <w:ind w:left="720" w:hanging="360"/>
        <w:rPr>
          <w:rFonts w:hint="default" w:ascii="Helvetica" w:hAnsi="Helvetica" w:eastAsia="Helvetica" w:cs="Helvetica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2D2D2D"/>
          <w:spacing w:val="0"/>
          <w:sz w:val="22"/>
          <w:szCs w:val="22"/>
        </w:rPr>
        <w:t>Support business development activities and help establish strong relationships with new and existing referral sources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1" w:lineRule="atLeast"/>
        <w:ind w:left="720" w:hanging="360"/>
        <w:rPr>
          <w:rFonts w:hint="default" w:ascii="Helvetica" w:hAnsi="Helvetica" w:eastAsia="Helvetica" w:cs="Helvetica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2D2D2D"/>
          <w:spacing w:val="0"/>
          <w:sz w:val="22"/>
          <w:szCs w:val="22"/>
        </w:rPr>
        <w:t>Identify new business development opportunities in strategically defined territories, markets, and segments with the purpose of strengthening care coordination in order to address consumer needs.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1" w:lineRule="atLeast"/>
        <w:ind w:left="720" w:hanging="360"/>
        <w:rPr>
          <w:rFonts w:hint="default" w:ascii="Helvetica" w:hAnsi="Helvetica" w:eastAsia="Helvetica" w:cs="Helvetica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2D2D2D"/>
          <w:spacing w:val="0"/>
          <w:sz w:val="22"/>
          <w:szCs w:val="22"/>
        </w:rPr>
        <w:t>Represent our healthcare facility by providing excellent customer service both internally and externally, using our system for contact generation, follow-up, and tracking to ensure client’s needs are appropriately supported.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1" w:lineRule="atLeast"/>
        <w:ind w:left="720" w:hanging="360"/>
        <w:rPr>
          <w:rFonts w:hint="default" w:ascii="Helvetica" w:hAnsi="Helvetica" w:eastAsia="Helvetica" w:cs="Helvetica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2D2D2D"/>
          <w:spacing w:val="0"/>
          <w:sz w:val="22"/>
          <w:szCs w:val="22"/>
        </w:rPr>
        <w:t>Analyze referral data to track and respond to trends, sharing insights and market intelligence with clinical leaders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21" w:lineRule="atLeast"/>
        <w:ind w:left="720" w:hanging="360"/>
        <w:rPr>
          <w:b/>
          <w:color w:val="1F3862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2D2D2D"/>
          <w:spacing w:val="0"/>
          <w:sz w:val="22"/>
          <w:szCs w:val="22"/>
        </w:rPr>
        <w:t>Tracks marketing initiatives and prepares status reports for medical group and business development leadership review.</w:t>
      </w:r>
    </w:p>
    <w:p>
      <w:pPr>
        <w:spacing w:before="97"/>
        <w:ind w:left="130" w:right="0" w:firstLine="0"/>
        <w:jc w:val="both"/>
        <w:rPr>
          <w:sz w:val="22"/>
        </w:rPr>
      </w:pPr>
      <w:r>
        <w:rPr>
          <w:b/>
          <w:color w:val="1F3862"/>
          <w:sz w:val="22"/>
        </w:rPr>
        <w:t>Marketing</w:t>
      </w:r>
      <w:r>
        <w:rPr>
          <w:b/>
          <w:color w:val="1F3862"/>
          <w:spacing w:val="-2"/>
          <w:sz w:val="22"/>
        </w:rPr>
        <w:t xml:space="preserve"> </w:t>
      </w:r>
      <w:r>
        <w:rPr>
          <w:b/>
          <w:color w:val="1F3862"/>
          <w:sz w:val="22"/>
        </w:rPr>
        <w:t>Head,</w:t>
      </w:r>
      <w:r>
        <w:rPr>
          <w:b/>
          <w:color w:val="1F3862"/>
          <w:spacing w:val="-3"/>
          <w:sz w:val="22"/>
        </w:rPr>
        <w:t xml:space="preserve"> </w:t>
      </w:r>
      <w:r>
        <w:rPr>
          <w:b/>
          <w:sz w:val="22"/>
        </w:rPr>
        <w:t>Crystal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Super-Specialty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Hospital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&amp;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Critical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Care</w:t>
      </w:r>
      <w:r>
        <w:rPr>
          <w:sz w:val="22"/>
        </w:rPr>
        <w:t>,</w:t>
      </w:r>
      <w:r>
        <w:rPr>
          <w:spacing w:val="-2"/>
          <w:sz w:val="22"/>
        </w:rPr>
        <w:t xml:space="preserve"> </w:t>
      </w:r>
      <w:r>
        <w:rPr>
          <w:sz w:val="22"/>
        </w:rPr>
        <w:t>Jan</w:t>
      </w:r>
      <w:r>
        <w:rPr>
          <w:spacing w:val="-5"/>
          <w:sz w:val="22"/>
        </w:rPr>
        <w:t xml:space="preserve"> </w:t>
      </w:r>
      <w:r>
        <w:rPr>
          <w:sz w:val="22"/>
        </w:rPr>
        <w:t>2021</w:t>
      </w:r>
      <w:r>
        <w:rPr>
          <w:spacing w:val="-3"/>
          <w:sz w:val="22"/>
        </w:rPr>
        <w:t xml:space="preserve"> </w:t>
      </w:r>
      <w:r>
        <w:rPr>
          <w:sz w:val="22"/>
        </w:rPr>
        <w:t>–Oct</w:t>
      </w:r>
      <w:r>
        <w:rPr>
          <w:spacing w:val="-1"/>
          <w:sz w:val="22"/>
        </w:rPr>
        <w:t xml:space="preserve"> </w:t>
      </w:r>
      <w:r>
        <w:rPr>
          <w:sz w:val="22"/>
        </w:rPr>
        <w:t>2021</w:t>
      </w:r>
    </w:p>
    <w:p>
      <w:pPr>
        <w:pStyle w:val="9"/>
        <w:numPr>
          <w:ilvl w:val="1"/>
          <w:numId w:val="1"/>
        </w:numPr>
        <w:tabs>
          <w:tab w:val="left" w:pos="2290"/>
        </w:tabs>
        <w:spacing w:before="0" w:after="0" w:line="240" w:lineRule="auto"/>
        <w:ind w:left="2290" w:right="114" w:hanging="360"/>
        <w:jc w:val="both"/>
        <w:rPr>
          <w:sz w:val="22"/>
        </w:rPr>
      </w:pPr>
      <w:r>
        <w:rPr>
          <w:sz w:val="22"/>
        </w:rPr>
        <w:t>Responsible for overall growth in terms of business and brand awareness, Strategic</w:t>
      </w:r>
      <w:r>
        <w:rPr>
          <w:spacing w:val="-47"/>
          <w:sz w:val="22"/>
        </w:rPr>
        <w:t xml:space="preserve"> </w:t>
      </w:r>
      <w:r>
        <w:rPr>
          <w:sz w:val="22"/>
        </w:rPr>
        <w:t>Planning,</w:t>
      </w:r>
      <w:r>
        <w:rPr>
          <w:spacing w:val="1"/>
          <w:sz w:val="22"/>
        </w:rPr>
        <w:t xml:space="preserve"> </w:t>
      </w:r>
      <w:r>
        <w:rPr>
          <w:sz w:val="22"/>
        </w:rPr>
        <w:t>Financial</w:t>
      </w:r>
      <w:r>
        <w:rPr>
          <w:spacing w:val="1"/>
          <w:sz w:val="22"/>
        </w:rPr>
        <w:t xml:space="preserve"> </w:t>
      </w:r>
      <w:r>
        <w:rPr>
          <w:sz w:val="22"/>
        </w:rPr>
        <w:t>planning</w:t>
      </w:r>
      <w:r>
        <w:rPr>
          <w:spacing w:val="1"/>
          <w:sz w:val="22"/>
        </w:rPr>
        <w:t xml:space="preserve"> </w:t>
      </w:r>
      <w:r>
        <w:rPr>
          <w:sz w:val="22"/>
        </w:rPr>
        <w:t>analysis,</w:t>
      </w:r>
      <w:r>
        <w:rPr>
          <w:spacing w:val="1"/>
          <w:sz w:val="22"/>
        </w:rPr>
        <w:t xml:space="preserve"> </w:t>
      </w:r>
      <w:r>
        <w:rPr>
          <w:sz w:val="22"/>
        </w:rPr>
        <w:t>brand</w:t>
      </w:r>
      <w:r>
        <w:rPr>
          <w:spacing w:val="1"/>
          <w:sz w:val="22"/>
        </w:rPr>
        <w:t xml:space="preserve"> </w:t>
      </w:r>
      <w:r>
        <w:rPr>
          <w:sz w:val="22"/>
        </w:rPr>
        <w:t>promotion,</w:t>
      </w:r>
      <w:r>
        <w:rPr>
          <w:spacing w:val="1"/>
          <w:sz w:val="22"/>
        </w:rPr>
        <w:t xml:space="preserve"> </w:t>
      </w:r>
      <w:r>
        <w:rPr>
          <w:sz w:val="22"/>
        </w:rPr>
        <w:t>communication</w:t>
      </w:r>
      <w:r>
        <w:rPr>
          <w:spacing w:val="1"/>
          <w:sz w:val="22"/>
        </w:rPr>
        <w:t xml:space="preserve"> </w:t>
      </w:r>
      <w:r>
        <w:rPr>
          <w:sz w:val="22"/>
        </w:rPr>
        <w:t>and</w:t>
      </w:r>
      <w:r>
        <w:rPr>
          <w:spacing w:val="1"/>
          <w:sz w:val="22"/>
        </w:rPr>
        <w:t xml:space="preserve"> </w:t>
      </w:r>
      <w:r>
        <w:rPr>
          <w:sz w:val="22"/>
        </w:rPr>
        <w:t>relationships,</w:t>
      </w:r>
      <w:r>
        <w:rPr>
          <w:spacing w:val="-5"/>
          <w:sz w:val="22"/>
        </w:rPr>
        <w:t xml:space="preserve"> </w:t>
      </w:r>
      <w:r>
        <w:rPr>
          <w:sz w:val="22"/>
        </w:rPr>
        <w:t>Sales</w:t>
      </w:r>
      <w:r>
        <w:rPr>
          <w:spacing w:val="-6"/>
          <w:sz w:val="22"/>
        </w:rPr>
        <w:t xml:space="preserve"> </w:t>
      </w:r>
      <w:r>
        <w:rPr>
          <w:sz w:val="22"/>
        </w:rPr>
        <w:t>&amp;</w:t>
      </w:r>
      <w:r>
        <w:rPr>
          <w:spacing w:val="-1"/>
          <w:sz w:val="22"/>
        </w:rPr>
        <w:t xml:space="preserve"> </w:t>
      </w:r>
      <w:r>
        <w:rPr>
          <w:sz w:val="22"/>
        </w:rPr>
        <w:t>Marketing</w:t>
      </w:r>
      <w:r>
        <w:rPr>
          <w:spacing w:val="-3"/>
          <w:sz w:val="22"/>
        </w:rPr>
        <w:t xml:space="preserve"> </w:t>
      </w:r>
      <w:r>
        <w:rPr>
          <w:sz w:val="22"/>
        </w:rPr>
        <w:t>management</w:t>
      </w:r>
      <w:r>
        <w:rPr>
          <w:spacing w:val="-3"/>
          <w:sz w:val="22"/>
        </w:rPr>
        <w:t xml:space="preserve"> </w:t>
      </w:r>
      <w:r>
        <w:rPr>
          <w:sz w:val="22"/>
        </w:rPr>
        <w:t>,</w:t>
      </w:r>
      <w:r>
        <w:rPr>
          <w:spacing w:val="-6"/>
          <w:sz w:val="22"/>
        </w:rPr>
        <w:t xml:space="preserve"> </w:t>
      </w:r>
      <w:r>
        <w:rPr>
          <w:sz w:val="22"/>
        </w:rPr>
        <w:t>managing</w:t>
      </w:r>
      <w:r>
        <w:rPr>
          <w:spacing w:val="-2"/>
          <w:sz w:val="22"/>
        </w:rPr>
        <w:t xml:space="preserve"> </w:t>
      </w:r>
      <w:r>
        <w:rPr>
          <w:sz w:val="22"/>
        </w:rPr>
        <w:t>day</w:t>
      </w:r>
      <w:r>
        <w:rPr>
          <w:spacing w:val="-3"/>
          <w:sz w:val="22"/>
        </w:rPr>
        <w:t xml:space="preserve"> </w:t>
      </w:r>
      <w:r>
        <w:rPr>
          <w:sz w:val="22"/>
        </w:rPr>
        <w:t>to</w:t>
      </w:r>
      <w:r>
        <w:rPr>
          <w:spacing w:val="-3"/>
          <w:sz w:val="22"/>
        </w:rPr>
        <w:t xml:space="preserve"> </w:t>
      </w:r>
      <w:r>
        <w:rPr>
          <w:sz w:val="22"/>
        </w:rPr>
        <w:t>day</w:t>
      </w:r>
      <w:r>
        <w:rPr>
          <w:spacing w:val="-1"/>
          <w:sz w:val="22"/>
        </w:rPr>
        <w:t xml:space="preserve"> </w:t>
      </w:r>
      <w:r>
        <w:rPr>
          <w:sz w:val="22"/>
        </w:rPr>
        <w:t>activities,</w:t>
      </w:r>
      <w:r>
        <w:rPr>
          <w:spacing w:val="-4"/>
          <w:sz w:val="22"/>
        </w:rPr>
        <w:t xml:space="preserve"> </w:t>
      </w:r>
      <w:r>
        <w:rPr>
          <w:sz w:val="22"/>
        </w:rPr>
        <w:t>plan</w:t>
      </w:r>
      <w:r>
        <w:rPr>
          <w:spacing w:val="-47"/>
          <w:sz w:val="22"/>
        </w:rPr>
        <w:t xml:space="preserve"> </w:t>
      </w:r>
      <w:r>
        <w:rPr>
          <w:sz w:val="22"/>
        </w:rPr>
        <w:t>and</w:t>
      </w:r>
      <w:r>
        <w:rPr>
          <w:spacing w:val="-2"/>
          <w:sz w:val="22"/>
        </w:rPr>
        <w:t xml:space="preserve"> </w:t>
      </w:r>
      <w:r>
        <w:rPr>
          <w:sz w:val="22"/>
        </w:rPr>
        <w:t>implement</w:t>
      </w:r>
      <w:r>
        <w:rPr>
          <w:spacing w:val="-2"/>
          <w:sz w:val="22"/>
        </w:rPr>
        <w:t xml:space="preserve"> </w:t>
      </w:r>
      <w:r>
        <w:rPr>
          <w:sz w:val="22"/>
        </w:rPr>
        <w:t>CSR Activities.</w:t>
      </w:r>
    </w:p>
    <w:p>
      <w:pPr>
        <w:spacing w:before="172"/>
        <w:ind w:left="101" w:right="0" w:firstLine="0"/>
        <w:jc w:val="both"/>
        <w:rPr>
          <w:sz w:val="22"/>
        </w:rPr>
      </w:pPr>
      <w:r>
        <w:rPr>
          <w:b/>
          <w:color w:val="1F3862"/>
          <w:sz w:val="22"/>
        </w:rPr>
        <w:t>HOD</w:t>
      </w:r>
      <w:r>
        <w:rPr>
          <w:b/>
          <w:color w:val="1F3862"/>
          <w:spacing w:val="-2"/>
          <w:sz w:val="22"/>
        </w:rPr>
        <w:t xml:space="preserve"> </w:t>
      </w:r>
      <w:r>
        <w:rPr>
          <w:b/>
          <w:color w:val="1F3862"/>
          <w:sz w:val="22"/>
        </w:rPr>
        <w:t>Marketing</w:t>
      </w:r>
      <w:r>
        <w:rPr>
          <w:b/>
          <w:sz w:val="22"/>
        </w:rPr>
        <w:t>,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SRV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Hospitals</w:t>
      </w:r>
      <w:r>
        <w:rPr>
          <w:b/>
          <w:spacing w:val="-1"/>
          <w:sz w:val="22"/>
        </w:rPr>
        <w:t xml:space="preserve"> </w:t>
      </w:r>
      <w:r>
        <w:rPr>
          <w:b/>
          <w:sz w:val="22"/>
        </w:rPr>
        <w:t>Mumbai</w:t>
      </w:r>
      <w:r>
        <w:rPr>
          <w:b/>
          <w:spacing w:val="-1"/>
          <w:sz w:val="22"/>
        </w:rPr>
        <w:t xml:space="preserve"> </w:t>
      </w:r>
      <w:r>
        <w:rPr>
          <w:sz w:val="22"/>
        </w:rPr>
        <w:t>Nov 2019-</w:t>
      </w:r>
      <w:r>
        <w:rPr>
          <w:spacing w:val="-2"/>
          <w:sz w:val="22"/>
        </w:rPr>
        <w:t xml:space="preserve"> </w:t>
      </w:r>
      <w:r>
        <w:rPr>
          <w:sz w:val="22"/>
        </w:rPr>
        <w:t>Jan</w:t>
      </w:r>
      <w:r>
        <w:rPr>
          <w:spacing w:val="-2"/>
          <w:sz w:val="22"/>
        </w:rPr>
        <w:t xml:space="preserve"> </w:t>
      </w:r>
      <w:r>
        <w:rPr>
          <w:sz w:val="22"/>
        </w:rPr>
        <w:t>2021</w:t>
      </w:r>
    </w:p>
    <w:p>
      <w:pPr>
        <w:pStyle w:val="9"/>
        <w:numPr>
          <w:ilvl w:val="0"/>
          <w:numId w:val="3"/>
        </w:numPr>
        <w:tabs>
          <w:tab w:val="left" w:pos="2353"/>
        </w:tabs>
        <w:spacing w:before="183" w:after="0" w:line="240" w:lineRule="auto"/>
        <w:ind w:left="2352" w:right="112" w:hanging="360"/>
        <w:jc w:val="both"/>
        <w:rPr>
          <w:sz w:val="22"/>
        </w:rPr>
      </w:pPr>
      <w:r>
        <w:rPr>
          <w:sz w:val="22"/>
        </w:rPr>
        <w:t>Heading team of 9, which covers referrals, community, &amp; corporate. Responsible</w:t>
      </w:r>
      <w:r>
        <w:rPr>
          <w:spacing w:val="1"/>
          <w:sz w:val="22"/>
        </w:rPr>
        <w:t xml:space="preserve"> </w:t>
      </w:r>
      <w:r>
        <w:rPr>
          <w:sz w:val="22"/>
        </w:rPr>
        <w:t>for consultant’s attachments by signing MOUs, visiting top consultants and small</w:t>
      </w:r>
      <w:r>
        <w:rPr>
          <w:spacing w:val="1"/>
          <w:sz w:val="22"/>
        </w:rPr>
        <w:t xml:space="preserve"> </w:t>
      </w:r>
      <w:r>
        <w:rPr>
          <w:sz w:val="22"/>
        </w:rPr>
        <w:t>maternity homes for tie-ups. Planning CME and RTM for Consultants and GPs.</w:t>
      </w:r>
      <w:r>
        <w:rPr>
          <w:spacing w:val="1"/>
          <w:sz w:val="22"/>
        </w:rPr>
        <w:t xml:space="preserve"> </w:t>
      </w:r>
      <w:r>
        <w:rPr>
          <w:sz w:val="22"/>
        </w:rPr>
        <w:t>Taking feedback keeping track records of day to day activities of team. Motivate</w:t>
      </w:r>
      <w:r>
        <w:rPr>
          <w:spacing w:val="1"/>
          <w:sz w:val="22"/>
        </w:rPr>
        <w:t xml:space="preserve"> </w:t>
      </w:r>
      <w:r>
        <w:rPr>
          <w:sz w:val="22"/>
        </w:rPr>
        <w:t>and</w:t>
      </w:r>
      <w:r>
        <w:rPr>
          <w:spacing w:val="-2"/>
          <w:sz w:val="22"/>
        </w:rPr>
        <w:t xml:space="preserve"> </w:t>
      </w:r>
      <w:r>
        <w:rPr>
          <w:sz w:val="22"/>
        </w:rPr>
        <w:t>guide</w:t>
      </w:r>
      <w:r>
        <w:rPr>
          <w:spacing w:val="1"/>
          <w:sz w:val="22"/>
        </w:rPr>
        <w:t xml:space="preserve"> </w:t>
      </w:r>
      <w:r>
        <w:rPr>
          <w:sz w:val="22"/>
        </w:rPr>
        <w:t>team</w:t>
      </w:r>
      <w:r>
        <w:rPr>
          <w:spacing w:val="1"/>
          <w:sz w:val="22"/>
        </w:rPr>
        <w:t xml:space="preserve"> </w:t>
      </w:r>
      <w:r>
        <w:rPr>
          <w:sz w:val="22"/>
        </w:rPr>
        <w:t>towards target achievements.</w:t>
      </w:r>
    </w:p>
    <w:p>
      <w:pPr>
        <w:spacing w:before="181"/>
        <w:ind w:left="151" w:right="0" w:firstLine="0"/>
        <w:jc w:val="both"/>
        <w:rPr>
          <w:sz w:val="22"/>
        </w:rPr>
      </w:pPr>
      <w:r>
        <w:rPr>
          <w:b/>
          <w:color w:val="1F3862"/>
          <w:sz w:val="22"/>
        </w:rPr>
        <w:t>Marketing</w:t>
      </w:r>
      <w:r>
        <w:rPr>
          <w:b/>
          <w:color w:val="1F3862"/>
          <w:spacing w:val="-3"/>
          <w:sz w:val="22"/>
        </w:rPr>
        <w:t xml:space="preserve"> </w:t>
      </w:r>
      <w:r>
        <w:rPr>
          <w:b/>
          <w:color w:val="1F3862"/>
          <w:sz w:val="22"/>
        </w:rPr>
        <w:t>Manager</w:t>
      </w:r>
      <w:r>
        <w:rPr>
          <w:b/>
          <w:sz w:val="22"/>
        </w:rPr>
        <w:t>,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American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Oncology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Institute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Nagpur</w:t>
      </w:r>
      <w:r>
        <w:rPr>
          <w:b/>
          <w:spacing w:val="2"/>
          <w:sz w:val="22"/>
        </w:rPr>
        <w:t xml:space="preserve"> </w:t>
      </w:r>
      <w:r>
        <w:rPr>
          <w:sz w:val="22"/>
        </w:rPr>
        <w:t>Jan</w:t>
      </w:r>
      <w:r>
        <w:rPr>
          <w:spacing w:val="-3"/>
          <w:sz w:val="22"/>
        </w:rPr>
        <w:t xml:space="preserve"> </w:t>
      </w:r>
      <w:r>
        <w:rPr>
          <w:sz w:val="22"/>
        </w:rPr>
        <w:t>2018-</w:t>
      </w:r>
      <w:r>
        <w:rPr>
          <w:spacing w:val="-3"/>
          <w:sz w:val="22"/>
        </w:rPr>
        <w:t xml:space="preserve"> </w:t>
      </w:r>
      <w:r>
        <w:rPr>
          <w:sz w:val="22"/>
        </w:rPr>
        <w:t>Nov</w:t>
      </w:r>
      <w:r>
        <w:rPr>
          <w:spacing w:val="-3"/>
          <w:sz w:val="22"/>
        </w:rPr>
        <w:t xml:space="preserve"> </w:t>
      </w:r>
      <w:r>
        <w:rPr>
          <w:sz w:val="22"/>
        </w:rPr>
        <w:t>2019</w:t>
      </w:r>
    </w:p>
    <w:p>
      <w:pPr>
        <w:pStyle w:val="9"/>
        <w:numPr>
          <w:ilvl w:val="0"/>
          <w:numId w:val="3"/>
        </w:numPr>
        <w:tabs>
          <w:tab w:val="left" w:pos="2353"/>
        </w:tabs>
        <w:spacing w:before="183" w:after="0" w:line="240" w:lineRule="auto"/>
        <w:ind w:left="2352" w:right="111" w:hanging="360"/>
        <w:jc w:val="both"/>
        <w:rPr>
          <w:sz w:val="22"/>
        </w:rPr>
      </w:pPr>
      <w:r>
        <w:rPr>
          <w:sz w:val="22"/>
        </w:rPr>
        <w:t>Responsible for sales and marketing activities in assign area. Tie-ups with other</w:t>
      </w:r>
      <w:r>
        <w:rPr>
          <w:spacing w:val="1"/>
          <w:sz w:val="22"/>
        </w:rPr>
        <w:t xml:space="preserve"> </w:t>
      </w:r>
      <w:r>
        <w:rPr>
          <w:sz w:val="22"/>
        </w:rPr>
        <w:t>hospitals</w:t>
      </w:r>
      <w:r>
        <w:rPr>
          <w:spacing w:val="1"/>
          <w:sz w:val="22"/>
        </w:rPr>
        <w:t xml:space="preserve"> </w:t>
      </w:r>
      <w:r>
        <w:rPr>
          <w:sz w:val="22"/>
        </w:rPr>
        <w:t>for</w:t>
      </w:r>
      <w:r>
        <w:rPr>
          <w:spacing w:val="1"/>
          <w:sz w:val="22"/>
        </w:rPr>
        <w:t xml:space="preserve"> </w:t>
      </w:r>
      <w:r>
        <w:rPr>
          <w:sz w:val="22"/>
        </w:rPr>
        <w:t>oncology</w:t>
      </w:r>
      <w:r>
        <w:rPr>
          <w:spacing w:val="1"/>
          <w:sz w:val="22"/>
        </w:rPr>
        <w:t xml:space="preserve"> </w:t>
      </w:r>
      <w:r>
        <w:rPr>
          <w:sz w:val="22"/>
        </w:rPr>
        <w:t>patients.</w:t>
      </w:r>
      <w:r>
        <w:rPr>
          <w:spacing w:val="1"/>
          <w:sz w:val="22"/>
        </w:rPr>
        <w:t xml:space="preserve"> </w:t>
      </w:r>
      <w:r>
        <w:rPr>
          <w:sz w:val="22"/>
        </w:rPr>
        <w:t>Arranging</w:t>
      </w:r>
      <w:r>
        <w:rPr>
          <w:spacing w:val="1"/>
          <w:sz w:val="22"/>
        </w:rPr>
        <w:t xml:space="preserve"> </w:t>
      </w:r>
      <w:r>
        <w:rPr>
          <w:sz w:val="22"/>
        </w:rPr>
        <w:t>OPDs</w:t>
      </w:r>
      <w:r>
        <w:rPr>
          <w:spacing w:val="1"/>
          <w:sz w:val="22"/>
        </w:rPr>
        <w:t xml:space="preserve"> </w:t>
      </w:r>
      <w:r>
        <w:rPr>
          <w:sz w:val="22"/>
        </w:rPr>
        <w:t>for</w:t>
      </w:r>
      <w:r>
        <w:rPr>
          <w:spacing w:val="1"/>
          <w:sz w:val="22"/>
        </w:rPr>
        <w:t xml:space="preserve"> </w:t>
      </w:r>
      <w:r>
        <w:rPr>
          <w:sz w:val="22"/>
        </w:rPr>
        <w:t>oncology</w:t>
      </w:r>
      <w:r>
        <w:rPr>
          <w:spacing w:val="1"/>
          <w:sz w:val="22"/>
        </w:rPr>
        <w:t xml:space="preserve"> </w:t>
      </w:r>
      <w:r>
        <w:rPr>
          <w:sz w:val="22"/>
        </w:rPr>
        <w:t>consultation.</w:t>
      </w:r>
      <w:r>
        <w:rPr>
          <w:spacing w:val="1"/>
          <w:sz w:val="22"/>
        </w:rPr>
        <w:t xml:space="preserve"> </w:t>
      </w:r>
      <w:r>
        <w:rPr>
          <w:sz w:val="22"/>
        </w:rPr>
        <w:t>Promoting hospital services through media promotions, air promotion, and paper</w:t>
      </w:r>
      <w:r>
        <w:rPr>
          <w:spacing w:val="1"/>
          <w:sz w:val="22"/>
        </w:rPr>
        <w:t xml:space="preserve"> </w:t>
      </w:r>
      <w:r>
        <w:rPr>
          <w:sz w:val="22"/>
        </w:rPr>
        <w:t>and</w:t>
      </w:r>
      <w:r>
        <w:rPr>
          <w:spacing w:val="-2"/>
          <w:sz w:val="22"/>
        </w:rPr>
        <w:t xml:space="preserve"> </w:t>
      </w:r>
      <w:r>
        <w:rPr>
          <w:sz w:val="22"/>
        </w:rPr>
        <w:t>leaflets</w:t>
      </w:r>
      <w:r>
        <w:rPr>
          <w:spacing w:val="-3"/>
          <w:sz w:val="22"/>
        </w:rPr>
        <w:t xml:space="preserve"> </w:t>
      </w:r>
      <w:r>
        <w:rPr>
          <w:sz w:val="22"/>
        </w:rPr>
        <w:t>distribution.</w:t>
      </w:r>
      <w:r>
        <w:rPr>
          <w:spacing w:val="-2"/>
          <w:sz w:val="22"/>
        </w:rPr>
        <w:t xml:space="preserve"> </w:t>
      </w:r>
      <w:r>
        <w:rPr>
          <w:sz w:val="22"/>
        </w:rPr>
        <w:t>Arranging</w:t>
      </w:r>
      <w:r>
        <w:rPr>
          <w:spacing w:val="-1"/>
          <w:sz w:val="22"/>
        </w:rPr>
        <w:t xml:space="preserve"> </w:t>
      </w:r>
      <w:r>
        <w:rPr>
          <w:sz w:val="22"/>
        </w:rPr>
        <w:t>CME</w:t>
      </w:r>
      <w:r>
        <w:rPr>
          <w:spacing w:val="-1"/>
          <w:sz w:val="22"/>
        </w:rPr>
        <w:t xml:space="preserve"> </w:t>
      </w:r>
      <w:r>
        <w:rPr>
          <w:sz w:val="22"/>
        </w:rPr>
        <w:t>and</w:t>
      </w:r>
      <w:r>
        <w:rPr>
          <w:spacing w:val="-1"/>
          <w:sz w:val="22"/>
        </w:rPr>
        <w:t xml:space="preserve"> </w:t>
      </w:r>
      <w:r>
        <w:rPr>
          <w:sz w:val="22"/>
        </w:rPr>
        <w:t>public</w:t>
      </w:r>
      <w:r>
        <w:rPr>
          <w:spacing w:val="-1"/>
          <w:sz w:val="22"/>
        </w:rPr>
        <w:t xml:space="preserve"> </w:t>
      </w:r>
      <w:r>
        <w:rPr>
          <w:sz w:val="22"/>
        </w:rPr>
        <w:t>talk</w:t>
      </w:r>
      <w:r>
        <w:rPr>
          <w:spacing w:val="1"/>
          <w:sz w:val="22"/>
        </w:rPr>
        <w:t xml:space="preserve"> </w:t>
      </w:r>
      <w:r>
        <w:rPr>
          <w:sz w:val="22"/>
        </w:rPr>
        <w:t>for</w:t>
      </w:r>
      <w:r>
        <w:rPr>
          <w:spacing w:val="-4"/>
          <w:sz w:val="22"/>
        </w:rPr>
        <w:t xml:space="preserve"> </w:t>
      </w:r>
      <w:r>
        <w:rPr>
          <w:sz w:val="22"/>
        </w:rPr>
        <w:t>brand</w:t>
      </w:r>
      <w:r>
        <w:rPr>
          <w:spacing w:val="-1"/>
          <w:sz w:val="22"/>
        </w:rPr>
        <w:t xml:space="preserve"> </w:t>
      </w:r>
      <w:r>
        <w:rPr>
          <w:sz w:val="22"/>
        </w:rPr>
        <w:t>awareness.</w:t>
      </w:r>
    </w:p>
    <w:p>
      <w:pPr>
        <w:pStyle w:val="3"/>
        <w:ind w:left="130"/>
        <w:rPr>
          <w:b w:val="0"/>
        </w:rPr>
      </w:pPr>
      <w:r>
        <w:rPr>
          <w:color w:val="1F3862"/>
        </w:rPr>
        <w:t>Manager</w:t>
      </w:r>
      <w:r>
        <w:t>,</w:t>
      </w:r>
      <w:r>
        <w:rPr>
          <w:spacing w:val="-2"/>
        </w:rPr>
        <w:t xml:space="preserve"> </w:t>
      </w:r>
      <w:r>
        <w:t>Branding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Management-</w:t>
      </w:r>
      <w:r>
        <w:rPr>
          <w:spacing w:val="-6"/>
        </w:rPr>
        <w:t xml:space="preserve"> </w:t>
      </w:r>
      <w:r>
        <w:t>SevenHills</w:t>
      </w:r>
      <w:r>
        <w:rPr>
          <w:spacing w:val="-4"/>
        </w:rPr>
        <w:t xml:space="preserve"> </w:t>
      </w:r>
      <w:r>
        <w:t>Hospitals</w:t>
      </w:r>
      <w:r>
        <w:rPr>
          <w:spacing w:val="-3"/>
        </w:rPr>
        <w:t xml:space="preserve"> </w:t>
      </w:r>
      <w:r>
        <w:t>Mumbai</w:t>
      </w:r>
      <w:r>
        <w:rPr>
          <w:spacing w:val="1"/>
        </w:rPr>
        <w:t xml:space="preserve"> </w:t>
      </w:r>
      <w:r>
        <w:rPr>
          <w:b w:val="0"/>
        </w:rPr>
        <w:t>Jun</w:t>
      </w:r>
      <w:r>
        <w:rPr>
          <w:b w:val="0"/>
          <w:spacing w:val="-4"/>
        </w:rPr>
        <w:t xml:space="preserve"> </w:t>
      </w:r>
      <w:r>
        <w:rPr>
          <w:b w:val="0"/>
        </w:rPr>
        <w:t>2014</w:t>
      </w:r>
      <w:r>
        <w:rPr>
          <w:b w:val="0"/>
          <w:spacing w:val="-3"/>
        </w:rPr>
        <w:t xml:space="preserve"> </w:t>
      </w:r>
      <w:r>
        <w:rPr>
          <w:b w:val="0"/>
        </w:rPr>
        <w:t>-Jan2018</w:t>
      </w:r>
    </w:p>
    <w:p>
      <w:pPr>
        <w:pStyle w:val="9"/>
        <w:numPr>
          <w:ilvl w:val="0"/>
          <w:numId w:val="3"/>
        </w:numPr>
        <w:tabs>
          <w:tab w:val="left" w:pos="2353"/>
        </w:tabs>
        <w:spacing w:before="183" w:after="0" w:line="240" w:lineRule="auto"/>
        <w:ind w:left="2352" w:right="116" w:hanging="360"/>
        <w:jc w:val="both"/>
        <w:rPr>
          <w:sz w:val="22"/>
        </w:rPr>
      </w:pPr>
      <w:r>
        <w:rPr>
          <w:sz w:val="22"/>
        </w:rPr>
        <w:t>Meeting consultants and GPs of assign area for services &amp; brand promotions.</w:t>
      </w:r>
      <w:r>
        <w:rPr>
          <w:spacing w:val="1"/>
          <w:sz w:val="22"/>
        </w:rPr>
        <w:t xml:space="preserve"> </w:t>
      </w:r>
      <w:r>
        <w:rPr>
          <w:sz w:val="22"/>
        </w:rPr>
        <w:t>Keeping</w:t>
      </w:r>
      <w:r>
        <w:rPr>
          <w:spacing w:val="1"/>
          <w:sz w:val="22"/>
        </w:rPr>
        <w:t xml:space="preserve"> </w:t>
      </w:r>
      <w:r>
        <w:rPr>
          <w:sz w:val="22"/>
        </w:rPr>
        <w:t>track</w:t>
      </w:r>
      <w:r>
        <w:rPr>
          <w:spacing w:val="1"/>
          <w:sz w:val="22"/>
        </w:rPr>
        <w:t xml:space="preserve"> </w:t>
      </w:r>
      <w:r>
        <w:rPr>
          <w:sz w:val="22"/>
        </w:rPr>
        <w:t>record</w:t>
      </w:r>
      <w:r>
        <w:rPr>
          <w:spacing w:val="1"/>
          <w:sz w:val="22"/>
        </w:rPr>
        <w:t xml:space="preserve"> </w:t>
      </w:r>
      <w:r>
        <w:rPr>
          <w:sz w:val="22"/>
        </w:rPr>
        <w:t>of</w:t>
      </w:r>
      <w:r>
        <w:rPr>
          <w:spacing w:val="1"/>
          <w:sz w:val="22"/>
        </w:rPr>
        <w:t xml:space="preserve"> </w:t>
      </w:r>
      <w:r>
        <w:rPr>
          <w:sz w:val="22"/>
        </w:rPr>
        <w:t>patient’s</w:t>
      </w:r>
      <w:r>
        <w:rPr>
          <w:spacing w:val="1"/>
          <w:sz w:val="22"/>
        </w:rPr>
        <w:t xml:space="preserve"> </w:t>
      </w:r>
      <w:r>
        <w:rPr>
          <w:sz w:val="22"/>
        </w:rPr>
        <w:t>engagements.</w:t>
      </w:r>
      <w:r>
        <w:rPr>
          <w:spacing w:val="1"/>
          <w:sz w:val="22"/>
        </w:rPr>
        <w:t xml:space="preserve"> </w:t>
      </w:r>
      <w:r>
        <w:rPr>
          <w:sz w:val="22"/>
        </w:rPr>
        <w:t>Responsible</w:t>
      </w:r>
      <w:r>
        <w:rPr>
          <w:spacing w:val="1"/>
          <w:sz w:val="22"/>
        </w:rPr>
        <w:t xml:space="preserve"> </w:t>
      </w:r>
      <w:r>
        <w:rPr>
          <w:sz w:val="22"/>
        </w:rPr>
        <w:t>for</w:t>
      </w:r>
      <w:r>
        <w:rPr>
          <w:spacing w:val="1"/>
          <w:sz w:val="22"/>
        </w:rPr>
        <w:t xml:space="preserve"> </w:t>
      </w:r>
      <w:r>
        <w:rPr>
          <w:sz w:val="22"/>
        </w:rPr>
        <w:t>target</w:t>
      </w:r>
      <w:r>
        <w:rPr>
          <w:spacing w:val="1"/>
          <w:sz w:val="22"/>
        </w:rPr>
        <w:t xml:space="preserve"> </w:t>
      </w:r>
      <w:r>
        <w:rPr>
          <w:sz w:val="22"/>
        </w:rPr>
        <w:t>achievement,</w:t>
      </w:r>
      <w:r>
        <w:rPr>
          <w:spacing w:val="-3"/>
          <w:sz w:val="22"/>
        </w:rPr>
        <w:t xml:space="preserve"> </w:t>
      </w:r>
      <w:r>
        <w:rPr>
          <w:sz w:val="22"/>
        </w:rPr>
        <w:t>making</w:t>
      </w:r>
      <w:r>
        <w:rPr>
          <w:spacing w:val="-3"/>
          <w:sz w:val="22"/>
        </w:rPr>
        <w:t xml:space="preserve"> </w:t>
      </w:r>
      <w:r>
        <w:rPr>
          <w:sz w:val="22"/>
        </w:rPr>
        <w:t>track</w:t>
      </w:r>
      <w:r>
        <w:rPr>
          <w:spacing w:val="-2"/>
          <w:sz w:val="22"/>
        </w:rPr>
        <w:t xml:space="preserve"> </w:t>
      </w:r>
      <w:r>
        <w:rPr>
          <w:sz w:val="22"/>
        </w:rPr>
        <w:t>sheet</w:t>
      </w:r>
      <w:r>
        <w:rPr>
          <w:spacing w:val="-2"/>
          <w:sz w:val="22"/>
        </w:rPr>
        <w:t xml:space="preserve"> </w:t>
      </w:r>
      <w:r>
        <w:rPr>
          <w:sz w:val="22"/>
        </w:rPr>
        <w:t>and</w:t>
      </w:r>
      <w:r>
        <w:rPr>
          <w:spacing w:val="-1"/>
          <w:sz w:val="22"/>
        </w:rPr>
        <w:t xml:space="preserve"> </w:t>
      </w:r>
      <w:r>
        <w:rPr>
          <w:sz w:val="22"/>
        </w:rPr>
        <w:t>presenting</w:t>
      </w:r>
      <w:r>
        <w:rPr>
          <w:spacing w:val="-1"/>
          <w:sz w:val="22"/>
        </w:rPr>
        <w:t xml:space="preserve"> </w:t>
      </w:r>
      <w:r>
        <w:rPr>
          <w:sz w:val="22"/>
        </w:rPr>
        <w:t>in meeting,</w:t>
      </w:r>
    </w:p>
    <w:p>
      <w:pPr>
        <w:pStyle w:val="3"/>
        <w:ind w:right="129"/>
        <w:rPr>
          <w:b w:val="0"/>
        </w:rPr>
      </w:pPr>
      <w:r>
        <w:rPr>
          <w:color w:val="234060"/>
        </w:rPr>
        <w:t>Medical Representative/District Manager</w:t>
      </w:r>
      <w:r>
        <w:rPr>
          <w:i/>
          <w:color w:val="234060"/>
        </w:rPr>
        <w:t xml:space="preserve">- </w:t>
      </w:r>
      <w:r>
        <w:t xml:space="preserve">Systopic, Torrent, Ranbaxy, Medley Pharmaceuticals </w:t>
      </w:r>
      <w:r>
        <w:rPr>
          <w:b w:val="0"/>
        </w:rPr>
        <w:t>Jun 2001-</w:t>
      </w:r>
      <w:r>
        <w:rPr>
          <w:b w:val="0"/>
          <w:spacing w:val="-47"/>
        </w:rPr>
        <w:t xml:space="preserve"> </w:t>
      </w:r>
      <w:r>
        <w:rPr>
          <w:b w:val="0"/>
        </w:rPr>
        <w:t>Jun</w:t>
      </w:r>
      <w:r>
        <w:rPr>
          <w:b w:val="0"/>
          <w:spacing w:val="-1"/>
        </w:rPr>
        <w:t xml:space="preserve"> </w:t>
      </w:r>
      <w:r>
        <w:rPr>
          <w:b w:val="0"/>
        </w:rPr>
        <w:t>2014</w:t>
      </w:r>
    </w:p>
    <w:p>
      <w:pPr>
        <w:pStyle w:val="9"/>
        <w:numPr>
          <w:ilvl w:val="0"/>
          <w:numId w:val="3"/>
        </w:numPr>
        <w:tabs>
          <w:tab w:val="left" w:pos="2353"/>
        </w:tabs>
        <w:spacing w:before="184" w:after="0" w:line="240" w:lineRule="auto"/>
        <w:ind w:left="2352" w:right="114" w:hanging="360"/>
        <w:jc w:val="both"/>
        <w:rPr>
          <w:sz w:val="22"/>
        </w:rPr>
      </w:pPr>
      <w:r>
        <w:rPr>
          <w:sz w:val="22"/>
        </w:rPr>
        <w:t>Worked</w:t>
      </w:r>
      <w:r>
        <w:rPr>
          <w:spacing w:val="-6"/>
          <w:sz w:val="22"/>
        </w:rPr>
        <w:t xml:space="preserve"> </w:t>
      </w:r>
      <w:r>
        <w:rPr>
          <w:sz w:val="22"/>
        </w:rPr>
        <w:t>as</w:t>
      </w:r>
      <w:r>
        <w:rPr>
          <w:spacing w:val="-8"/>
          <w:sz w:val="22"/>
        </w:rPr>
        <w:t xml:space="preserve"> </w:t>
      </w:r>
      <w:r>
        <w:rPr>
          <w:sz w:val="22"/>
        </w:rPr>
        <w:t>a</w:t>
      </w:r>
      <w:r>
        <w:rPr>
          <w:spacing w:val="-8"/>
          <w:sz w:val="22"/>
        </w:rPr>
        <w:t xml:space="preserve"> </w:t>
      </w:r>
      <w:r>
        <w:rPr>
          <w:sz w:val="22"/>
        </w:rPr>
        <w:t>medical</w:t>
      </w:r>
      <w:r>
        <w:rPr>
          <w:spacing w:val="-7"/>
          <w:sz w:val="22"/>
        </w:rPr>
        <w:t xml:space="preserve"> </w:t>
      </w:r>
      <w:r>
        <w:rPr>
          <w:sz w:val="22"/>
        </w:rPr>
        <w:t>representative</w:t>
      </w:r>
      <w:r>
        <w:rPr>
          <w:spacing w:val="-5"/>
          <w:sz w:val="22"/>
        </w:rPr>
        <w:t xml:space="preserve"> </w:t>
      </w:r>
      <w:r>
        <w:rPr>
          <w:sz w:val="22"/>
        </w:rPr>
        <w:t>in</w:t>
      </w:r>
      <w:r>
        <w:rPr>
          <w:spacing w:val="-7"/>
          <w:sz w:val="22"/>
        </w:rPr>
        <w:t xml:space="preserve"> </w:t>
      </w:r>
      <w:r>
        <w:rPr>
          <w:sz w:val="22"/>
        </w:rPr>
        <w:t>assign</w:t>
      </w:r>
      <w:r>
        <w:rPr>
          <w:spacing w:val="-6"/>
          <w:sz w:val="22"/>
        </w:rPr>
        <w:t xml:space="preserve"> </w:t>
      </w:r>
      <w:r>
        <w:rPr>
          <w:sz w:val="22"/>
        </w:rPr>
        <w:t>area,</w:t>
      </w:r>
      <w:r>
        <w:rPr>
          <w:spacing w:val="-10"/>
          <w:sz w:val="22"/>
        </w:rPr>
        <w:t xml:space="preserve"> </w:t>
      </w:r>
      <w:r>
        <w:rPr>
          <w:sz w:val="22"/>
        </w:rPr>
        <w:t>meeting</w:t>
      </w:r>
      <w:r>
        <w:rPr>
          <w:spacing w:val="-6"/>
          <w:sz w:val="22"/>
        </w:rPr>
        <w:t xml:space="preserve"> </w:t>
      </w:r>
      <w:r>
        <w:rPr>
          <w:sz w:val="22"/>
        </w:rPr>
        <w:t>Doctors</w:t>
      </w:r>
      <w:r>
        <w:rPr>
          <w:spacing w:val="-8"/>
          <w:sz w:val="22"/>
        </w:rPr>
        <w:t xml:space="preserve"> </w:t>
      </w:r>
      <w:r>
        <w:rPr>
          <w:sz w:val="22"/>
        </w:rPr>
        <w:t>and</w:t>
      </w:r>
      <w:r>
        <w:rPr>
          <w:spacing w:val="-5"/>
          <w:sz w:val="22"/>
        </w:rPr>
        <w:t xml:space="preserve"> </w:t>
      </w:r>
      <w:r>
        <w:rPr>
          <w:sz w:val="22"/>
        </w:rPr>
        <w:t>chemist</w:t>
      </w:r>
      <w:r>
        <w:rPr>
          <w:spacing w:val="-8"/>
          <w:sz w:val="22"/>
        </w:rPr>
        <w:t xml:space="preserve"> </w:t>
      </w:r>
      <w:r>
        <w:rPr>
          <w:sz w:val="22"/>
        </w:rPr>
        <w:t>to</w:t>
      </w:r>
      <w:r>
        <w:rPr>
          <w:spacing w:val="-47"/>
          <w:sz w:val="22"/>
        </w:rPr>
        <w:t xml:space="preserve"> </w:t>
      </w:r>
      <w:r>
        <w:rPr>
          <w:sz w:val="22"/>
        </w:rPr>
        <w:t>promote</w:t>
      </w:r>
      <w:r>
        <w:rPr>
          <w:spacing w:val="1"/>
          <w:sz w:val="22"/>
        </w:rPr>
        <w:t xml:space="preserve"> </w:t>
      </w:r>
      <w:r>
        <w:rPr>
          <w:sz w:val="22"/>
        </w:rPr>
        <w:t>companies</w:t>
      </w:r>
      <w:r>
        <w:rPr>
          <w:spacing w:val="1"/>
          <w:sz w:val="22"/>
        </w:rPr>
        <w:t xml:space="preserve"> </w:t>
      </w:r>
      <w:r>
        <w:rPr>
          <w:sz w:val="22"/>
        </w:rPr>
        <w:t>brand,</w:t>
      </w:r>
      <w:r>
        <w:rPr>
          <w:spacing w:val="1"/>
          <w:sz w:val="22"/>
        </w:rPr>
        <w:t xml:space="preserve"> </w:t>
      </w:r>
      <w:r>
        <w:rPr>
          <w:sz w:val="22"/>
        </w:rPr>
        <w:t>taking</w:t>
      </w:r>
      <w:r>
        <w:rPr>
          <w:spacing w:val="1"/>
          <w:sz w:val="22"/>
        </w:rPr>
        <w:t xml:space="preserve"> </w:t>
      </w:r>
      <w:r>
        <w:rPr>
          <w:sz w:val="22"/>
        </w:rPr>
        <w:t>survey</w:t>
      </w:r>
      <w:r>
        <w:rPr>
          <w:spacing w:val="1"/>
          <w:sz w:val="22"/>
        </w:rPr>
        <w:t xml:space="preserve"> </w:t>
      </w:r>
      <w:r>
        <w:rPr>
          <w:sz w:val="22"/>
        </w:rPr>
        <w:t>from</w:t>
      </w:r>
      <w:r>
        <w:rPr>
          <w:spacing w:val="1"/>
          <w:sz w:val="22"/>
        </w:rPr>
        <w:t xml:space="preserve"> </w:t>
      </w:r>
      <w:r>
        <w:rPr>
          <w:sz w:val="22"/>
        </w:rPr>
        <w:t>medical</w:t>
      </w:r>
      <w:r>
        <w:rPr>
          <w:spacing w:val="1"/>
          <w:sz w:val="22"/>
        </w:rPr>
        <w:t xml:space="preserve"> </w:t>
      </w:r>
      <w:r>
        <w:rPr>
          <w:sz w:val="22"/>
        </w:rPr>
        <w:t>shops</w:t>
      </w:r>
      <w:r>
        <w:rPr>
          <w:spacing w:val="1"/>
          <w:sz w:val="22"/>
        </w:rPr>
        <w:t xml:space="preserve"> </w:t>
      </w:r>
      <w:r>
        <w:rPr>
          <w:sz w:val="22"/>
        </w:rPr>
        <w:t>making</w:t>
      </w:r>
      <w:r>
        <w:rPr>
          <w:spacing w:val="1"/>
          <w:sz w:val="22"/>
        </w:rPr>
        <w:t xml:space="preserve"> </w:t>
      </w:r>
      <w:r>
        <w:rPr>
          <w:sz w:val="22"/>
        </w:rPr>
        <w:t>product</w:t>
      </w:r>
      <w:r>
        <w:rPr>
          <w:spacing w:val="-47"/>
          <w:sz w:val="22"/>
        </w:rPr>
        <w:t xml:space="preserve"> </w:t>
      </w:r>
      <w:r>
        <w:rPr>
          <w:sz w:val="22"/>
        </w:rPr>
        <w:t>available</w:t>
      </w:r>
      <w:r>
        <w:rPr>
          <w:spacing w:val="1"/>
          <w:sz w:val="22"/>
        </w:rPr>
        <w:t xml:space="preserve"> </w:t>
      </w:r>
      <w:r>
        <w:rPr>
          <w:sz w:val="22"/>
        </w:rPr>
        <w:t>&amp;</w:t>
      </w:r>
      <w:r>
        <w:rPr>
          <w:spacing w:val="1"/>
          <w:sz w:val="22"/>
        </w:rPr>
        <w:t xml:space="preserve"> </w:t>
      </w:r>
      <w:r>
        <w:rPr>
          <w:sz w:val="22"/>
        </w:rPr>
        <w:t>responsible</w:t>
      </w:r>
      <w:r>
        <w:rPr>
          <w:spacing w:val="1"/>
          <w:sz w:val="22"/>
        </w:rPr>
        <w:t xml:space="preserve"> </w:t>
      </w:r>
      <w:r>
        <w:rPr>
          <w:sz w:val="22"/>
        </w:rPr>
        <w:t>for</w:t>
      </w:r>
      <w:r>
        <w:rPr>
          <w:spacing w:val="1"/>
          <w:sz w:val="22"/>
        </w:rPr>
        <w:t xml:space="preserve"> </w:t>
      </w:r>
      <w:r>
        <w:rPr>
          <w:sz w:val="22"/>
        </w:rPr>
        <w:t>sales</w:t>
      </w:r>
      <w:r>
        <w:rPr>
          <w:spacing w:val="1"/>
          <w:sz w:val="22"/>
        </w:rPr>
        <w:t xml:space="preserve"> </w:t>
      </w:r>
      <w:r>
        <w:rPr>
          <w:sz w:val="22"/>
        </w:rPr>
        <w:t>and</w:t>
      </w:r>
      <w:r>
        <w:rPr>
          <w:spacing w:val="1"/>
          <w:sz w:val="22"/>
        </w:rPr>
        <w:t xml:space="preserve"> </w:t>
      </w:r>
      <w:r>
        <w:rPr>
          <w:sz w:val="22"/>
        </w:rPr>
        <w:t>marketing</w:t>
      </w:r>
      <w:r>
        <w:rPr>
          <w:spacing w:val="1"/>
          <w:sz w:val="22"/>
        </w:rPr>
        <w:t xml:space="preserve"> </w:t>
      </w:r>
      <w:r>
        <w:rPr>
          <w:sz w:val="22"/>
        </w:rPr>
        <w:t>activities.</w:t>
      </w:r>
      <w:r>
        <w:rPr>
          <w:spacing w:val="1"/>
          <w:sz w:val="22"/>
        </w:rPr>
        <w:t xml:space="preserve"> </w:t>
      </w:r>
      <w:r>
        <w:rPr>
          <w:sz w:val="22"/>
        </w:rPr>
        <w:t>Making</w:t>
      </w:r>
      <w:r>
        <w:rPr>
          <w:spacing w:val="1"/>
          <w:sz w:val="22"/>
        </w:rPr>
        <w:t xml:space="preserve"> </w:t>
      </w:r>
      <w:r>
        <w:rPr>
          <w:sz w:val="22"/>
        </w:rPr>
        <w:t>target</w:t>
      </w:r>
      <w:r>
        <w:rPr>
          <w:spacing w:val="1"/>
          <w:sz w:val="22"/>
        </w:rPr>
        <w:t xml:space="preserve"> </w:t>
      </w:r>
      <w:r>
        <w:rPr>
          <w:sz w:val="22"/>
        </w:rPr>
        <w:t>and</w:t>
      </w:r>
      <w:r>
        <w:rPr>
          <w:spacing w:val="1"/>
          <w:sz w:val="22"/>
        </w:rPr>
        <w:t xml:space="preserve"> </w:t>
      </w:r>
      <w:r>
        <w:rPr>
          <w:sz w:val="22"/>
        </w:rPr>
        <w:t>achievement sheet to analyze growth. Launched new division and new products in</w:t>
      </w:r>
      <w:r>
        <w:rPr>
          <w:spacing w:val="-47"/>
          <w:sz w:val="22"/>
        </w:rPr>
        <w:t xml:space="preserve"> </w:t>
      </w:r>
      <w:r>
        <w:rPr>
          <w:sz w:val="22"/>
        </w:rPr>
        <w:t>mature territories. Got promotion as District manager in Ranbaxy handle existing</w:t>
      </w:r>
      <w:r>
        <w:rPr>
          <w:spacing w:val="1"/>
          <w:sz w:val="22"/>
        </w:rPr>
        <w:t xml:space="preserve"> </w:t>
      </w:r>
      <w:r>
        <w:rPr>
          <w:sz w:val="22"/>
        </w:rPr>
        <w:t>team and responsible for target for self and team. Mentoring and motivating team</w:t>
      </w:r>
      <w:r>
        <w:rPr>
          <w:spacing w:val="-47"/>
          <w:sz w:val="22"/>
        </w:rPr>
        <w:t xml:space="preserve"> </w:t>
      </w:r>
      <w:r>
        <w:rPr>
          <w:sz w:val="22"/>
        </w:rPr>
        <w:t>to achieve</w:t>
      </w:r>
      <w:r>
        <w:rPr>
          <w:spacing w:val="1"/>
          <w:sz w:val="22"/>
        </w:rPr>
        <w:t xml:space="preserve"> </w:t>
      </w:r>
      <w:r>
        <w:rPr>
          <w:sz w:val="22"/>
        </w:rPr>
        <w:t>targets.</w:t>
      </w:r>
    </w:p>
    <w:p>
      <w:pPr>
        <w:pStyle w:val="9"/>
        <w:widowControl w:val="0"/>
        <w:numPr>
          <w:numId w:val="0"/>
        </w:numPr>
        <w:tabs>
          <w:tab w:val="left" w:pos="2353"/>
        </w:tabs>
        <w:autoSpaceDE w:val="0"/>
        <w:autoSpaceDN w:val="0"/>
        <w:spacing w:before="184" w:after="0" w:line="240" w:lineRule="auto"/>
        <w:ind w:right="114" w:rightChars="0"/>
        <w:jc w:val="both"/>
        <w:rPr>
          <w:sz w:val="22"/>
        </w:rPr>
      </w:pPr>
    </w:p>
    <w:p>
      <w:pPr>
        <w:pStyle w:val="6"/>
        <w:spacing w:before="3" w:after="1"/>
        <w:rPr>
          <w:sz w:val="15"/>
        </w:rPr>
      </w:pPr>
    </w:p>
    <w:p>
      <w:pPr>
        <w:pStyle w:val="6"/>
        <w:spacing w:line="20" w:lineRule="exact"/>
        <w:ind w:left="212"/>
        <w:rPr>
          <w:sz w:val="2"/>
        </w:rPr>
      </w:pPr>
      <w:r>
        <w:rPr>
          <w:sz w:val="2"/>
        </w:rPr>
        <mc:AlternateContent>
          <mc:Choice Requires="wpg">
            <w:drawing>
              <wp:inline distT="0" distB="0" distL="114300" distR="114300">
                <wp:extent cx="5981065" cy="8890"/>
                <wp:effectExtent l="0" t="0" r="0" b="0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8890"/>
                          <a:chOff x="0" y="0"/>
                          <a:chExt cx="9419" cy="14"/>
                        </a:xfrm>
                      </wpg:grpSpPr>
                      <wps:wsp>
                        <wps:cNvPr id="2" name="Rectangles 2"/>
                        <wps:cNvSpPr/>
                        <wps:spPr>
                          <a:xfrm>
                            <a:off x="0" y="0"/>
                            <a:ext cx="9419" cy="1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7pt;width:470.95pt;" coordsize="9419,14" o:gfxdata="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PUQh91AAAAAMBAAAPAAAAAAAAAAEAIAAAACIAAABkcnMvZG93bnJldi54bWxQSwECFAAUAAAA&#10;CACHTuJAjp/vFvIBAACBBAAADgAAAAAAAAABACAAAAAjAQAAZHJzL2Uyb0RvYy54bWxQSwUGAAAA&#10;AAYABgBZAQAAhwUAAAAA&#10;">
                <o:lock v:ext="edit" aspectratio="f"/>
                <v:rect id="_x0000_s1026" o:spid="_x0000_s1026" o:spt="1" style="position:absolute;left:0;top:0;height:14;width:9419;" fillcolor="#000000" filled="t" stroked="f" coordsize="21600,21600" o:gfxdata="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/2K5L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>
      <w:pPr>
        <w:pStyle w:val="9"/>
        <w:widowControl w:val="0"/>
        <w:numPr>
          <w:numId w:val="0"/>
        </w:numPr>
        <w:tabs>
          <w:tab w:val="left" w:pos="2353"/>
        </w:tabs>
        <w:autoSpaceDE w:val="0"/>
        <w:autoSpaceDN w:val="0"/>
        <w:spacing w:before="184" w:after="0" w:line="240" w:lineRule="auto"/>
        <w:ind w:right="114" w:rightChars="0"/>
        <w:jc w:val="both"/>
        <w:rPr>
          <w:sz w:val="22"/>
        </w:rPr>
      </w:pPr>
    </w:p>
    <w:p>
      <w:pPr>
        <w:pStyle w:val="6"/>
        <w:rPr>
          <w:sz w:val="20"/>
        </w:rPr>
      </w:pPr>
    </w:p>
    <w:p>
      <w:pPr>
        <w:pStyle w:val="2"/>
        <w:spacing w:before="183"/>
      </w:pPr>
      <w:r>
        <w:t>PERSONAL</w:t>
      </w:r>
      <w:r>
        <w:rPr>
          <w:spacing w:val="-8"/>
        </w:rPr>
        <w:t xml:space="preserve"> </w:t>
      </w:r>
      <w:r>
        <w:t>DETAILS</w:t>
      </w:r>
    </w:p>
    <w:p>
      <w:pPr>
        <w:tabs>
          <w:tab w:val="right" w:pos="3532"/>
        </w:tabs>
        <w:spacing w:before="230"/>
        <w:ind w:left="240" w:right="0" w:firstLine="0"/>
        <w:jc w:val="left"/>
        <w:rPr>
          <w:sz w:val="24"/>
        </w:rPr>
      </w:pPr>
      <w:r>
        <w:rPr>
          <w:sz w:val="24"/>
        </w:rPr>
        <w:t>Date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birth:</w:t>
      </w:r>
      <w:r>
        <w:rPr>
          <w:sz w:val="24"/>
        </w:rPr>
        <w:tab/>
      </w:r>
      <w:r>
        <w:rPr>
          <w:sz w:val="24"/>
        </w:rPr>
        <w:t>30-06-1980</w:t>
      </w:r>
    </w:p>
    <w:p>
      <w:pPr>
        <w:tabs>
          <w:tab w:val="left" w:pos="2390"/>
        </w:tabs>
        <w:spacing w:before="0"/>
        <w:ind w:left="240" w:right="0" w:firstLine="0"/>
        <w:jc w:val="left"/>
        <w:rPr>
          <w:sz w:val="24"/>
        </w:rPr>
      </w:pPr>
      <w:r>
        <w:rPr>
          <w:sz w:val="24"/>
        </w:rPr>
        <w:t>Status:</w:t>
      </w:r>
      <w:r>
        <w:rPr>
          <w:sz w:val="24"/>
        </w:rPr>
        <w:tab/>
      </w:r>
      <w:r>
        <w:rPr>
          <w:sz w:val="24"/>
        </w:rPr>
        <w:t>Married</w:t>
      </w:r>
    </w:p>
    <w:p>
      <w:pPr>
        <w:tabs>
          <w:tab w:val="left" w:pos="2407"/>
        </w:tabs>
        <w:spacing w:before="0"/>
        <w:ind w:left="240" w:right="0" w:firstLine="0"/>
        <w:jc w:val="left"/>
        <w:rPr>
          <w:sz w:val="24"/>
        </w:rPr>
      </w:pPr>
      <w:r>
        <w:rPr>
          <w:sz w:val="24"/>
        </w:rPr>
        <w:t>Nationality:</w:t>
      </w:r>
      <w:r>
        <w:rPr>
          <w:sz w:val="24"/>
        </w:rPr>
        <w:tab/>
      </w:r>
      <w:r>
        <w:rPr>
          <w:sz w:val="24"/>
        </w:rPr>
        <w:t>Indian</w:t>
      </w:r>
    </w:p>
    <w:p>
      <w:pPr>
        <w:tabs>
          <w:tab w:val="left" w:pos="2412"/>
        </w:tabs>
        <w:spacing w:before="0"/>
        <w:ind w:left="240" w:right="0" w:firstLine="0"/>
        <w:jc w:val="left"/>
        <w:rPr>
          <w:sz w:val="24"/>
        </w:rPr>
      </w:pPr>
      <w:r>
        <w:rPr>
          <w:sz w:val="24"/>
        </w:rPr>
        <w:t>Visa</w:t>
      </w:r>
      <w:r>
        <w:rPr>
          <w:spacing w:val="-2"/>
          <w:sz w:val="24"/>
        </w:rPr>
        <w:t xml:space="preserve"> </w:t>
      </w:r>
      <w:r>
        <w:rPr>
          <w:sz w:val="24"/>
        </w:rPr>
        <w:t>Status:</w:t>
      </w:r>
      <w:r>
        <w:rPr>
          <w:sz w:val="24"/>
        </w:rPr>
        <w:tab/>
      </w:r>
      <w:r>
        <w:rPr>
          <w:sz w:val="24"/>
        </w:rPr>
        <w:t>Visit</w:t>
      </w:r>
      <w:r>
        <w:rPr>
          <w:spacing w:val="1"/>
          <w:sz w:val="24"/>
        </w:rPr>
        <w:t xml:space="preserve"> </w:t>
      </w:r>
      <w:r>
        <w:rPr>
          <w:sz w:val="24"/>
        </w:rPr>
        <w:t>visa</w:t>
      </w:r>
    </w:p>
    <w:p>
      <w:pPr>
        <w:tabs>
          <w:tab w:val="left" w:pos="2412"/>
        </w:tabs>
        <w:spacing w:before="0"/>
        <w:ind w:left="240" w:right="0" w:firstLine="0"/>
        <w:jc w:val="left"/>
        <w:rPr>
          <w:sz w:val="24"/>
        </w:rPr>
      </w:pPr>
      <w:r>
        <w:rPr>
          <w:sz w:val="24"/>
        </w:rPr>
        <w:t>Languages:</w:t>
      </w:r>
      <w:r>
        <w:rPr>
          <w:sz w:val="24"/>
        </w:rPr>
        <w:tab/>
      </w:r>
      <w:r>
        <w:rPr>
          <w:sz w:val="24"/>
        </w:rPr>
        <w:t>English,</w:t>
      </w:r>
      <w:r>
        <w:rPr>
          <w:spacing w:val="-5"/>
          <w:sz w:val="24"/>
        </w:rPr>
        <w:t xml:space="preserve"> </w:t>
      </w:r>
      <w:r>
        <w:rPr>
          <w:sz w:val="24"/>
        </w:rPr>
        <w:t>Hindi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Urdu</w:t>
      </w:r>
    </w:p>
    <w:p>
      <w:pPr>
        <w:pStyle w:val="6"/>
        <w:rPr>
          <w:sz w:val="24"/>
        </w:rPr>
      </w:pPr>
    </w:p>
    <w:p>
      <w:pPr>
        <w:pStyle w:val="6"/>
        <w:rPr>
          <w:sz w:val="24"/>
        </w:rPr>
      </w:pPr>
    </w:p>
    <w:p>
      <w:pPr>
        <w:pStyle w:val="2"/>
        <w:spacing w:before="148"/>
      </w:pPr>
      <w:r>
        <w:t>COMMUNITY</w:t>
      </w:r>
      <w:r>
        <w:rPr>
          <w:spacing w:val="-4"/>
        </w:rPr>
        <w:t xml:space="preserve"> </w:t>
      </w:r>
      <w:r>
        <w:t>INVOLVMENT</w:t>
      </w:r>
    </w:p>
    <w:p>
      <w:pPr>
        <w:spacing w:before="101"/>
        <w:ind w:left="240" w:right="0" w:firstLine="0"/>
        <w:jc w:val="left"/>
        <w:rPr>
          <w:sz w:val="24"/>
        </w:rPr>
      </w:pPr>
      <w:r>
        <w:rPr>
          <w:sz w:val="24"/>
        </w:rPr>
        <w:t>President,</w:t>
      </w:r>
      <w:r>
        <w:rPr>
          <w:spacing w:val="-4"/>
          <w:sz w:val="24"/>
        </w:rPr>
        <w:t xml:space="preserve"> </w:t>
      </w:r>
      <w:r>
        <w:rPr>
          <w:sz w:val="24"/>
        </w:rPr>
        <w:t>Helping</w:t>
      </w:r>
      <w:r>
        <w:rPr>
          <w:spacing w:val="-2"/>
          <w:sz w:val="24"/>
        </w:rPr>
        <w:t xml:space="preserve"> </w:t>
      </w:r>
      <w:r>
        <w:rPr>
          <w:sz w:val="24"/>
        </w:rPr>
        <w:t>Hands</w:t>
      </w:r>
      <w:r>
        <w:rPr>
          <w:spacing w:val="-4"/>
          <w:sz w:val="24"/>
        </w:rPr>
        <w:t xml:space="preserve"> </w:t>
      </w:r>
      <w:r>
        <w:rPr>
          <w:sz w:val="24"/>
        </w:rPr>
        <w:t>Society</w:t>
      </w:r>
      <w:r>
        <w:rPr>
          <w:spacing w:val="-1"/>
          <w:sz w:val="24"/>
        </w:rPr>
        <w:t xml:space="preserve"> </w:t>
      </w:r>
      <w:r>
        <w:rPr>
          <w:sz w:val="24"/>
        </w:rPr>
        <w:t>Akola</w:t>
      </w:r>
      <w:r>
        <w:rPr>
          <w:spacing w:val="-3"/>
          <w:sz w:val="24"/>
        </w:rPr>
        <w:t xml:space="preserve"> </w:t>
      </w:r>
      <w:r>
        <w:rPr>
          <w:sz w:val="24"/>
        </w:rPr>
        <w:t>MS</w:t>
      </w:r>
      <w:r>
        <w:rPr>
          <w:spacing w:val="-4"/>
          <w:sz w:val="24"/>
        </w:rPr>
        <w:t xml:space="preserve"> </w:t>
      </w:r>
      <w:r>
        <w:rPr>
          <w:sz w:val="24"/>
        </w:rPr>
        <w:t>India.</w:t>
      </w:r>
    </w:p>
    <w:p>
      <w:pPr>
        <w:spacing w:before="100" w:line="321" w:lineRule="auto"/>
        <w:ind w:left="240" w:right="2026" w:firstLine="0"/>
        <w:jc w:val="left"/>
        <w:rPr>
          <w:sz w:val="24"/>
        </w:rPr>
      </w:pPr>
      <w:r>
        <w:rPr>
          <w:sz w:val="24"/>
        </w:rPr>
        <w:t>Board Member, MPJ Society for labor and women empowerment Akola India.</w:t>
      </w:r>
      <w:r>
        <w:rPr>
          <w:spacing w:val="-53"/>
          <w:sz w:val="24"/>
        </w:rPr>
        <w:t xml:space="preserve"> </w:t>
      </w:r>
      <w:r>
        <w:rPr>
          <w:sz w:val="24"/>
        </w:rPr>
        <w:t>Active</w:t>
      </w:r>
      <w:r>
        <w:rPr>
          <w:spacing w:val="-1"/>
          <w:sz w:val="24"/>
        </w:rPr>
        <w:t xml:space="preserve"> </w:t>
      </w:r>
      <w:r>
        <w:rPr>
          <w:sz w:val="24"/>
        </w:rPr>
        <w:t>Member, Cancer</w:t>
      </w:r>
      <w:r>
        <w:rPr>
          <w:spacing w:val="-1"/>
          <w:sz w:val="24"/>
        </w:rPr>
        <w:t xml:space="preserve"> </w:t>
      </w:r>
      <w:r>
        <w:rPr>
          <w:sz w:val="24"/>
        </w:rPr>
        <w:t>Society- Cancer Help Line</w:t>
      </w:r>
      <w:r>
        <w:rPr>
          <w:spacing w:val="-2"/>
          <w:sz w:val="24"/>
        </w:rPr>
        <w:t xml:space="preserve"> </w:t>
      </w:r>
      <w:r>
        <w:rPr>
          <w:sz w:val="24"/>
        </w:rPr>
        <w:t>Nagpur</w:t>
      </w:r>
      <w:r>
        <w:rPr>
          <w:spacing w:val="1"/>
          <w:sz w:val="24"/>
        </w:rPr>
        <w:t xml:space="preserve"> </w:t>
      </w:r>
      <w:r>
        <w:rPr>
          <w:sz w:val="24"/>
        </w:rPr>
        <w:t>India.</w:t>
      </w:r>
      <w:bookmarkStart w:id="0" w:name="_GoBack"/>
      <w:bookmarkEnd w:id="0"/>
    </w:p>
    <w:sectPr>
      <w:pgSz w:w="12240" w:h="15840"/>
      <w:pgMar w:top="1500" w:right="1180" w:bottom="280" w:left="12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1"/>
    <w:family w:val="roman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"/>
      <w:lvlJc w:val="left"/>
      <w:pPr>
        <w:ind w:left="2352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3110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611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86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61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"/>
      <w:lvlJc w:val="left"/>
      <w:pPr>
        <w:ind w:left="960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"/>
      <w:lvlJc w:val="left"/>
      <w:pPr>
        <w:ind w:left="2290" w:hanging="360"/>
      </w:pPr>
      <w:rPr>
        <w:rFonts w:hint="default" w:ascii="Wingdings" w:hAnsi="Wingdings" w:eastAsia="Wingdings" w:cs="Wingdings"/>
        <w:w w:val="100"/>
        <w:sz w:val="22"/>
        <w:szCs w:val="22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3140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980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34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180" w:hanging="360"/>
      </w:pPr>
      <w:rPr>
        <w:rFonts w:hint="default"/>
        <w:lang w:val="en-US" w:eastAsia="en-US" w:bidi="ar-SA"/>
      </w:rPr>
    </w:lvl>
  </w:abstractNum>
  <w:abstractNum w:abstractNumId="2">
    <w:nsid w:val="078231BB"/>
    <w:multiLevelType w:val="multilevel"/>
    <w:tmpl w:val="078231B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4"/>
  </w:compat>
  <w:rsids>
    <w:rsidRoot w:val="00000000"/>
    <w:rsid w:val="4B162AA5"/>
    <w:rsid w:val="59590526"/>
    <w:rsid w:val="5F1F7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240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type="paragraph" w:styleId="3">
    <w:name w:val="heading 2"/>
    <w:basedOn w:val="1"/>
    <w:next w:val="1"/>
    <w:qFormat/>
    <w:uiPriority w:val="1"/>
    <w:pPr>
      <w:spacing w:before="181"/>
      <w:ind w:left="101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Calibri" w:hAnsi="Calibri" w:eastAsia="Calibri" w:cs="Calibri"/>
      <w:sz w:val="22"/>
      <w:szCs w:val="22"/>
      <w:lang w:val="en-US" w:eastAsia="en-US" w:bidi="ar-SA"/>
    </w:rPr>
  </w:style>
  <w:style w:type="paragraph" w:styleId="7">
    <w:name w:val="Title"/>
    <w:basedOn w:val="1"/>
    <w:qFormat/>
    <w:uiPriority w:val="1"/>
    <w:pPr>
      <w:spacing w:before="88"/>
      <w:ind w:right="527"/>
      <w:jc w:val="right"/>
    </w:pPr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960" w:hanging="361"/>
    </w:pPr>
    <w:rPr>
      <w:rFonts w:ascii="Calibri" w:hAnsi="Calibri" w:eastAsia="Calibri" w:cs="Calibri"/>
      <w:lang w:val="en-US" w:eastAsia="en-US" w:bidi="ar-SA"/>
    </w:rPr>
  </w:style>
  <w:style w:type="paragraph" w:customStyle="1" w:styleId="10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1"/>
    <customShpInfo spid="_x0000_s1032"/>
    <customShpInfo spid="_x0000_s1033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2022-03-24T12:09:00Z</dcterms:created>
  <dc:creator>dell</dc:creator>
  <cp:lastModifiedBy>dell</cp:lastModifiedBy>
  <dcterms:modified xsi:type="dcterms:W3CDTF">2022-03-24T12:23:07Z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2022-03-24T00:00:00Z</vt:filetime>
  </property>
  <property fmtid="{D5CDD505-2E9C-101B-9397-08002B2CF9AE}" pid="5" name="KSOProductBuildVer">
    <vt:lpwstr>1033-11.2.0.10463</vt:lpwstr>
  </property>
  <property fmtid="{D5CDD505-2E9C-101B-9397-08002B2CF9AE}" pid="6" name="ICV">
    <vt:lpwstr>669CF01711FB47C785D0909B5CF5A341</vt:lpwstr>
  </property>
</Properties>
</file>