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2365611" w14:textId="15ECD773" w:rsidR="003A55DA" w:rsidRPr="00170F7E" w:rsidRDefault="003A55DA">
      <w:pPr>
        <w:rPr>
          <w:rFonts w:ascii="Cambria" w:hAnsi="Cambria" w:cs="Calibri"/>
          <w:b/>
          <w:sz w:val="20"/>
          <w:szCs w:val="20"/>
          <w:u w:val="single"/>
        </w:rPr>
      </w:pPr>
    </w:p>
    <w:p w14:paraId="0990B6E6" w14:textId="77777777" w:rsidR="003A55DA" w:rsidRDefault="003A55DA">
      <w:pPr>
        <w:rPr>
          <w:rFonts w:ascii="Cambria" w:hAnsi="Cambria" w:cs="Calibri"/>
          <w:b/>
          <w:sz w:val="20"/>
          <w:szCs w:val="20"/>
          <w:u w:val="single"/>
        </w:rPr>
      </w:pPr>
    </w:p>
    <w:p w14:paraId="0FC55E8A" w14:textId="77777777" w:rsidR="00354D0D" w:rsidRDefault="00354D0D">
      <w:pPr>
        <w:rPr>
          <w:rFonts w:ascii="Cambria" w:hAnsi="Cambria" w:cs="Calibri"/>
          <w:b/>
          <w:sz w:val="20"/>
          <w:szCs w:val="20"/>
          <w:u w:val="single"/>
        </w:rPr>
      </w:pPr>
    </w:p>
    <w:p w14:paraId="21C88477" w14:textId="77777777" w:rsidR="00354D0D" w:rsidRDefault="00354D0D">
      <w:pPr>
        <w:rPr>
          <w:rFonts w:ascii="Cambria" w:hAnsi="Cambria" w:cs="Calibri"/>
          <w:b/>
          <w:sz w:val="20"/>
          <w:szCs w:val="20"/>
          <w:u w:val="single"/>
        </w:rPr>
      </w:pPr>
    </w:p>
    <w:p w14:paraId="248E82C7" w14:textId="77777777" w:rsidR="00354D0D" w:rsidRPr="00170F7E" w:rsidRDefault="00354D0D">
      <w:pPr>
        <w:rPr>
          <w:rFonts w:ascii="Cambria" w:hAnsi="Cambria" w:cs="Calibri"/>
          <w:b/>
          <w:sz w:val="20"/>
          <w:szCs w:val="20"/>
          <w:u w:val="single"/>
        </w:rPr>
      </w:pPr>
    </w:p>
    <w:p w14:paraId="0A3BD2F4" w14:textId="77777777" w:rsidR="003A55DA" w:rsidRPr="00170F7E" w:rsidRDefault="003A55DA">
      <w:pPr>
        <w:rPr>
          <w:rFonts w:ascii="Cambria" w:hAnsi="Cambria" w:cs="Calibri"/>
          <w:b/>
          <w:sz w:val="20"/>
          <w:szCs w:val="20"/>
          <w:u w:val="single"/>
        </w:rPr>
      </w:pPr>
    </w:p>
    <w:p w14:paraId="34189922" w14:textId="77777777" w:rsidR="003A55DA" w:rsidRPr="00170F7E" w:rsidRDefault="003A55DA">
      <w:pPr>
        <w:rPr>
          <w:rFonts w:ascii="Cambria" w:hAnsi="Cambria" w:cs="Calibri"/>
          <w:b/>
          <w:sz w:val="20"/>
          <w:szCs w:val="20"/>
          <w:u w:val="single"/>
        </w:rPr>
      </w:pPr>
    </w:p>
    <w:p w14:paraId="2EB77390" w14:textId="77777777" w:rsidR="003A55DA" w:rsidRPr="00170F7E" w:rsidRDefault="0027373F">
      <w:pPr>
        <w:rPr>
          <w:rFonts w:ascii="Cambria" w:hAnsi="Cambria" w:cs="Calibri"/>
          <w:sz w:val="20"/>
          <w:szCs w:val="20"/>
        </w:rPr>
      </w:pPr>
      <w:r>
        <w:rPr>
          <w:rFonts w:ascii="Cambria" w:hAnsi="Cambria" w:cs="Calibri"/>
          <w:b/>
          <w:sz w:val="20"/>
          <w:szCs w:val="20"/>
        </w:rPr>
        <w:t>Vijay V Arak</w:t>
      </w:r>
      <w:r w:rsidR="00C70652">
        <w:rPr>
          <w:rFonts w:ascii="Cambria" w:hAnsi="Cambria" w:cs="Calibri"/>
          <w:b/>
          <w:sz w:val="20"/>
          <w:szCs w:val="20"/>
        </w:rPr>
        <w:t xml:space="preserve">    </w:t>
      </w:r>
    </w:p>
    <w:p w14:paraId="4ED9165B" w14:textId="77777777" w:rsidR="003A55DA" w:rsidRPr="00170F7E" w:rsidRDefault="00B01A43">
      <w:pPr>
        <w:rPr>
          <w:rFonts w:ascii="Cambria" w:hAnsi="Cambria" w:cs="Calibri"/>
          <w:sz w:val="20"/>
          <w:szCs w:val="20"/>
        </w:rPr>
      </w:pPr>
      <w:r>
        <w:rPr>
          <w:rFonts w:ascii="Cambria" w:hAnsi="Cambria" w:cs="Calibri"/>
          <w:sz w:val="20"/>
          <w:szCs w:val="20"/>
        </w:rPr>
        <w:t>Bachelor of IT</w:t>
      </w:r>
      <w:r w:rsidR="003A55DA" w:rsidRPr="00170F7E">
        <w:rPr>
          <w:rFonts w:ascii="Cambria" w:hAnsi="Cambria" w:cs="Calibri"/>
          <w:sz w:val="20"/>
          <w:szCs w:val="20"/>
        </w:rPr>
        <w:t xml:space="preserve"> </w:t>
      </w:r>
    </w:p>
    <w:p w14:paraId="793B7FFD" w14:textId="77777777" w:rsidR="003A55DA" w:rsidRPr="00170F7E" w:rsidRDefault="003A55DA">
      <w:pPr>
        <w:rPr>
          <w:rFonts w:ascii="Cambria" w:hAnsi="Cambria" w:cs="Calibri"/>
          <w:sz w:val="20"/>
          <w:szCs w:val="20"/>
        </w:rPr>
      </w:pPr>
      <w:r w:rsidRPr="00170F7E">
        <w:rPr>
          <w:rFonts w:ascii="Cambria" w:hAnsi="Cambria" w:cs="Calibri"/>
          <w:sz w:val="20"/>
          <w:szCs w:val="20"/>
        </w:rPr>
        <w:t>(Information Technology)</w:t>
      </w:r>
    </w:p>
    <w:p w14:paraId="7AAA126E" w14:textId="77777777" w:rsidR="003A55DA" w:rsidRPr="0027373F" w:rsidRDefault="003A55DA">
      <w:pPr>
        <w:rPr>
          <w:rFonts w:ascii="Cambria" w:hAnsi="Cambria" w:cs="Calibri"/>
          <w:b/>
          <w:color w:val="0000FF"/>
          <w:sz w:val="20"/>
          <w:szCs w:val="20"/>
          <w:u w:val="single"/>
        </w:rPr>
      </w:pPr>
      <w:r w:rsidRPr="00170F7E">
        <w:rPr>
          <w:rFonts w:ascii="Cambria" w:hAnsi="Cambria" w:cs="Calibri"/>
          <w:sz w:val="20"/>
          <w:szCs w:val="20"/>
        </w:rPr>
        <w:t>Email:</w:t>
      </w:r>
      <w:r w:rsidR="0027373F" w:rsidRPr="0027373F">
        <w:rPr>
          <w:rFonts w:eastAsia="Calibri"/>
          <w:b/>
          <w:color w:val="000000"/>
          <w:lang w:eastAsia="en-US"/>
        </w:rPr>
        <w:t xml:space="preserve"> </w:t>
      </w:r>
      <w:r w:rsidR="0027373F" w:rsidRPr="0027373F">
        <w:rPr>
          <w:rFonts w:ascii="Cambria" w:hAnsi="Cambria" w:cs="Calibri"/>
          <w:b/>
          <w:color w:val="0000FF"/>
          <w:sz w:val="20"/>
          <w:szCs w:val="20"/>
          <w:u w:val="single"/>
        </w:rPr>
        <w:t>Vijayarak77@gmail.com</w:t>
      </w:r>
    </w:p>
    <w:p w14:paraId="6991FA2C" w14:textId="12FBE0DB" w:rsidR="003A55DA" w:rsidRDefault="00F25366">
      <w:pPr>
        <w:rPr>
          <w:rFonts w:ascii="Cambria" w:hAnsi="Cambria" w:cs="Calibri"/>
          <w:sz w:val="20"/>
          <w:szCs w:val="20"/>
        </w:rPr>
      </w:pPr>
      <w:r>
        <w:rPr>
          <w:rFonts w:ascii="Cambria" w:hAnsi="Cambria" w:cs="Calibri"/>
          <w:sz w:val="20"/>
          <w:szCs w:val="20"/>
        </w:rPr>
        <w:t xml:space="preserve">Mobile: </w:t>
      </w:r>
      <w:r w:rsidR="00C70652">
        <w:rPr>
          <w:rFonts w:ascii="Cambria" w:hAnsi="Cambria" w:cs="Calibri"/>
          <w:sz w:val="20"/>
          <w:szCs w:val="20"/>
        </w:rPr>
        <w:t xml:space="preserve"> +91-8308519024</w:t>
      </w:r>
      <w:r w:rsidR="00694613">
        <w:rPr>
          <w:rFonts w:ascii="Cambria" w:hAnsi="Cambria" w:cs="Calibri"/>
          <w:sz w:val="20"/>
          <w:szCs w:val="20"/>
        </w:rPr>
        <w:t>(WhatsApp no)</w:t>
      </w:r>
    </w:p>
    <w:p w14:paraId="63EDEFE6" w14:textId="55BC126A" w:rsidR="00694613" w:rsidRDefault="00694613">
      <w:pPr>
        <w:rPr>
          <w:rFonts w:ascii="Cambria" w:hAnsi="Cambria" w:cs="Calibri"/>
          <w:sz w:val="20"/>
          <w:szCs w:val="20"/>
        </w:rPr>
      </w:pPr>
      <w:r>
        <w:rPr>
          <w:rFonts w:ascii="Cambria" w:hAnsi="Cambria" w:cs="Calibri"/>
          <w:sz w:val="20"/>
          <w:szCs w:val="20"/>
        </w:rPr>
        <w:t xml:space="preserve">                 +91-7499504776</w:t>
      </w:r>
    </w:p>
    <w:p w14:paraId="20375FB3" w14:textId="77777777" w:rsidR="003A55DA" w:rsidRPr="00170F7E" w:rsidRDefault="00EF7D8E">
      <w:pPr>
        <w:rPr>
          <w:rFonts w:ascii="Cambria" w:hAnsi="Cambria" w:cs="Calibri"/>
          <w:sz w:val="20"/>
          <w:szCs w:val="20"/>
        </w:rPr>
      </w:pPr>
      <w:r>
        <w:rPr>
          <w:rFonts w:ascii="Cambria" w:hAnsi="Cambria" w:cs="Calibri"/>
          <w:sz w:val="20"/>
          <w:szCs w:val="20"/>
        </w:rPr>
        <w:t xml:space="preserve">                </w:t>
      </w:r>
      <w:r w:rsidR="003A55DA" w:rsidRPr="00170F7E">
        <w:rPr>
          <w:rFonts w:ascii="Cambria" w:hAnsi="Cambria" w:cs="Calibri"/>
          <w:sz w:val="20"/>
          <w:szCs w:val="20"/>
        </w:rPr>
        <w:t xml:space="preserve">            </w:t>
      </w:r>
    </w:p>
    <w:p w14:paraId="075F1738" w14:textId="77777777" w:rsidR="003A55DA" w:rsidRPr="00170F7E" w:rsidRDefault="00BB6EC9">
      <w:pPr>
        <w:rPr>
          <w:rFonts w:ascii="Cambria" w:hAnsi="Cambria" w:cs="Calibri"/>
          <w:sz w:val="20"/>
          <w:szCs w:val="20"/>
          <w:lang w:val="en-IN"/>
        </w:rPr>
      </w:pPr>
      <w:r>
        <w:rPr>
          <w:rFonts w:ascii="Cambria" w:hAnsi="Cambria" w:cs="Calibri"/>
          <w:noProof/>
          <w:sz w:val="20"/>
          <w:szCs w:val="20"/>
          <w:lang w:eastAsia="en-US"/>
        </w:rPr>
        <w:drawing>
          <wp:anchor distT="0" distB="0" distL="114935" distR="114935" simplePos="0" relativeHeight="251653632" behindDoc="1" locked="0" layoutInCell="1" allowOverlap="1" wp14:anchorId="5A4B395D" wp14:editId="12E48D9D">
            <wp:simplePos x="0" y="0"/>
            <wp:positionH relativeFrom="column">
              <wp:posOffset>-28575</wp:posOffset>
            </wp:positionH>
            <wp:positionV relativeFrom="paragraph">
              <wp:posOffset>226695</wp:posOffset>
            </wp:positionV>
            <wp:extent cx="6600190" cy="247015"/>
            <wp:effectExtent l="1905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srcRect/>
                    <a:stretch>
                      <a:fillRect/>
                    </a:stretch>
                  </pic:blipFill>
                  <pic:spPr bwMode="auto">
                    <a:xfrm>
                      <a:off x="0" y="0"/>
                      <a:ext cx="6600190" cy="247015"/>
                    </a:xfrm>
                    <a:prstGeom prst="rect">
                      <a:avLst/>
                    </a:prstGeom>
                    <a:solidFill>
                      <a:srgbClr val="FFFFFF"/>
                    </a:solidFill>
                    <a:ln w="9525">
                      <a:noFill/>
                      <a:miter lim="800000"/>
                      <a:headEnd/>
                      <a:tailEnd/>
                    </a:ln>
                  </pic:spPr>
                </pic:pic>
              </a:graphicData>
            </a:graphic>
          </wp:anchor>
        </w:drawing>
      </w:r>
    </w:p>
    <w:p w14:paraId="660A73DE" w14:textId="77777777" w:rsidR="003A55DA" w:rsidRPr="00170F7E" w:rsidRDefault="003A55DA">
      <w:pPr>
        <w:pBdr>
          <w:top w:val="single" w:sz="4" w:space="6" w:color="000000"/>
          <w:left w:val="single" w:sz="4" w:space="4" w:color="000000"/>
          <w:bottom w:val="single" w:sz="4" w:space="1" w:color="000000"/>
          <w:right w:val="single" w:sz="4" w:space="4" w:color="000000"/>
        </w:pBdr>
        <w:rPr>
          <w:rFonts w:ascii="Cambria" w:hAnsi="Cambria" w:cs="Calibri"/>
          <w:sz w:val="20"/>
          <w:szCs w:val="20"/>
        </w:rPr>
      </w:pPr>
      <w:r w:rsidRPr="00170F7E">
        <w:rPr>
          <w:rFonts w:ascii="Cambria" w:hAnsi="Cambria" w:cs="Calibri"/>
          <w:b/>
          <w:sz w:val="20"/>
          <w:szCs w:val="20"/>
        </w:rPr>
        <w:t>CAREER OBJECTIVE:</w:t>
      </w:r>
    </w:p>
    <w:p w14:paraId="3A0BF227" w14:textId="77777777" w:rsidR="003A55DA" w:rsidRPr="00170F7E" w:rsidRDefault="003A55DA">
      <w:pPr>
        <w:rPr>
          <w:rFonts w:ascii="Cambria" w:hAnsi="Cambria" w:cs="Calibri"/>
          <w:sz w:val="20"/>
          <w:szCs w:val="20"/>
        </w:rPr>
      </w:pPr>
    </w:p>
    <w:p w14:paraId="77558839" w14:textId="77777777" w:rsidR="003A55DA" w:rsidRPr="00170F7E" w:rsidRDefault="0027373F">
      <w:pPr>
        <w:rPr>
          <w:rFonts w:ascii="Cambria" w:hAnsi="Cambria" w:cs="Calibri"/>
          <w:sz w:val="20"/>
          <w:szCs w:val="20"/>
        </w:rPr>
      </w:pPr>
      <w:r w:rsidRPr="0027373F">
        <w:rPr>
          <w:rFonts w:ascii="Cambria" w:hAnsi="Cambria" w:cs="Calibri"/>
          <w:sz w:val="20"/>
          <w:szCs w:val="20"/>
        </w:rPr>
        <w:t xml:space="preserve">A dynamic professional with a strong business acumen, academic background and exposure to statistical tool Advanced Excel, SQL, for data and statistical </w:t>
      </w:r>
      <w:proofErr w:type="spellStart"/>
      <w:r w:rsidRPr="0027373F">
        <w:rPr>
          <w:rFonts w:ascii="Cambria" w:hAnsi="Cambria" w:cs="Calibri"/>
          <w:sz w:val="20"/>
          <w:szCs w:val="20"/>
        </w:rPr>
        <w:t>analysis.Strong</w:t>
      </w:r>
      <w:proofErr w:type="spellEnd"/>
      <w:r w:rsidRPr="0027373F">
        <w:rPr>
          <w:rFonts w:ascii="Cambria" w:hAnsi="Cambria" w:cs="Calibri"/>
          <w:sz w:val="20"/>
          <w:szCs w:val="20"/>
        </w:rPr>
        <w:t xml:space="preserve"> analytical and quantitative skills. A team player with strong communication and interpersonal Skills: </w:t>
      </w:r>
      <w:r w:rsidR="00076F35" w:rsidRPr="0027373F">
        <w:rPr>
          <w:rFonts w:ascii="Cambria" w:hAnsi="Cambria" w:cs="Calibri"/>
          <w:sz w:val="20"/>
          <w:szCs w:val="20"/>
        </w:rPr>
        <w:t>self-motivated</w:t>
      </w:r>
      <w:r w:rsidRPr="0027373F">
        <w:rPr>
          <w:rFonts w:ascii="Cambria" w:hAnsi="Cambria" w:cs="Calibri"/>
          <w:sz w:val="20"/>
          <w:szCs w:val="20"/>
        </w:rPr>
        <w:t xml:space="preserve"> fast learner</w:t>
      </w:r>
      <w:r>
        <w:rPr>
          <w:rFonts w:ascii="Cambria" w:hAnsi="Cambria" w:cs="Calibri"/>
          <w:sz w:val="20"/>
          <w:szCs w:val="20"/>
        </w:rPr>
        <w:t>.</w:t>
      </w:r>
      <w:r w:rsidRPr="0027373F">
        <w:rPr>
          <w:rFonts w:ascii="Cambria" w:hAnsi="Cambria" w:cs="Calibri"/>
          <w:sz w:val="20"/>
          <w:szCs w:val="20"/>
        </w:rPr>
        <w:br/>
        <w:t xml:space="preserve">Good knowledge of business intelligence </w:t>
      </w:r>
      <w:r w:rsidR="00076F35" w:rsidRPr="0027373F">
        <w:rPr>
          <w:rFonts w:ascii="Cambria" w:hAnsi="Cambria" w:cs="Calibri"/>
          <w:sz w:val="20"/>
          <w:szCs w:val="20"/>
        </w:rPr>
        <w:t>tools. Commitment</w:t>
      </w:r>
      <w:r w:rsidRPr="0027373F">
        <w:rPr>
          <w:rFonts w:ascii="Cambria" w:hAnsi="Cambria" w:cs="Calibri"/>
          <w:sz w:val="20"/>
          <w:szCs w:val="20"/>
        </w:rPr>
        <w:t xml:space="preserve"> to achieve corporate goals. Able to establish priorities and adapt quickly to changing needs</w:t>
      </w:r>
      <w:r w:rsidR="004D491B" w:rsidRPr="004D491B">
        <w:rPr>
          <w:rFonts w:ascii="Cambria" w:hAnsi="Cambria" w:cs="Calibri"/>
          <w:sz w:val="20"/>
          <w:szCs w:val="20"/>
        </w:rPr>
        <w:t>. We use our insight, flexibility and expanded resources to anticipate the needs of leading tech companies and help them make exceptional connections with top tech talent. Builds market position by locating, developing, defining, negotiating, and closing business relationships.</w:t>
      </w:r>
      <w:r w:rsidR="004D491B">
        <w:rPr>
          <w:rFonts w:ascii="Cambria" w:hAnsi="Cambria" w:cs="Calibri"/>
          <w:sz w:val="20"/>
          <w:szCs w:val="20"/>
        </w:rPr>
        <w:t xml:space="preserve"> </w:t>
      </w:r>
      <w:r w:rsidR="00DF5B70" w:rsidRPr="00DF5B70">
        <w:rPr>
          <w:rFonts w:ascii="Cambria" w:hAnsi="Cambria" w:cs="Calibri"/>
          <w:sz w:val="20"/>
          <w:szCs w:val="20"/>
        </w:rPr>
        <w:t>Builds market position by locating, </w:t>
      </w:r>
      <w:r w:rsidR="00DF5B70" w:rsidRPr="00DF5B70">
        <w:rPr>
          <w:rFonts w:ascii="Cambria" w:hAnsi="Cambria" w:cs="Calibri"/>
          <w:b/>
          <w:bCs/>
          <w:sz w:val="20"/>
          <w:szCs w:val="20"/>
        </w:rPr>
        <w:t>developing</w:t>
      </w:r>
      <w:r w:rsidR="00DF5B70" w:rsidRPr="00DF5B70">
        <w:rPr>
          <w:rFonts w:ascii="Cambria" w:hAnsi="Cambria" w:cs="Calibri"/>
          <w:sz w:val="20"/>
          <w:szCs w:val="20"/>
        </w:rPr>
        <w:t>, defining, negotiating, and closing </w:t>
      </w:r>
      <w:r w:rsidR="00DF5B70" w:rsidRPr="00DF5B70">
        <w:rPr>
          <w:rFonts w:ascii="Cambria" w:hAnsi="Cambria" w:cs="Calibri"/>
          <w:b/>
          <w:bCs/>
          <w:sz w:val="20"/>
          <w:szCs w:val="20"/>
        </w:rPr>
        <w:t>business</w:t>
      </w:r>
      <w:r w:rsidR="00DF5B70" w:rsidRPr="00DF5B70">
        <w:rPr>
          <w:rFonts w:ascii="Cambria" w:hAnsi="Cambria" w:cs="Calibri"/>
          <w:sz w:val="20"/>
          <w:szCs w:val="20"/>
        </w:rPr>
        <w:t> relationships</w:t>
      </w:r>
      <w:r w:rsidR="003A55DA" w:rsidRPr="00170F7E">
        <w:rPr>
          <w:rFonts w:ascii="Cambria" w:hAnsi="Cambria" w:cs="Calibri"/>
          <w:sz w:val="20"/>
          <w:szCs w:val="20"/>
        </w:rPr>
        <w:t>.</w:t>
      </w:r>
    </w:p>
    <w:p w14:paraId="2757EC8B" w14:textId="77777777" w:rsidR="003A55DA" w:rsidRPr="00170F7E" w:rsidRDefault="003A55DA">
      <w:pPr>
        <w:rPr>
          <w:rFonts w:ascii="Cambria" w:hAnsi="Cambria" w:cs="Calibri"/>
          <w:sz w:val="20"/>
          <w:szCs w:val="20"/>
        </w:rPr>
      </w:pPr>
    </w:p>
    <w:p w14:paraId="731A5175" w14:textId="77777777" w:rsidR="003A55DA" w:rsidRPr="00170F7E" w:rsidRDefault="003A55DA">
      <w:pPr>
        <w:rPr>
          <w:rFonts w:ascii="Cambria" w:hAnsi="Cambria" w:cs="Calibri"/>
          <w:sz w:val="20"/>
          <w:szCs w:val="20"/>
        </w:rPr>
      </w:pPr>
    </w:p>
    <w:p w14:paraId="53B3E1D9" w14:textId="77777777" w:rsidR="003A55DA" w:rsidRPr="00170F7E" w:rsidRDefault="00147A3B">
      <w:pPr>
        <w:pStyle w:val="JobTitle"/>
        <w:tabs>
          <w:tab w:val="center" w:pos="4320"/>
          <w:tab w:val="right" w:pos="8640"/>
        </w:tabs>
        <w:rPr>
          <w:rFonts w:ascii="Cambria" w:hAnsi="Cambria" w:cs="Calibri"/>
          <w:sz w:val="20"/>
        </w:rPr>
      </w:pPr>
      <w:r>
        <w:rPr>
          <w:rFonts w:ascii="Cambria" w:hAnsi="Cambria" w:cs="Calibri"/>
          <w:noProof/>
          <w:sz w:val="20"/>
          <w:lang w:eastAsia="en-US"/>
        </w:rPr>
        <mc:AlternateContent>
          <mc:Choice Requires="wps">
            <w:drawing>
              <wp:anchor distT="0" distB="0" distL="114300" distR="114300" simplePos="0" relativeHeight="251659776" behindDoc="0" locked="0" layoutInCell="1" allowOverlap="1" wp14:anchorId="651977EE" wp14:editId="1D1AD2A2">
                <wp:simplePos x="0" y="0"/>
                <wp:positionH relativeFrom="column">
                  <wp:posOffset>-114300</wp:posOffset>
                </wp:positionH>
                <wp:positionV relativeFrom="paragraph">
                  <wp:posOffset>107315</wp:posOffset>
                </wp:positionV>
                <wp:extent cx="1257300" cy="0"/>
                <wp:effectExtent l="19050" t="12065" r="19050" b="16510"/>
                <wp:wrapNone/>
                <wp:docPr id="13"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19080" cap="sq">
                          <a:solidFill>
                            <a:srgbClr val="0000FF"/>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B27AE5" id="Line 38"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45pt" to="90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" strokecolor="blue" strokeweight=".53mm">
                <v:stroke joinstyle="miter" endcap="square"/>
              </v:line>
            </w:pict>
          </mc:Fallback>
        </mc:AlternateContent>
      </w:r>
      <w:r>
        <w:rPr>
          <w:rFonts w:ascii="Cambria" w:hAnsi="Cambria" w:cs="Calibri"/>
          <w:noProof/>
          <w:sz w:val="20"/>
          <w:lang w:eastAsia="en-US"/>
        </w:rPr>
        <mc:AlternateContent>
          <mc:Choice Requires="wps">
            <w:drawing>
              <wp:anchor distT="0" distB="0" distL="114300" distR="114300" simplePos="0" relativeHeight="251660800" behindDoc="0" locked="0" layoutInCell="1" allowOverlap="1" wp14:anchorId="290F5D48" wp14:editId="4D7A511F">
                <wp:simplePos x="0" y="0"/>
                <wp:positionH relativeFrom="column">
                  <wp:posOffset>3971925</wp:posOffset>
                </wp:positionH>
                <wp:positionV relativeFrom="paragraph">
                  <wp:posOffset>107315</wp:posOffset>
                </wp:positionV>
                <wp:extent cx="1714500" cy="0"/>
                <wp:effectExtent l="19050" t="12065" r="19050" b="16510"/>
                <wp:wrapNone/>
                <wp:docPr id="1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19080" cap="sq">
                          <a:solidFill>
                            <a:srgbClr val="0000FF"/>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D2FBD1" id="Line 10"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2.75pt,8.45pt" to="447.75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" strokecolor="blue" strokeweight=".53mm">
                <v:stroke joinstyle="miter" endcap="square"/>
              </v:line>
            </w:pict>
          </mc:Fallback>
        </mc:AlternateContent>
      </w:r>
      <w:r>
        <w:rPr>
          <w:rFonts w:ascii="Cambria" w:hAnsi="Cambria" w:cs="Calibri"/>
          <w:noProof/>
          <w:sz w:val="20"/>
          <w:lang w:eastAsia="en-US"/>
        </w:rPr>
        <mc:AlternateContent>
          <mc:Choice Requires="wps">
            <w:drawing>
              <wp:anchor distT="0" distB="0" distL="114300" distR="114300" simplePos="0" relativeHeight="251661824" behindDoc="0" locked="0" layoutInCell="1" allowOverlap="1" wp14:anchorId="6886F46A" wp14:editId="1C5B84C4">
                <wp:simplePos x="0" y="0"/>
                <wp:positionH relativeFrom="column">
                  <wp:posOffset>1914525</wp:posOffset>
                </wp:positionH>
                <wp:positionV relativeFrom="paragraph">
                  <wp:posOffset>259715</wp:posOffset>
                </wp:positionV>
                <wp:extent cx="1714500" cy="0"/>
                <wp:effectExtent l="19050" t="12065" r="19050" b="16510"/>
                <wp:wrapNone/>
                <wp:docPr id="9"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19080" cap="sq">
                          <a:solidFill>
                            <a:srgbClr val="0000FF"/>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C783FE" id="Line 11"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0.75pt,20.45pt" to="285.7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" strokecolor="blue" strokeweight=".53mm">
                <v:stroke joinstyle="miter" endcap="square"/>
              </v:line>
            </w:pict>
          </mc:Fallback>
        </mc:AlternateContent>
      </w:r>
      <w:r w:rsidR="003A55DA" w:rsidRPr="00170F7E">
        <w:rPr>
          <w:rFonts w:ascii="Cambria" w:hAnsi="Cambria" w:cs="Calibri"/>
          <w:b/>
          <w:bCs/>
          <w:i w:val="0"/>
          <w:sz w:val="20"/>
        </w:rPr>
        <w:t xml:space="preserve">     </w:t>
      </w:r>
      <w:r w:rsidR="003A55DA" w:rsidRPr="00170F7E">
        <w:rPr>
          <w:rFonts w:ascii="Cambria" w:hAnsi="Cambria" w:cs="Calibri"/>
          <w:b/>
          <w:bCs/>
          <w:i w:val="0"/>
          <w:sz w:val="20"/>
        </w:rPr>
        <w:tab/>
        <w:t xml:space="preserve"> Areas of Expertise  </w:t>
      </w:r>
    </w:p>
    <w:p w14:paraId="36EC34D9" w14:textId="77777777" w:rsidR="003A55DA" w:rsidRPr="00170F7E" w:rsidRDefault="003A55DA">
      <w:pPr>
        <w:rPr>
          <w:rFonts w:ascii="Cambria" w:hAnsi="Cambria" w:cs="Calibri"/>
          <w:sz w:val="20"/>
          <w:szCs w:val="20"/>
        </w:rPr>
      </w:pPr>
    </w:p>
    <w:p w14:paraId="1EB43BB5" w14:textId="77777777" w:rsidR="003A55DA" w:rsidRPr="00170F7E" w:rsidRDefault="003A55DA">
      <w:pPr>
        <w:rPr>
          <w:rFonts w:ascii="Cambria" w:hAnsi="Cambria" w:cs="Calibri"/>
          <w:color w:val="000000"/>
          <w:sz w:val="20"/>
          <w:szCs w:val="20"/>
        </w:rPr>
      </w:pPr>
      <w:r w:rsidRPr="00170F7E">
        <w:rPr>
          <w:rFonts w:ascii="Cambria" w:hAnsi="Cambria" w:cs="Calibri"/>
          <w:sz w:val="20"/>
          <w:szCs w:val="20"/>
        </w:rPr>
        <w:t xml:space="preserve">      </w:t>
      </w:r>
    </w:p>
    <w:p w14:paraId="03633E30" w14:textId="77777777" w:rsidR="000A0AC5" w:rsidRPr="000A0AC5" w:rsidRDefault="000A0AC5" w:rsidP="000A0AC5">
      <w:pPr>
        <w:rPr>
          <w:rFonts w:ascii="Cambria" w:hAnsi="Cambria" w:cs="Calibri"/>
          <w:b/>
          <w:sz w:val="20"/>
          <w:szCs w:val="20"/>
        </w:rPr>
      </w:pPr>
    </w:p>
    <w:p w14:paraId="11556A18" w14:textId="77777777" w:rsidR="00D37443" w:rsidRDefault="00D37443" w:rsidP="000A0AC5">
      <w:pPr>
        <w:numPr>
          <w:ilvl w:val="0"/>
          <w:numId w:val="9"/>
        </w:numPr>
        <w:rPr>
          <w:rFonts w:ascii="Cambria" w:hAnsi="Cambria" w:cs="Calibri"/>
          <w:sz w:val="20"/>
          <w:szCs w:val="20"/>
        </w:rPr>
      </w:pPr>
      <w:r w:rsidRPr="00D37443">
        <w:rPr>
          <w:rFonts w:ascii="Cambria" w:hAnsi="Cambria" w:cs="Calibri"/>
          <w:sz w:val="20"/>
          <w:szCs w:val="20"/>
        </w:rPr>
        <w:t>Client Handling, client Relationship, Project meetings</w:t>
      </w:r>
      <w:r>
        <w:rPr>
          <w:rFonts w:ascii="Cambria" w:hAnsi="Cambria" w:cs="Calibri"/>
          <w:sz w:val="20"/>
          <w:szCs w:val="20"/>
        </w:rPr>
        <w:t>,</w:t>
      </w:r>
    </w:p>
    <w:p w14:paraId="14D3C61B" w14:textId="77777777" w:rsidR="00171C79" w:rsidRPr="00171C79" w:rsidRDefault="00171C79" w:rsidP="00171C79">
      <w:pPr>
        <w:numPr>
          <w:ilvl w:val="0"/>
          <w:numId w:val="9"/>
        </w:numPr>
        <w:rPr>
          <w:rFonts w:ascii="Cambria" w:hAnsi="Cambria" w:cs="Calibri"/>
          <w:sz w:val="20"/>
          <w:szCs w:val="20"/>
        </w:rPr>
      </w:pPr>
      <w:r w:rsidRPr="00171C79">
        <w:rPr>
          <w:rFonts w:ascii="Cambria" w:hAnsi="Cambria" w:cs="Calibri"/>
          <w:sz w:val="20"/>
          <w:szCs w:val="20"/>
        </w:rPr>
        <w:t>Create exceptional business/functional requirements documents using cases and test plans from product definitions</w:t>
      </w:r>
    </w:p>
    <w:p w14:paraId="1B63B3CE" w14:textId="77777777" w:rsidR="00EE1E5F" w:rsidRPr="00171C79" w:rsidRDefault="00171C79" w:rsidP="00EE1E5F">
      <w:pPr>
        <w:ind w:left="360"/>
        <w:rPr>
          <w:rFonts w:ascii="Cambria" w:hAnsi="Cambria" w:cs="Calibri"/>
          <w:sz w:val="20"/>
          <w:szCs w:val="20"/>
        </w:rPr>
      </w:pPr>
      <w:r w:rsidRPr="00171C79">
        <w:rPr>
          <w:rFonts w:ascii="Cambria" w:hAnsi="Cambria" w:cs="Calibri"/>
          <w:sz w:val="20"/>
          <w:szCs w:val="20"/>
        </w:rPr>
        <w:t>•</w:t>
      </w:r>
      <w:r w:rsidRPr="00171C79">
        <w:rPr>
          <w:rFonts w:ascii="Cambria" w:hAnsi="Cambria" w:cs="Calibri"/>
          <w:sz w:val="20"/>
          <w:szCs w:val="20"/>
        </w:rPr>
        <w:tab/>
        <w:t xml:space="preserve">Excel in project leadership roles – managing/coordinating complex projects involving enhancements to existing </w:t>
      </w:r>
      <w:r w:rsidR="003C7545">
        <w:rPr>
          <w:rFonts w:ascii="Cambria" w:hAnsi="Cambria" w:cs="Calibri"/>
          <w:sz w:val="20"/>
          <w:szCs w:val="20"/>
        </w:rPr>
        <w:t xml:space="preserve">    </w:t>
      </w:r>
      <w:r w:rsidR="00EE1E5F">
        <w:rPr>
          <w:rFonts w:ascii="Cambria" w:hAnsi="Cambria" w:cs="Calibri"/>
          <w:sz w:val="20"/>
          <w:szCs w:val="20"/>
        </w:rPr>
        <w:t>product platforms.</w:t>
      </w:r>
    </w:p>
    <w:p w14:paraId="5AF5AFF0" w14:textId="77777777" w:rsidR="00171C79" w:rsidRPr="00171C79" w:rsidRDefault="00171C79" w:rsidP="00171C79">
      <w:pPr>
        <w:numPr>
          <w:ilvl w:val="0"/>
          <w:numId w:val="9"/>
        </w:numPr>
        <w:rPr>
          <w:rFonts w:ascii="Cambria" w:hAnsi="Cambria" w:cs="Calibri"/>
          <w:sz w:val="20"/>
          <w:szCs w:val="20"/>
        </w:rPr>
      </w:pPr>
      <w:r w:rsidRPr="00171C79">
        <w:rPr>
          <w:rFonts w:ascii="Cambria" w:hAnsi="Cambria" w:cs="Calibri"/>
          <w:sz w:val="20"/>
          <w:szCs w:val="20"/>
        </w:rPr>
        <w:t>Strong listening and interpretative skills for facilitating understanding of issues and solution designs</w:t>
      </w:r>
    </w:p>
    <w:p w14:paraId="1E6B7CAE" w14:textId="77777777" w:rsidR="00171C79" w:rsidRPr="00171C79" w:rsidRDefault="00171C79" w:rsidP="00171C79">
      <w:pPr>
        <w:numPr>
          <w:ilvl w:val="0"/>
          <w:numId w:val="9"/>
        </w:numPr>
        <w:rPr>
          <w:rFonts w:ascii="Cambria" w:hAnsi="Cambria" w:cs="Calibri"/>
          <w:sz w:val="20"/>
          <w:szCs w:val="20"/>
        </w:rPr>
      </w:pPr>
      <w:r w:rsidRPr="00171C79">
        <w:rPr>
          <w:rFonts w:ascii="Cambria" w:hAnsi="Cambria" w:cs="Calibri"/>
          <w:sz w:val="20"/>
          <w:szCs w:val="20"/>
        </w:rPr>
        <w:t>Maturity and dispute resolution skills, able to address conflicting requirements required</w:t>
      </w:r>
    </w:p>
    <w:p w14:paraId="1C9AE7AB" w14:textId="77777777" w:rsidR="00171C79" w:rsidRPr="00171C79" w:rsidRDefault="006431F0" w:rsidP="00171C79">
      <w:pPr>
        <w:numPr>
          <w:ilvl w:val="0"/>
          <w:numId w:val="9"/>
        </w:numPr>
        <w:rPr>
          <w:rFonts w:ascii="Cambria" w:hAnsi="Cambria" w:cs="Calibri"/>
          <w:sz w:val="20"/>
          <w:szCs w:val="20"/>
        </w:rPr>
      </w:pPr>
      <w:r>
        <w:rPr>
          <w:rFonts w:ascii="Cambria" w:hAnsi="Cambria" w:cs="Calibri"/>
          <w:sz w:val="20"/>
          <w:szCs w:val="20"/>
        </w:rPr>
        <w:t>Experience in Insurance domain, CRM, Health care industry, Financial Domain (E- wallet)</w:t>
      </w:r>
    </w:p>
    <w:p w14:paraId="7DB65765" w14:textId="77777777" w:rsidR="00171C79" w:rsidRPr="00171C79" w:rsidRDefault="00171C79" w:rsidP="00171C79">
      <w:pPr>
        <w:numPr>
          <w:ilvl w:val="0"/>
          <w:numId w:val="9"/>
        </w:numPr>
        <w:rPr>
          <w:rFonts w:ascii="Cambria" w:hAnsi="Cambria" w:cs="Calibri"/>
          <w:sz w:val="20"/>
          <w:szCs w:val="20"/>
        </w:rPr>
      </w:pPr>
      <w:r w:rsidRPr="00171C79">
        <w:rPr>
          <w:rFonts w:ascii="Cambria" w:hAnsi="Cambria" w:cs="Calibri"/>
          <w:sz w:val="20"/>
          <w:szCs w:val="20"/>
        </w:rPr>
        <w:t xml:space="preserve">Experience in CRM, Web-based </w:t>
      </w:r>
      <w:r w:rsidR="003C7545" w:rsidRPr="00171C79">
        <w:rPr>
          <w:rFonts w:ascii="Cambria" w:hAnsi="Cambria" w:cs="Calibri"/>
          <w:sz w:val="20"/>
          <w:szCs w:val="20"/>
        </w:rPr>
        <w:t>Application,</w:t>
      </w:r>
      <w:r w:rsidRPr="00171C79">
        <w:rPr>
          <w:rFonts w:ascii="Cambria" w:hAnsi="Cambria" w:cs="Calibri"/>
          <w:sz w:val="20"/>
          <w:szCs w:val="20"/>
        </w:rPr>
        <w:t xml:space="preserve"> DMS</w:t>
      </w:r>
      <w:r w:rsidR="003C7545">
        <w:rPr>
          <w:rFonts w:ascii="Cambria" w:hAnsi="Cambria" w:cs="Calibri"/>
          <w:sz w:val="20"/>
          <w:szCs w:val="20"/>
        </w:rPr>
        <w:t xml:space="preserve"> </w:t>
      </w:r>
      <w:r w:rsidRPr="00171C79">
        <w:rPr>
          <w:rFonts w:ascii="Cambria" w:hAnsi="Cambria" w:cs="Calibri"/>
          <w:sz w:val="20"/>
          <w:szCs w:val="20"/>
        </w:rPr>
        <w:t>(Docu</w:t>
      </w:r>
      <w:r>
        <w:rPr>
          <w:rFonts w:ascii="Cambria" w:hAnsi="Cambria" w:cs="Calibri"/>
          <w:sz w:val="20"/>
          <w:szCs w:val="20"/>
        </w:rPr>
        <w:t>mentation</w:t>
      </w:r>
      <w:r w:rsidRPr="00171C79">
        <w:rPr>
          <w:rFonts w:ascii="Cambria" w:hAnsi="Cambria" w:cs="Calibri"/>
          <w:sz w:val="20"/>
          <w:szCs w:val="20"/>
        </w:rPr>
        <w:t>) etc.</w:t>
      </w:r>
    </w:p>
    <w:p w14:paraId="5743BA72" w14:textId="77777777" w:rsidR="00171C79" w:rsidRDefault="00171C79" w:rsidP="00171C79">
      <w:pPr>
        <w:numPr>
          <w:ilvl w:val="0"/>
          <w:numId w:val="9"/>
        </w:numPr>
        <w:rPr>
          <w:rFonts w:ascii="Cambria" w:hAnsi="Cambria" w:cs="Calibri"/>
          <w:sz w:val="20"/>
          <w:szCs w:val="20"/>
        </w:rPr>
      </w:pPr>
      <w:r w:rsidRPr="00171C79">
        <w:rPr>
          <w:rFonts w:ascii="Cambria" w:hAnsi="Cambria" w:cs="Calibri"/>
          <w:sz w:val="20"/>
          <w:szCs w:val="20"/>
        </w:rPr>
        <w:t>In dept</w:t>
      </w:r>
      <w:r>
        <w:rPr>
          <w:rFonts w:ascii="Cambria" w:hAnsi="Cambria" w:cs="Calibri"/>
          <w:sz w:val="20"/>
          <w:szCs w:val="20"/>
        </w:rPr>
        <w:t>h knowledge and practical exposu</w:t>
      </w:r>
      <w:r w:rsidRPr="00171C79">
        <w:rPr>
          <w:rFonts w:ascii="Cambria" w:hAnsi="Cambria" w:cs="Calibri"/>
          <w:sz w:val="20"/>
          <w:szCs w:val="20"/>
        </w:rPr>
        <w:t>r</w:t>
      </w:r>
      <w:r>
        <w:rPr>
          <w:rFonts w:ascii="Cambria" w:hAnsi="Cambria" w:cs="Calibri"/>
          <w:sz w:val="20"/>
          <w:szCs w:val="20"/>
        </w:rPr>
        <w:t>e</w:t>
      </w:r>
      <w:r w:rsidRPr="00171C79">
        <w:rPr>
          <w:rFonts w:ascii="Cambria" w:hAnsi="Cambria" w:cs="Calibri"/>
          <w:sz w:val="20"/>
          <w:szCs w:val="20"/>
        </w:rPr>
        <w:t xml:space="preserve"> in implementing of Agile Methodology (Scrum, User story, Sprint etc.),ITIL process implementation, Transition process implementation, SLA &amp; KPI implementation</w:t>
      </w:r>
    </w:p>
    <w:p w14:paraId="5C5491E3" w14:textId="77777777" w:rsidR="00171C79" w:rsidRPr="000A0AC5" w:rsidRDefault="00171C79" w:rsidP="00171C79">
      <w:pPr>
        <w:numPr>
          <w:ilvl w:val="0"/>
          <w:numId w:val="9"/>
        </w:numPr>
        <w:rPr>
          <w:rFonts w:ascii="Cambria" w:hAnsi="Cambria" w:cs="Calibri"/>
          <w:sz w:val="20"/>
          <w:szCs w:val="20"/>
        </w:rPr>
      </w:pPr>
      <w:r w:rsidRPr="000A0AC5">
        <w:rPr>
          <w:rFonts w:ascii="Cambria" w:hAnsi="Cambria" w:cs="Calibri"/>
          <w:sz w:val="20"/>
          <w:szCs w:val="20"/>
        </w:rPr>
        <w:t>MS</w:t>
      </w:r>
      <w:r>
        <w:rPr>
          <w:rFonts w:ascii="Cambria" w:hAnsi="Cambria" w:cs="Calibri"/>
          <w:sz w:val="20"/>
          <w:szCs w:val="20"/>
        </w:rPr>
        <w:t xml:space="preserve"> Word, MS Excel, MS Visio,</w:t>
      </w:r>
      <w:r w:rsidRPr="000A0AC5">
        <w:rPr>
          <w:rFonts w:ascii="Cambria" w:hAnsi="Cambria" w:cs="Calibri"/>
          <w:sz w:val="20"/>
          <w:szCs w:val="20"/>
        </w:rPr>
        <w:t>, MS Access</w:t>
      </w:r>
      <w:r w:rsidR="00941FE2">
        <w:rPr>
          <w:rFonts w:ascii="Cambria" w:hAnsi="Cambria" w:cs="Calibri"/>
          <w:sz w:val="20"/>
          <w:szCs w:val="20"/>
        </w:rPr>
        <w:t>, Tableau</w:t>
      </w:r>
    </w:p>
    <w:p w14:paraId="336D8F93" w14:textId="77777777" w:rsidR="00171C79" w:rsidRPr="000A0AC5" w:rsidRDefault="00171C79" w:rsidP="00171C79">
      <w:pPr>
        <w:numPr>
          <w:ilvl w:val="0"/>
          <w:numId w:val="9"/>
        </w:numPr>
        <w:rPr>
          <w:rFonts w:ascii="Cambria" w:hAnsi="Cambria" w:cs="Calibri"/>
          <w:sz w:val="20"/>
          <w:szCs w:val="20"/>
        </w:rPr>
      </w:pPr>
      <w:r>
        <w:rPr>
          <w:rFonts w:ascii="Cambria" w:hAnsi="Cambria" w:cs="Calibri"/>
          <w:sz w:val="20"/>
          <w:szCs w:val="20"/>
        </w:rPr>
        <w:t>SQL, JIRA- Agile Management</w:t>
      </w:r>
    </w:p>
    <w:p w14:paraId="0D29D9A4" w14:textId="77777777" w:rsidR="00171C79" w:rsidRPr="000A0AC5" w:rsidRDefault="00171C79" w:rsidP="00171C79">
      <w:pPr>
        <w:numPr>
          <w:ilvl w:val="0"/>
          <w:numId w:val="9"/>
        </w:numPr>
        <w:rPr>
          <w:rFonts w:ascii="Cambria" w:hAnsi="Cambria" w:cs="Calibri"/>
          <w:sz w:val="20"/>
          <w:szCs w:val="20"/>
        </w:rPr>
      </w:pPr>
      <w:r w:rsidRPr="000A0AC5">
        <w:rPr>
          <w:rFonts w:ascii="Cambria" w:hAnsi="Cambria" w:cs="Calibri"/>
          <w:sz w:val="20"/>
          <w:szCs w:val="20"/>
        </w:rPr>
        <w:t xml:space="preserve">UML, HP Quality Center, </w:t>
      </w:r>
      <w:r>
        <w:rPr>
          <w:rFonts w:ascii="Cambria" w:hAnsi="Cambria" w:cs="Calibri"/>
          <w:sz w:val="20"/>
          <w:szCs w:val="20"/>
        </w:rPr>
        <w:t>Use Case, Flowchart,</w:t>
      </w:r>
      <w:r w:rsidRPr="000A0AC5">
        <w:rPr>
          <w:rFonts w:ascii="Cambria" w:hAnsi="Cambria" w:cs="Calibri"/>
          <w:sz w:val="20"/>
          <w:szCs w:val="20"/>
        </w:rPr>
        <w:t xml:space="preserve"> Waterfall</w:t>
      </w:r>
      <w:r>
        <w:rPr>
          <w:rFonts w:ascii="Cambria" w:hAnsi="Cambria" w:cs="Calibri"/>
          <w:sz w:val="20"/>
          <w:szCs w:val="20"/>
        </w:rPr>
        <w:t>, Scrum</w:t>
      </w:r>
    </w:p>
    <w:p w14:paraId="198F16E3" w14:textId="77777777" w:rsidR="00171C79" w:rsidRPr="00D37443" w:rsidRDefault="00171C79" w:rsidP="00171C79">
      <w:pPr>
        <w:numPr>
          <w:ilvl w:val="0"/>
          <w:numId w:val="9"/>
        </w:numPr>
        <w:rPr>
          <w:rFonts w:ascii="Cambria" w:hAnsi="Cambria" w:cs="Calibri"/>
          <w:b/>
          <w:sz w:val="20"/>
          <w:szCs w:val="20"/>
        </w:rPr>
      </w:pPr>
      <w:r w:rsidRPr="000A0AC5">
        <w:rPr>
          <w:rFonts w:ascii="Cambria" w:hAnsi="Cambria" w:cs="Calibri"/>
          <w:sz w:val="20"/>
          <w:szCs w:val="20"/>
        </w:rPr>
        <w:t xml:space="preserve"> JAVA/J2EE, </w:t>
      </w:r>
      <w:r>
        <w:rPr>
          <w:rFonts w:ascii="Cambria" w:hAnsi="Cambria" w:cs="Calibri"/>
          <w:sz w:val="20"/>
          <w:szCs w:val="20"/>
        </w:rPr>
        <w:t xml:space="preserve">Servlet, </w:t>
      </w:r>
      <w:proofErr w:type="spellStart"/>
      <w:r>
        <w:rPr>
          <w:rFonts w:ascii="Cambria" w:hAnsi="Cambria" w:cs="Calibri"/>
          <w:sz w:val="20"/>
          <w:szCs w:val="20"/>
        </w:rPr>
        <w:t>Jquery</w:t>
      </w:r>
      <w:proofErr w:type="spellEnd"/>
      <w:r>
        <w:rPr>
          <w:rFonts w:ascii="Cambria" w:hAnsi="Cambria" w:cs="Calibri"/>
          <w:sz w:val="20"/>
          <w:szCs w:val="20"/>
        </w:rPr>
        <w:t xml:space="preserve">, </w:t>
      </w:r>
      <w:r w:rsidRPr="000A0AC5">
        <w:rPr>
          <w:rFonts w:ascii="Cambria" w:hAnsi="Cambria" w:cs="Calibri"/>
          <w:sz w:val="20"/>
          <w:szCs w:val="20"/>
        </w:rPr>
        <w:t>JavaScript</w:t>
      </w:r>
      <w:r>
        <w:rPr>
          <w:rFonts w:ascii="Cambria" w:hAnsi="Cambria" w:cs="Calibri"/>
          <w:sz w:val="20"/>
          <w:szCs w:val="20"/>
        </w:rPr>
        <w:t>, Wire Frame Tool- Axure, UAT- Test Scenarios</w:t>
      </w:r>
      <w:r w:rsidR="00C9760B">
        <w:rPr>
          <w:rFonts w:ascii="Cambria" w:hAnsi="Cambria" w:cs="Calibri"/>
          <w:sz w:val="20"/>
          <w:szCs w:val="20"/>
        </w:rPr>
        <w:t>.</w:t>
      </w:r>
    </w:p>
    <w:p w14:paraId="216DBFAF" w14:textId="77777777" w:rsidR="00171C79" w:rsidRPr="00D37443" w:rsidRDefault="00171C79" w:rsidP="00171C79">
      <w:pPr>
        <w:ind w:left="720"/>
        <w:rPr>
          <w:rFonts w:ascii="Cambria" w:hAnsi="Cambria" w:cs="Calibri"/>
          <w:sz w:val="20"/>
          <w:szCs w:val="20"/>
        </w:rPr>
      </w:pPr>
    </w:p>
    <w:p w14:paraId="0A5F5F6A" w14:textId="77777777" w:rsidR="003A55DA" w:rsidRPr="00170F7E" w:rsidRDefault="003A55DA">
      <w:pPr>
        <w:rPr>
          <w:rFonts w:ascii="Cambria" w:hAnsi="Cambria" w:cs="Calibri"/>
          <w:sz w:val="20"/>
          <w:szCs w:val="20"/>
        </w:rPr>
      </w:pPr>
    </w:p>
    <w:p w14:paraId="07DC19E3" w14:textId="77777777" w:rsidR="001130EB" w:rsidRDefault="001130EB">
      <w:pPr>
        <w:rPr>
          <w:rFonts w:ascii="Cambria" w:hAnsi="Cambria" w:cs="Calibri"/>
          <w:sz w:val="20"/>
          <w:szCs w:val="20"/>
        </w:rPr>
      </w:pPr>
    </w:p>
    <w:p w14:paraId="21D9CBAB" w14:textId="77777777" w:rsidR="001130EB" w:rsidRDefault="001130EB">
      <w:pPr>
        <w:rPr>
          <w:rFonts w:ascii="Cambria" w:hAnsi="Cambria" w:cs="Calibri"/>
          <w:sz w:val="20"/>
          <w:szCs w:val="20"/>
        </w:rPr>
      </w:pPr>
    </w:p>
    <w:p w14:paraId="3B672D6C" w14:textId="77777777" w:rsidR="003A55DA" w:rsidRDefault="00BB6EC9">
      <w:pPr>
        <w:rPr>
          <w:rFonts w:ascii="Cambria" w:hAnsi="Cambria" w:cs="Calibri"/>
          <w:sz w:val="20"/>
          <w:szCs w:val="20"/>
        </w:rPr>
      </w:pPr>
      <w:r>
        <w:rPr>
          <w:rFonts w:ascii="Cambria" w:hAnsi="Cambria" w:cs="Calibri"/>
          <w:noProof/>
          <w:sz w:val="20"/>
          <w:szCs w:val="20"/>
          <w:lang w:eastAsia="en-US"/>
        </w:rPr>
        <w:drawing>
          <wp:anchor distT="0" distB="0" distL="114935" distR="114935" simplePos="0" relativeHeight="251662848" behindDoc="1" locked="0" layoutInCell="1" allowOverlap="1" wp14:anchorId="7E010926" wp14:editId="08C8EE9E">
            <wp:simplePos x="0" y="0"/>
            <wp:positionH relativeFrom="column">
              <wp:posOffset>-95250</wp:posOffset>
            </wp:positionH>
            <wp:positionV relativeFrom="paragraph">
              <wp:posOffset>116840</wp:posOffset>
            </wp:positionV>
            <wp:extent cx="6666865" cy="193040"/>
            <wp:effectExtent l="19050" t="0" r="635"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
                    <a:srcRect/>
                    <a:stretch>
                      <a:fillRect/>
                    </a:stretch>
                  </pic:blipFill>
                  <pic:spPr bwMode="auto">
                    <a:xfrm>
                      <a:off x="0" y="0"/>
                      <a:ext cx="6666865" cy="193040"/>
                    </a:xfrm>
                    <a:prstGeom prst="rect">
                      <a:avLst/>
                    </a:prstGeom>
                    <a:solidFill>
                      <a:srgbClr val="FFFFFF"/>
                    </a:solidFill>
                    <a:ln w="9525">
                      <a:noFill/>
                      <a:miter lim="800000"/>
                      <a:headEnd/>
                      <a:tailEnd/>
                    </a:ln>
                  </pic:spPr>
                </pic:pic>
              </a:graphicData>
            </a:graphic>
          </wp:anchor>
        </w:drawing>
      </w:r>
    </w:p>
    <w:p w14:paraId="00465AF6" w14:textId="77777777" w:rsidR="00A84A6A" w:rsidRPr="00170F7E" w:rsidRDefault="00A84A6A" w:rsidP="00A84A6A">
      <w:pPr>
        <w:pBdr>
          <w:top w:val="single" w:sz="4" w:space="0" w:color="000000"/>
          <w:left w:val="single" w:sz="4" w:space="4" w:color="000000"/>
          <w:bottom w:val="single" w:sz="4" w:space="1" w:color="000000"/>
          <w:right w:val="single" w:sz="4" w:space="4" w:color="000000"/>
        </w:pBdr>
        <w:rPr>
          <w:rFonts w:ascii="Cambria" w:hAnsi="Cambria" w:cs="Calibri"/>
          <w:sz w:val="20"/>
          <w:szCs w:val="20"/>
        </w:rPr>
      </w:pPr>
      <w:r>
        <w:rPr>
          <w:rFonts w:ascii="Cambria" w:hAnsi="Cambria" w:cs="Calibri"/>
          <w:b/>
          <w:sz w:val="20"/>
          <w:szCs w:val="20"/>
        </w:rPr>
        <w:t>PROJECT LIST:-</w:t>
      </w:r>
    </w:p>
    <w:p w14:paraId="261C30DD" w14:textId="77777777" w:rsidR="00A84A6A" w:rsidRDefault="00A84A6A" w:rsidP="00A84A6A">
      <w:pPr>
        <w:ind w:firstLine="720"/>
        <w:rPr>
          <w:rFonts w:ascii="Cambria" w:hAnsi="Cambria" w:cs="Calibri"/>
          <w:sz w:val="20"/>
          <w:szCs w:val="20"/>
        </w:rPr>
      </w:pPr>
    </w:p>
    <w:p w14:paraId="228B492F" w14:textId="77777777" w:rsidR="00A84A6A" w:rsidRDefault="004B27D6" w:rsidP="00A84A6A">
      <w:pPr>
        <w:numPr>
          <w:ilvl w:val="0"/>
          <w:numId w:val="13"/>
        </w:numPr>
        <w:rPr>
          <w:rFonts w:ascii="Cambria" w:hAnsi="Cambria" w:cs="Calibri"/>
          <w:sz w:val="20"/>
          <w:szCs w:val="20"/>
        </w:rPr>
      </w:pPr>
      <w:r>
        <w:rPr>
          <w:rFonts w:ascii="Cambria" w:hAnsi="Cambria" w:cs="Calibri"/>
          <w:sz w:val="20"/>
          <w:szCs w:val="20"/>
        </w:rPr>
        <w:t xml:space="preserve">Medical </w:t>
      </w:r>
      <w:r w:rsidR="007749A5">
        <w:rPr>
          <w:rFonts w:ascii="Cambria" w:hAnsi="Cambria" w:cs="Calibri"/>
          <w:sz w:val="20"/>
          <w:szCs w:val="20"/>
        </w:rPr>
        <w:t>Insurance</w:t>
      </w:r>
      <w:r w:rsidR="00A84A6A">
        <w:rPr>
          <w:rFonts w:ascii="Cambria" w:hAnsi="Cambria" w:cs="Calibri"/>
          <w:sz w:val="20"/>
          <w:szCs w:val="20"/>
        </w:rPr>
        <w:t xml:space="preserve"> Management System (</w:t>
      </w:r>
      <w:proofErr w:type="spellStart"/>
      <w:r w:rsidR="00A84A6A">
        <w:rPr>
          <w:rFonts w:ascii="Cambria" w:hAnsi="Cambria" w:cs="Calibri"/>
          <w:sz w:val="20"/>
          <w:szCs w:val="20"/>
        </w:rPr>
        <w:t>Hippa</w:t>
      </w:r>
      <w:proofErr w:type="spellEnd"/>
      <w:r w:rsidR="00A84A6A">
        <w:rPr>
          <w:rFonts w:ascii="Cambria" w:hAnsi="Cambria" w:cs="Calibri"/>
          <w:sz w:val="20"/>
          <w:szCs w:val="20"/>
        </w:rPr>
        <w:t xml:space="preserve"> Compliances ) : </w:t>
      </w:r>
      <w:r w:rsidR="0027373F">
        <w:rPr>
          <w:rFonts w:ascii="Cambria" w:hAnsi="Cambria" w:cs="Calibri"/>
          <w:sz w:val="20"/>
          <w:szCs w:val="20"/>
        </w:rPr>
        <w:t>USA</w:t>
      </w:r>
      <w:r w:rsidR="00A84A6A">
        <w:rPr>
          <w:rFonts w:ascii="Cambria" w:hAnsi="Cambria" w:cs="Calibri"/>
          <w:sz w:val="20"/>
          <w:szCs w:val="20"/>
        </w:rPr>
        <w:t xml:space="preserve"> Client</w:t>
      </w:r>
    </w:p>
    <w:p w14:paraId="54834918" w14:textId="77777777" w:rsidR="00F94ED6" w:rsidRPr="00F94ED6" w:rsidRDefault="00F94ED6" w:rsidP="00F94ED6">
      <w:pPr>
        <w:numPr>
          <w:ilvl w:val="0"/>
          <w:numId w:val="13"/>
        </w:numPr>
        <w:rPr>
          <w:rFonts w:ascii="Cambria" w:hAnsi="Cambria" w:cs="Calibri"/>
          <w:sz w:val="20"/>
          <w:szCs w:val="20"/>
          <w:lang w:val="en-IN"/>
        </w:rPr>
      </w:pPr>
      <w:r>
        <w:rPr>
          <w:rFonts w:ascii="Cambria" w:hAnsi="Cambria" w:cs="Calibri"/>
          <w:sz w:val="20"/>
          <w:szCs w:val="20"/>
        </w:rPr>
        <w:t>Insurance domain (</w:t>
      </w:r>
      <w:r w:rsidRPr="00F94ED6">
        <w:rPr>
          <w:rFonts w:ascii="Cambria" w:hAnsi="Cambria" w:cs="Calibri"/>
          <w:sz w:val="20"/>
          <w:szCs w:val="20"/>
          <w:lang w:val="en-IN"/>
        </w:rPr>
        <w:t>My Arkansas Insurance</w:t>
      </w:r>
      <w:r>
        <w:rPr>
          <w:rFonts w:ascii="Cambria" w:hAnsi="Cambria" w:cs="Calibri"/>
          <w:sz w:val="20"/>
          <w:szCs w:val="20"/>
          <w:lang w:val="en-IN"/>
        </w:rPr>
        <w:t>)- USA client</w:t>
      </w:r>
    </w:p>
    <w:p w14:paraId="4B980053" w14:textId="77777777" w:rsidR="00A84A6A" w:rsidRDefault="00A84A6A" w:rsidP="00A84A6A">
      <w:pPr>
        <w:numPr>
          <w:ilvl w:val="0"/>
          <w:numId w:val="13"/>
        </w:numPr>
        <w:rPr>
          <w:rFonts w:ascii="Cambria" w:hAnsi="Cambria" w:cs="Calibri"/>
          <w:sz w:val="20"/>
          <w:szCs w:val="20"/>
        </w:rPr>
      </w:pPr>
      <w:r>
        <w:rPr>
          <w:rFonts w:ascii="Cambria" w:hAnsi="Cambria" w:cs="Calibri"/>
          <w:sz w:val="20"/>
          <w:szCs w:val="20"/>
        </w:rPr>
        <w:t>CRM project cloud based :- USA client</w:t>
      </w:r>
    </w:p>
    <w:p w14:paraId="21514B7E" w14:textId="77777777" w:rsidR="004334BF" w:rsidRDefault="004334BF" w:rsidP="00A84A6A">
      <w:pPr>
        <w:numPr>
          <w:ilvl w:val="0"/>
          <w:numId w:val="13"/>
        </w:numPr>
        <w:rPr>
          <w:rFonts w:ascii="Cambria" w:hAnsi="Cambria" w:cs="Calibri"/>
          <w:sz w:val="20"/>
          <w:szCs w:val="20"/>
        </w:rPr>
      </w:pPr>
      <w:r>
        <w:rPr>
          <w:rFonts w:ascii="Cambria" w:hAnsi="Cambria" w:cs="Calibri"/>
          <w:sz w:val="20"/>
          <w:szCs w:val="20"/>
        </w:rPr>
        <w:t>Car Rental Application- India</w:t>
      </w:r>
    </w:p>
    <w:p w14:paraId="46C9E45C" w14:textId="77777777" w:rsidR="003A55DA" w:rsidRPr="0027373F" w:rsidRDefault="003C7545" w:rsidP="0027373F">
      <w:pPr>
        <w:numPr>
          <w:ilvl w:val="0"/>
          <w:numId w:val="13"/>
        </w:numPr>
        <w:rPr>
          <w:rFonts w:ascii="Cambria" w:hAnsi="Cambria" w:cs="Calibri"/>
          <w:sz w:val="20"/>
          <w:szCs w:val="20"/>
        </w:rPr>
      </w:pPr>
      <w:r>
        <w:rPr>
          <w:rFonts w:ascii="Cambria" w:hAnsi="Cambria" w:cs="Calibri"/>
          <w:sz w:val="20"/>
          <w:szCs w:val="20"/>
        </w:rPr>
        <w:t>I</w:t>
      </w:r>
      <w:r w:rsidR="0027373F">
        <w:rPr>
          <w:rFonts w:ascii="Cambria" w:hAnsi="Cambria" w:cs="Calibri"/>
          <w:sz w:val="20"/>
          <w:szCs w:val="20"/>
        </w:rPr>
        <w:t>nsurance Domain- African Client</w:t>
      </w:r>
    </w:p>
    <w:p w14:paraId="4A4A711E" w14:textId="77777777" w:rsidR="001130EB" w:rsidRDefault="001130EB">
      <w:pPr>
        <w:rPr>
          <w:rFonts w:ascii="Cambria" w:hAnsi="Cambria" w:cs="Calibri"/>
          <w:sz w:val="20"/>
          <w:szCs w:val="20"/>
          <w:lang w:val="en-IN"/>
        </w:rPr>
      </w:pPr>
    </w:p>
    <w:p w14:paraId="24E2619E" w14:textId="77777777" w:rsidR="001130EB" w:rsidRDefault="001130EB">
      <w:pPr>
        <w:rPr>
          <w:rFonts w:ascii="Cambria" w:hAnsi="Cambria" w:cs="Calibri"/>
          <w:sz w:val="20"/>
          <w:szCs w:val="20"/>
          <w:lang w:val="en-IN"/>
        </w:rPr>
      </w:pPr>
    </w:p>
    <w:p w14:paraId="1BC7BC73" w14:textId="77777777" w:rsidR="001130EB" w:rsidRDefault="001130EB">
      <w:pPr>
        <w:rPr>
          <w:rFonts w:ascii="Cambria" w:hAnsi="Cambria" w:cs="Calibri"/>
          <w:sz w:val="20"/>
          <w:szCs w:val="20"/>
          <w:lang w:val="en-IN"/>
        </w:rPr>
      </w:pPr>
    </w:p>
    <w:p w14:paraId="58953748" w14:textId="77777777" w:rsidR="001130EB" w:rsidRDefault="001130EB">
      <w:pPr>
        <w:rPr>
          <w:rFonts w:ascii="Cambria" w:hAnsi="Cambria" w:cs="Calibri"/>
          <w:sz w:val="20"/>
          <w:szCs w:val="20"/>
          <w:lang w:val="en-IN"/>
        </w:rPr>
      </w:pPr>
    </w:p>
    <w:p w14:paraId="6F76A523" w14:textId="77777777" w:rsidR="001130EB" w:rsidRDefault="001130EB">
      <w:pPr>
        <w:rPr>
          <w:rFonts w:ascii="Cambria" w:hAnsi="Cambria" w:cs="Calibri"/>
          <w:sz w:val="20"/>
          <w:szCs w:val="20"/>
          <w:lang w:val="en-IN"/>
        </w:rPr>
      </w:pPr>
    </w:p>
    <w:p w14:paraId="35AA23B4" w14:textId="77777777" w:rsidR="001130EB" w:rsidRDefault="001130EB">
      <w:pPr>
        <w:rPr>
          <w:rFonts w:ascii="Cambria" w:hAnsi="Cambria" w:cs="Calibri"/>
          <w:sz w:val="20"/>
          <w:szCs w:val="20"/>
          <w:lang w:val="en-IN"/>
        </w:rPr>
      </w:pPr>
    </w:p>
    <w:p w14:paraId="5B28911F" w14:textId="77777777" w:rsidR="001130EB" w:rsidRDefault="001130EB">
      <w:pPr>
        <w:rPr>
          <w:rFonts w:ascii="Cambria" w:hAnsi="Cambria" w:cs="Calibri"/>
          <w:sz w:val="20"/>
          <w:szCs w:val="20"/>
          <w:lang w:val="en-IN"/>
        </w:rPr>
      </w:pPr>
    </w:p>
    <w:p w14:paraId="3E543F35" w14:textId="77777777" w:rsidR="001130EB" w:rsidRDefault="001130EB">
      <w:pPr>
        <w:rPr>
          <w:rFonts w:ascii="Cambria" w:hAnsi="Cambria" w:cs="Calibri"/>
          <w:sz w:val="20"/>
          <w:szCs w:val="20"/>
          <w:lang w:val="en-IN"/>
        </w:rPr>
      </w:pPr>
    </w:p>
    <w:p w14:paraId="4109B224" w14:textId="77777777" w:rsidR="001130EB" w:rsidRDefault="001130EB">
      <w:pPr>
        <w:rPr>
          <w:rFonts w:ascii="Cambria" w:hAnsi="Cambria" w:cs="Calibri"/>
          <w:sz w:val="20"/>
          <w:szCs w:val="20"/>
          <w:lang w:val="en-IN"/>
        </w:rPr>
      </w:pPr>
    </w:p>
    <w:p w14:paraId="2C03D969" w14:textId="77777777" w:rsidR="001130EB" w:rsidRDefault="001130EB">
      <w:pPr>
        <w:rPr>
          <w:rFonts w:ascii="Cambria" w:hAnsi="Cambria" w:cs="Calibri"/>
          <w:sz w:val="20"/>
          <w:szCs w:val="20"/>
          <w:lang w:val="en-IN"/>
        </w:rPr>
      </w:pPr>
    </w:p>
    <w:p w14:paraId="2AB84BD1" w14:textId="77777777" w:rsidR="001130EB" w:rsidRDefault="001130EB">
      <w:pPr>
        <w:rPr>
          <w:rFonts w:ascii="Cambria" w:hAnsi="Cambria" w:cs="Calibri"/>
          <w:sz w:val="20"/>
          <w:szCs w:val="20"/>
          <w:lang w:val="en-IN"/>
        </w:rPr>
      </w:pPr>
    </w:p>
    <w:p w14:paraId="7B414D04" w14:textId="77777777" w:rsidR="003A55DA" w:rsidRPr="00170F7E" w:rsidRDefault="00BB6EC9">
      <w:pPr>
        <w:rPr>
          <w:rFonts w:ascii="Cambria" w:hAnsi="Cambria" w:cs="Calibri"/>
          <w:sz w:val="20"/>
          <w:szCs w:val="20"/>
          <w:lang w:val="en-IN"/>
        </w:rPr>
      </w:pPr>
      <w:r>
        <w:rPr>
          <w:rFonts w:ascii="Cambria" w:hAnsi="Cambria" w:cs="Calibri"/>
          <w:noProof/>
          <w:sz w:val="20"/>
          <w:szCs w:val="20"/>
          <w:lang w:eastAsia="en-US"/>
        </w:rPr>
        <w:drawing>
          <wp:anchor distT="0" distB="0" distL="114935" distR="114935" simplePos="0" relativeHeight="251654656" behindDoc="1" locked="0" layoutInCell="1" allowOverlap="1" wp14:anchorId="1F76E7F6" wp14:editId="2FAD8390">
            <wp:simplePos x="0" y="0"/>
            <wp:positionH relativeFrom="column">
              <wp:posOffset>-95250</wp:posOffset>
            </wp:positionH>
            <wp:positionV relativeFrom="paragraph">
              <wp:posOffset>161925</wp:posOffset>
            </wp:positionV>
            <wp:extent cx="6666865" cy="193040"/>
            <wp:effectExtent l="19050" t="0" r="63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srcRect/>
                    <a:stretch>
                      <a:fillRect/>
                    </a:stretch>
                  </pic:blipFill>
                  <pic:spPr bwMode="auto">
                    <a:xfrm>
                      <a:off x="0" y="0"/>
                      <a:ext cx="6666865" cy="193040"/>
                    </a:xfrm>
                    <a:prstGeom prst="rect">
                      <a:avLst/>
                    </a:prstGeom>
                    <a:solidFill>
                      <a:srgbClr val="FFFFFF"/>
                    </a:solidFill>
                    <a:ln w="9525">
                      <a:noFill/>
                      <a:miter lim="800000"/>
                      <a:headEnd/>
                      <a:tailEnd/>
                    </a:ln>
                  </pic:spPr>
                </pic:pic>
              </a:graphicData>
            </a:graphic>
          </wp:anchor>
        </w:drawing>
      </w:r>
    </w:p>
    <w:p w14:paraId="13348638" w14:textId="77777777" w:rsidR="003A55DA" w:rsidRPr="00170F7E" w:rsidRDefault="003A55DA">
      <w:pPr>
        <w:pBdr>
          <w:top w:val="single" w:sz="4" w:space="0" w:color="000000"/>
          <w:left w:val="single" w:sz="4" w:space="4" w:color="000000"/>
          <w:bottom w:val="single" w:sz="4" w:space="1" w:color="000000"/>
          <w:right w:val="single" w:sz="4" w:space="4" w:color="000000"/>
        </w:pBdr>
        <w:rPr>
          <w:rFonts w:ascii="Cambria" w:hAnsi="Cambria" w:cs="Calibri"/>
          <w:sz w:val="20"/>
          <w:szCs w:val="20"/>
        </w:rPr>
      </w:pPr>
      <w:r w:rsidRPr="00170F7E">
        <w:rPr>
          <w:rFonts w:ascii="Cambria" w:hAnsi="Cambria" w:cs="Calibri"/>
          <w:b/>
          <w:sz w:val="20"/>
          <w:szCs w:val="20"/>
        </w:rPr>
        <w:t xml:space="preserve">EXPERINCE: </w:t>
      </w:r>
    </w:p>
    <w:p w14:paraId="610DDE3F" w14:textId="77777777" w:rsidR="003A55DA" w:rsidRPr="00170F7E" w:rsidRDefault="003A55DA">
      <w:pPr>
        <w:rPr>
          <w:rFonts w:ascii="Cambria" w:hAnsi="Cambria" w:cs="Calibri"/>
          <w:sz w:val="20"/>
          <w:szCs w:val="20"/>
        </w:rPr>
      </w:pPr>
    </w:p>
    <w:p w14:paraId="6C13F0CC" w14:textId="77777777" w:rsidR="003C7545" w:rsidRDefault="003C7545">
      <w:pPr>
        <w:ind w:left="720"/>
        <w:rPr>
          <w:rFonts w:ascii="Cambria" w:hAnsi="Cambria" w:cs="Calibri"/>
          <w:sz w:val="20"/>
          <w:szCs w:val="20"/>
        </w:rPr>
      </w:pPr>
    </w:p>
    <w:p w14:paraId="5409C11D" w14:textId="77777777" w:rsidR="003C7545" w:rsidRDefault="003C7545">
      <w:pPr>
        <w:ind w:left="720"/>
        <w:rPr>
          <w:rFonts w:ascii="Cambria" w:hAnsi="Cambria" w:cs="Calibri"/>
          <w:sz w:val="20"/>
          <w:szCs w:val="20"/>
        </w:rPr>
      </w:pPr>
    </w:p>
    <w:p w14:paraId="15424AE2" w14:textId="77777777" w:rsidR="005E4D38" w:rsidRDefault="005E4D38" w:rsidP="005E4D38">
      <w:pPr>
        <w:rPr>
          <w:rFonts w:ascii="Cambria" w:hAnsi="Cambria" w:cs="Calibri"/>
          <w:b/>
          <w:sz w:val="20"/>
          <w:szCs w:val="20"/>
        </w:rPr>
      </w:pPr>
    </w:p>
    <w:p w14:paraId="2B3F6F4F" w14:textId="77777777" w:rsidR="005E4D38" w:rsidRDefault="003C7545" w:rsidP="005E4D38">
      <w:pPr>
        <w:ind w:left="1080"/>
        <w:jc w:val="right"/>
        <w:rPr>
          <w:rFonts w:ascii="Cambria" w:hAnsi="Cambria" w:cs="Calibri"/>
          <w:b/>
          <w:sz w:val="20"/>
          <w:szCs w:val="20"/>
        </w:rPr>
      </w:pPr>
      <w:r>
        <w:rPr>
          <w:rFonts w:ascii="Cambria" w:hAnsi="Cambria" w:cs="Calibri"/>
          <w:b/>
          <w:sz w:val="20"/>
          <w:szCs w:val="20"/>
        </w:rPr>
        <w:tab/>
      </w:r>
      <w:r w:rsidR="005E4D38">
        <w:rPr>
          <w:rFonts w:ascii="Cambria" w:hAnsi="Cambria" w:cs="Calibri"/>
          <w:b/>
          <w:sz w:val="20"/>
          <w:szCs w:val="20"/>
        </w:rPr>
        <w:t xml:space="preserve">     </w:t>
      </w:r>
      <w:r>
        <w:rPr>
          <w:rFonts w:ascii="Cambria" w:hAnsi="Cambria" w:cs="Calibri"/>
          <w:b/>
          <w:sz w:val="20"/>
          <w:szCs w:val="20"/>
        </w:rPr>
        <w:tab/>
      </w:r>
      <w:r>
        <w:rPr>
          <w:rFonts w:ascii="Cambria" w:hAnsi="Cambria" w:cs="Calibri"/>
          <w:b/>
          <w:sz w:val="20"/>
          <w:szCs w:val="20"/>
        </w:rPr>
        <w:tab/>
      </w:r>
      <w:r>
        <w:rPr>
          <w:rFonts w:ascii="Cambria" w:hAnsi="Cambria" w:cs="Calibri"/>
          <w:b/>
          <w:sz w:val="20"/>
          <w:szCs w:val="20"/>
        </w:rPr>
        <w:tab/>
      </w:r>
      <w:r>
        <w:rPr>
          <w:rFonts w:ascii="Cambria" w:hAnsi="Cambria" w:cs="Calibri"/>
          <w:b/>
          <w:sz w:val="20"/>
          <w:szCs w:val="20"/>
        </w:rPr>
        <w:tab/>
      </w:r>
      <w:r w:rsidR="005E4D38">
        <w:rPr>
          <w:rFonts w:ascii="Cambria" w:hAnsi="Cambria" w:cs="Calibri"/>
          <w:b/>
          <w:sz w:val="20"/>
          <w:szCs w:val="20"/>
        </w:rPr>
        <w:t xml:space="preserve">               </w:t>
      </w:r>
      <w:r>
        <w:rPr>
          <w:rFonts w:ascii="Cambria" w:hAnsi="Cambria" w:cs="Calibri"/>
          <w:b/>
          <w:sz w:val="20"/>
          <w:szCs w:val="20"/>
        </w:rPr>
        <w:tab/>
        <w:t xml:space="preserve">   </w:t>
      </w:r>
      <w:r w:rsidR="00BB6EC9">
        <w:rPr>
          <w:rFonts w:ascii="Cambria" w:hAnsi="Cambria" w:cs="Calibri"/>
          <w:noProof/>
          <w:sz w:val="20"/>
          <w:szCs w:val="20"/>
          <w:lang w:eastAsia="en-US"/>
        </w:rPr>
        <w:drawing>
          <wp:inline distT="0" distB="0" distL="0" distR="0" wp14:anchorId="2E9CF1D2" wp14:editId="55F5DC34">
            <wp:extent cx="1285240" cy="629920"/>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srcRect/>
                    <a:stretch>
                      <a:fillRect/>
                    </a:stretch>
                  </pic:blipFill>
                  <pic:spPr bwMode="auto">
                    <a:xfrm>
                      <a:off x="0" y="0"/>
                      <a:ext cx="1285240" cy="629920"/>
                    </a:xfrm>
                    <a:prstGeom prst="rect">
                      <a:avLst/>
                    </a:prstGeom>
                    <a:solidFill>
                      <a:srgbClr val="FFFFFF"/>
                    </a:solidFill>
                    <a:ln w="9525">
                      <a:noFill/>
                      <a:miter lim="800000"/>
                      <a:headEnd/>
                      <a:tailEnd/>
                    </a:ln>
                  </pic:spPr>
                </pic:pic>
              </a:graphicData>
            </a:graphic>
          </wp:inline>
        </w:drawing>
      </w:r>
    </w:p>
    <w:p w14:paraId="3B9DEDCF" w14:textId="77777777" w:rsidR="005E4D38" w:rsidRDefault="005E4D38" w:rsidP="005E4D38">
      <w:pPr>
        <w:rPr>
          <w:rFonts w:ascii="Cambria" w:hAnsi="Cambria" w:cs="Calibri"/>
          <w:b/>
          <w:sz w:val="20"/>
          <w:szCs w:val="20"/>
        </w:rPr>
      </w:pPr>
    </w:p>
    <w:p w14:paraId="34B8FC4F" w14:textId="77777777" w:rsidR="005E4D38" w:rsidRPr="005E4D38" w:rsidRDefault="0027373F" w:rsidP="005E4D38">
      <w:pPr>
        <w:numPr>
          <w:ilvl w:val="0"/>
          <w:numId w:val="16"/>
        </w:numPr>
        <w:rPr>
          <w:rFonts w:ascii="Cambria" w:hAnsi="Cambria" w:cs="Calibri"/>
          <w:b/>
          <w:sz w:val="20"/>
          <w:szCs w:val="20"/>
        </w:rPr>
      </w:pPr>
      <w:proofErr w:type="spellStart"/>
      <w:r>
        <w:rPr>
          <w:rFonts w:ascii="Cambria" w:hAnsi="Cambria" w:cs="Calibri"/>
          <w:b/>
          <w:sz w:val="20"/>
          <w:szCs w:val="20"/>
        </w:rPr>
        <w:t>NeedJIni</w:t>
      </w:r>
      <w:proofErr w:type="spellEnd"/>
      <w:r>
        <w:rPr>
          <w:rFonts w:ascii="Cambria" w:hAnsi="Cambria" w:cs="Calibri"/>
          <w:b/>
          <w:sz w:val="20"/>
          <w:szCs w:val="20"/>
        </w:rPr>
        <w:t xml:space="preserve"> Corporation </w:t>
      </w:r>
      <w:r w:rsidR="005E4D38" w:rsidRPr="005E4D38">
        <w:rPr>
          <w:rFonts w:ascii="Cambria" w:hAnsi="Cambria" w:cs="Calibri"/>
          <w:b/>
          <w:sz w:val="20"/>
          <w:szCs w:val="20"/>
        </w:rPr>
        <w:t xml:space="preserve"> Pvt Ltd</w:t>
      </w:r>
      <w:r w:rsidR="005E4D38" w:rsidRPr="005E4D38">
        <w:rPr>
          <w:rFonts w:ascii="Cambria" w:hAnsi="Cambria" w:cs="Calibri"/>
          <w:b/>
          <w:sz w:val="20"/>
          <w:szCs w:val="20"/>
        </w:rPr>
        <w:tab/>
      </w:r>
      <w:r w:rsidR="005E4D38">
        <w:rPr>
          <w:rFonts w:ascii="Cambria" w:hAnsi="Cambria" w:cs="Calibri"/>
          <w:b/>
          <w:sz w:val="20"/>
          <w:szCs w:val="20"/>
        </w:rPr>
        <w:t xml:space="preserve">                                                                            </w:t>
      </w:r>
      <w:r>
        <w:rPr>
          <w:rFonts w:ascii="Cambria" w:hAnsi="Cambria" w:cs="Calibri"/>
          <w:b/>
          <w:sz w:val="20"/>
          <w:szCs w:val="20"/>
        </w:rPr>
        <w:t xml:space="preserve">        (Nov 2016</w:t>
      </w:r>
      <w:r w:rsidR="005E4D38">
        <w:rPr>
          <w:rFonts w:ascii="Cambria" w:hAnsi="Cambria" w:cs="Calibri"/>
          <w:b/>
          <w:sz w:val="20"/>
          <w:szCs w:val="20"/>
        </w:rPr>
        <w:t xml:space="preserve"> to till now)</w:t>
      </w:r>
    </w:p>
    <w:p w14:paraId="37B441EF" w14:textId="77777777" w:rsidR="003C7545" w:rsidRDefault="003C7545" w:rsidP="002822CB">
      <w:pPr>
        <w:ind w:left="1080"/>
        <w:rPr>
          <w:rFonts w:ascii="Cambria" w:hAnsi="Cambria" w:cs="Calibri"/>
          <w:sz w:val="20"/>
          <w:szCs w:val="20"/>
        </w:rPr>
      </w:pPr>
      <w:r>
        <w:rPr>
          <w:rFonts w:ascii="Cambria" w:hAnsi="Cambria" w:cs="Calibri"/>
          <w:sz w:val="20"/>
          <w:szCs w:val="20"/>
        </w:rPr>
        <w:t>Designation- Sr. Business Analyst</w:t>
      </w:r>
    </w:p>
    <w:p w14:paraId="1952427F" w14:textId="77777777" w:rsidR="003C7545" w:rsidRPr="002822CB" w:rsidRDefault="003C7545">
      <w:pPr>
        <w:ind w:left="720"/>
        <w:rPr>
          <w:rFonts w:ascii="Cambria" w:hAnsi="Cambria" w:cs="Calibri"/>
          <w:sz w:val="20"/>
          <w:szCs w:val="20"/>
        </w:rPr>
      </w:pPr>
    </w:p>
    <w:p w14:paraId="03CDBF5B" w14:textId="77777777" w:rsidR="003C7545" w:rsidRPr="002822CB" w:rsidRDefault="003C7545" w:rsidP="003C7545">
      <w:pPr>
        <w:numPr>
          <w:ilvl w:val="0"/>
          <w:numId w:val="15"/>
        </w:numPr>
        <w:rPr>
          <w:rFonts w:ascii="Cambria" w:hAnsi="Cambria" w:cs="Calibri"/>
          <w:sz w:val="20"/>
          <w:szCs w:val="20"/>
        </w:rPr>
      </w:pPr>
      <w:r w:rsidRPr="002822CB">
        <w:rPr>
          <w:rFonts w:ascii="Cambria" w:hAnsi="Cambria" w:cs="Segoe UI"/>
          <w:sz w:val="20"/>
          <w:szCs w:val="20"/>
          <w:shd w:val="clear" w:color="auto" w:fill="FFFFFF"/>
        </w:rPr>
        <w:t>Gathered Requirements and made business &amp; functional documents (BRD &amp;FRD).</w:t>
      </w:r>
    </w:p>
    <w:p w14:paraId="0732C8E6" w14:textId="77777777" w:rsidR="003C7545" w:rsidRPr="002822CB" w:rsidRDefault="003C7545" w:rsidP="003C7545">
      <w:pPr>
        <w:numPr>
          <w:ilvl w:val="0"/>
          <w:numId w:val="15"/>
        </w:numPr>
        <w:rPr>
          <w:rFonts w:ascii="Cambria" w:hAnsi="Cambria" w:cs="Calibri"/>
          <w:sz w:val="20"/>
          <w:szCs w:val="20"/>
        </w:rPr>
      </w:pPr>
      <w:r w:rsidRPr="002822CB">
        <w:rPr>
          <w:rFonts w:ascii="Cambria" w:hAnsi="Cambria" w:cs="Segoe UI"/>
          <w:sz w:val="20"/>
          <w:szCs w:val="20"/>
          <w:shd w:val="clear" w:color="auto" w:fill="FFFFFF"/>
        </w:rPr>
        <w:t>Developed reports using pivots, charts and dashboard.</w:t>
      </w:r>
    </w:p>
    <w:p w14:paraId="4251D3EE" w14:textId="77777777" w:rsidR="003C7545" w:rsidRPr="002822CB" w:rsidRDefault="003C7545" w:rsidP="003C7545">
      <w:pPr>
        <w:numPr>
          <w:ilvl w:val="0"/>
          <w:numId w:val="15"/>
        </w:numPr>
        <w:rPr>
          <w:rFonts w:ascii="Cambria" w:hAnsi="Cambria" w:cs="Calibri"/>
          <w:sz w:val="20"/>
          <w:szCs w:val="20"/>
        </w:rPr>
      </w:pPr>
      <w:r w:rsidRPr="002822CB">
        <w:rPr>
          <w:rFonts w:ascii="Cambria" w:hAnsi="Cambria" w:cs="Segoe UI"/>
          <w:sz w:val="20"/>
          <w:szCs w:val="20"/>
          <w:shd w:val="clear" w:color="auto" w:fill="FFFFFF"/>
        </w:rPr>
        <w:t>Process Data and deliver analyzed results as and when request comes.</w:t>
      </w:r>
    </w:p>
    <w:p w14:paraId="583C2A06" w14:textId="77777777" w:rsidR="003C7545" w:rsidRPr="002822CB" w:rsidRDefault="003C7545" w:rsidP="003C7545">
      <w:pPr>
        <w:numPr>
          <w:ilvl w:val="0"/>
          <w:numId w:val="15"/>
        </w:numPr>
        <w:rPr>
          <w:rFonts w:ascii="Cambria" w:hAnsi="Cambria" w:cs="Calibri"/>
          <w:sz w:val="20"/>
          <w:szCs w:val="20"/>
        </w:rPr>
      </w:pPr>
      <w:r w:rsidRPr="002822CB">
        <w:rPr>
          <w:rFonts w:ascii="Cambria" w:hAnsi="Cambria" w:cs="Segoe UI"/>
          <w:sz w:val="20"/>
          <w:szCs w:val="20"/>
          <w:shd w:val="clear" w:color="auto" w:fill="FFFFFF"/>
        </w:rPr>
        <w:t xml:space="preserve">Developed full-fledged concepts and wireframes (using mockups) </w:t>
      </w:r>
    </w:p>
    <w:p w14:paraId="17251CD9" w14:textId="77777777" w:rsidR="003C7545" w:rsidRPr="002822CB" w:rsidRDefault="003C7545" w:rsidP="003C7545">
      <w:pPr>
        <w:numPr>
          <w:ilvl w:val="0"/>
          <w:numId w:val="15"/>
        </w:numPr>
        <w:rPr>
          <w:rFonts w:ascii="Cambria" w:hAnsi="Cambria" w:cs="Calibri"/>
          <w:sz w:val="20"/>
          <w:szCs w:val="20"/>
        </w:rPr>
      </w:pPr>
      <w:r w:rsidRPr="002822CB">
        <w:rPr>
          <w:rFonts w:ascii="Cambria" w:hAnsi="Cambria" w:cs="Segoe UI"/>
          <w:sz w:val="20"/>
          <w:szCs w:val="20"/>
          <w:shd w:val="clear" w:color="auto" w:fill="FFFFFF"/>
        </w:rPr>
        <w:t>Gave presentations to different teams of the company i.e. testing, developers, designing and management.</w:t>
      </w:r>
    </w:p>
    <w:p w14:paraId="05D05D32" w14:textId="77777777" w:rsidR="002822CB" w:rsidRPr="002822CB" w:rsidRDefault="003C7545" w:rsidP="003C7545">
      <w:pPr>
        <w:numPr>
          <w:ilvl w:val="0"/>
          <w:numId w:val="15"/>
        </w:numPr>
        <w:rPr>
          <w:rFonts w:ascii="Cambria" w:hAnsi="Cambria" w:cs="Calibri"/>
          <w:sz w:val="20"/>
          <w:szCs w:val="20"/>
        </w:rPr>
      </w:pPr>
      <w:r w:rsidRPr="002822CB">
        <w:rPr>
          <w:rFonts w:ascii="Cambria" w:hAnsi="Cambria" w:cs="Segoe UI"/>
          <w:sz w:val="20"/>
          <w:szCs w:val="20"/>
          <w:shd w:val="clear" w:color="auto" w:fill="FFFFFF"/>
        </w:rPr>
        <w:t xml:space="preserve">Meeting and conference with </w:t>
      </w:r>
      <w:r w:rsidR="00DA7B85" w:rsidRPr="002822CB">
        <w:rPr>
          <w:rFonts w:ascii="Cambria" w:hAnsi="Cambria" w:cs="Segoe UI"/>
          <w:sz w:val="20"/>
          <w:szCs w:val="20"/>
          <w:shd w:val="clear" w:color="auto" w:fill="FFFFFF"/>
        </w:rPr>
        <w:t>client’s</w:t>
      </w:r>
      <w:r w:rsidRPr="002822CB">
        <w:rPr>
          <w:rFonts w:ascii="Cambria" w:hAnsi="Cambria" w:cs="Segoe UI"/>
          <w:sz w:val="20"/>
          <w:szCs w:val="20"/>
          <w:shd w:val="clear" w:color="auto" w:fill="FFFFFF"/>
        </w:rPr>
        <w:t xml:space="preserve"> </w:t>
      </w:r>
      <w:r w:rsidR="00140FA4" w:rsidRPr="002822CB">
        <w:rPr>
          <w:rFonts w:ascii="Cambria" w:hAnsi="Cambria" w:cs="Segoe UI"/>
          <w:sz w:val="20"/>
          <w:szCs w:val="20"/>
          <w:shd w:val="clear" w:color="auto" w:fill="FFFFFF"/>
        </w:rPr>
        <w:t>audio and video conference.</w:t>
      </w:r>
    </w:p>
    <w:p w14:paraId="2593E8A9" w14:textId="77777777" w:rsidR="002822CB" w:rsidRPr="002822CB" w:rsidRDefault="002822CB" w:rsidP="002822CB">
      <w:pPr>
        <w:numPr>
          <w:ilvl w:val="0"/>
          <w:numId w:val="15"/>
        </w:numPr>
        <w:rPr>
          <w:rFonts w:ascii="Cambria" w:hAnsi="Cambria" w:cs="Segoe UI"/>
          <w:sz w:val="20"/>
          <w:szCs w:val="20"/>
        </w:rPr>
      </w:pPr>
      <w:r w:rsidRPr="002822CB">
        <w:rPr>
          <w:rFonts w:ascii="Cambria" w:hAnsi="Cambria" w:cs="Segoe UI"/>
          <w:sz w:val="20"/>
          <w:szCs w:val="20"/>
        </w:rPr>
        <w:t>Experience in B2B e-commerce domain as Hybris functional Business Analyst on requirement gathering, documentation and process analysis &amp;amp; improvement.</w:t>
      </w:r>
    </w:p>
    <w:p w14:paraId="3651564A" w14:textId="77777777" w:rsidR="002822CB" w:rsidRPr="002822CB" w:rsidRDefault="002822CB" w:rsidP="002822CB">
      <w:pPr>
        <w:numPr>
          <w:ilvl w:val="0"/>
          <w:numId w:val="15"/>
        </w:numPr>
        <w:rPr>
          <w:rFonts w:ascii="Cambria" w:hAnsi="Cambria" w:cs="Segoe UI"/>
          <w:sz w:val="20"/>
          <w:szCs w:val="20"/>
        </w:rPr>
      </w:pPr>
      <w:r w:rsidRPr="002822CB">
        <w:rPr>
          <w:rFonts w:ascii="Cambria" w:hAnsi="Cambria" w:cs="Segoe UI"/>
          <w:sz w:val="20"/>
          <w:szCs w:val="20"/>
        </w:rPr>
        <w:t>Involved using CRM technology to organize, automate, and synchronize sales, marketing, customer service, and technical support integrating analytical tools.</w:t>
      </w:r>
    </w:p>
    <w:p w14:paraId="696825E1" w14:textId="77777777" w:rsidR="002822CB" w:rsidRPr="002822CB" w:rsidRDefault="002822CB" w:rsidP="002822CB">
      <w:pPr>
        <w:numPr>
          <w:ilvl w:val="0"/>
          <w:numId w:val="15"/>
        </w:numPr>
        <w:rPr>
          <w:rFonts w:ascii="Cambria" w:hAnsi="Cambria" w:cs="Segoe UI"/>
          <w:sz w:val="20"/>
          <w:szCs w:val="20"/>
        </w:rPr>
      </w:pPr>
      <w:r w:rsidRPr="002822CB">
        <w:rPr>
          <w:rFonts w:ascii="Cambria" w:hAnsi="Cambria" w:cs="Segoe UI"/>
          <w:sz w:val="20"/>
          <w:szCs w:val="20"/>
        </w:rPr>
        <w:t>Requirement Analysis with UML diagrams like Activity, Sequence diagram to identify</w:t>
      </w:r>
    </w:p>
    <w:p w14:paraId="5B821023" w14:textId="77777777" w:rsidR="002822CB" w:rsidRPr="002822CB" w:rsidRDefault="002822CB" w:rsidP="002822CB">
      <w:pPr>
        <w:numPr>
          <w:ilvl w:val="0"/>
          <w:numId w:val="15"/>
        </w:numPr>
        <w:rPr>
          <w:rFonts w:ascii="Cambria" w:hAnsi="Cambria" w:cs="Segoe UI"/>
          <w:sz w:val="20"/>
          <w:szCs w:val="20"/>
        </w:rPr>
      </w:pPr>
      <w:r w:rsidRPr="002822CB">
        <w:rPr>
          <w:rFonts w:ascii="Cambria" w:hAnsi="Cambria" w:cs="Segoe UI"/>
          <w:sz w:val="20"/>
          <w:szCs w:val="20"/>
        </w:rPr>
        <w:t>GUI Screen Mockups, Wireframes and Workflow analysis for Web Based Application.</w:t>
      </w:r>
    </w:p>
    <w:p w14:paraId="27B20208" w14:textId="77777777" w:rsidR="002822CB" w:rsidRPr="002822CB" w:rsidRDefault="002822CB" w:rsidP="002822CB">
      <w:pPr>
        <w:numPr>
          <w:ilvl w:val="0"/>
          <w:numId w:val="15"/>
        </w:numPr>
        <w:rPr>
          <w:rFonts w:ascii="Cambria" w:hAnsi="Cambria" w:cs="Segoe UI"/>
          <w:sz w:val="20"/>
          <w:szCs w:val="20"/>
        </w:rPr>
      </w:pPr>
      <w:r w:rsidRPr="002822CB">
        <w:rPr>
          <w:rFonts w:ascii="Cambria" w:hAnsi="Cambria" w:cs="Segoe UI"/>
          <w:sz w:val="20"/>
          <w:szCs w:val="20"/>
        </w:rPr>
        <w:t>Experienced in customer / client interaction, in-depth knowledge of RAD, SWOT and CRM.</w:t>
      </w:r>
    </w:p>
    <w:p w14:paraId="7304B549" w14:textId="77777777" w:rsidR="002822CB" w:rsidRPr="002822CB" w:rsidRDefault="002822CB" w:rsidP="002822CB">
      <w:pPr>
        <w:numPr>
          <w:ilvl w:val="0"/>
          <w:numId w:val="15"/>
        </w:numPr>
        <w:rPr>
          <w:rFonts w:ascii="Cambria" w:hAnsi="Cambria" w:cs="Segoe UI"/>
          <w:sz w:val="20"/>
          <w:szCs w:val="20"/>
        </w:rPr>
      </w:pPr>
      <w:r w:rsidRPr="002822CB">
        <w:rPr>
          <w:rFonts w:ascii="Cambria" w:hAnsi="Cambria" w:cs="Segoe UI"/>
          <w:sz w:val="20"/>
          <w:szCs w:val="20"/>
        </w:rPr>
        <w:t>Worked on Agile Methodology. Created and managed Product backlog and Sprint backlog of</w:t>
      </w:r>
    </w:p>
    <w:p w14:paraId="16AB9D32" w14:textId="77777777" w:rsidR="002822CB" w:rsidRPr="002822CB" w:rsidRDefault="002822CB" w:rsidP="002822CB">
      <w:pPr>
        <w:numPr>
          <w:ilvl w:val="0"/>
          <w:numId w:val="15"/>
        </w:numPr>
        <w:rPr>
          <w:rFonts w:ascii="Cambria" w:hAnsi="Cambria" w:cs="Segoe UI"/>
          <w:sz w:val="20"/>
          <w:szCs w:val="20"/>
        </w:rPr>
      </w:pPr>
      <w:r w:rsidRPr="002822CB">
        <w:rPr>
          <w:rFonts w:ascii="Cambria" w:hAnsi="Cambria" w:cs="Segoe UI"/>
          <w:sz w:val="20"/>
          <w:szCs w:val="20"/>
        </w:rPr>
        <w:t>Clearly defined and prioritized user stories.</w:t>
      </w:r>
    </w:p>
    <w:p w14:paraId="50BA3B63" w14:textId="77777777" w:rsidR="002822CB" w:rsidRPr="002822CB" w:rsidRDefault="002822CB" w:rsidP="0027373F">
      <w:pPr>
        <w:numPr>
          <w:ilvl w:val="0"/>
          <w:numId w:val="15"/>
        </w:numPr>
        <w:rPr>
          <w:rFonts w:ascii="Cambria" w:hAnsi="Cambria" w:cs="Segoe UI"/>
          <w:sz w:val="20"/>
          <w:szCs w:val="20"/>
        </w:rPr>
      </w:pPr>
      <w:r w:rsidRPr="002822CB">
        <w:rPr>
          <w:rFonts w:ascii="Cambria" w:hAnsi="Cambria" w:cs="Segoe UI"/>
          <w:sz w:val="20"/>
          <w:szCs w:val="20"/>
        </w:rPr>
        <w:t>Experience in IT industry with focus on Ecommerce, Retail and Supply chain domain.</w:t>
      </w:r>
    </w:p>
    <w:p w14:paraId="138535F6" w14:textId="77777777" w:rsidR="003C7545" w:rsidRPr="002822CB" w:rsidRDefault="002822CB" w:rsidP="002822CB">
      <w:pPr>
        <w:numPr>
          <w:ilvl w:val="0"/>
          <w:numId w:val="15"/>
        </w:numPr>
        <w:rPr>
          <w:rFonts w:ascii="Segoe UI" w:hAnsi="Segoe UI" w:cs="Segoe UI"/>
          <w:sz w:val="21"/>
          <w:szCs w:val="21"/>
        </w:rPr>
      </w:pPr>
      <w:r w:rsidRPr="002822CB">
        <w:rPr>
          <w:rFonts w:ascii="Cambria" w:hAnsi="Cambria" w:cs="Segoe UI"/>
          <w:sz w:val="20"/>
          <w:szCs w:val="20"/>
        </w:rPr>
        <w:t>Provided guidance to development team required to complete transition from Broad vision to Hybris ecommerce platform.</w:t>
      </w:r>
      <w:r w:rsidR="003C7545" w:rsidRPr="002822CB">
        <w:rPr>
          <w:rFonts w:ascii="Segoe UI" w:hAnsi="Segoe UI" w:cs="Segoe UI"/>
          <w:sz w:val="21"/>
          <w:szCs w:val="21"/>
        </w:rPr>
        <w:br/>
      </w:r>
    </w:p>
    <w:p w14:paraId="7873CE8B" w14:textId="77777777" w:rsidR="003C7545" w:rsidRDefault="003C7545">
      <w:pPr>
        <w:ind w:left="720"/>
        <w:rPr>
          <w:rFonts w:ascii="Cambria" w:hAnsi="Cambria" w:cs="Calibri"/>
          <w:sz w:val="20"/>
          <w:szCs w:val="20"/>
        </w:rPr>
      </w:pPr>
    </w:p>
    <w:p w14:paraId="0DC7A2D6" w14:textId="77777777" w:rsidR="003C7545" w:rsidRDefault="003C7545">
      <w:pPr>
        <w:ind w:left="720"/>
        <w:rPr>
          <w:rFonts w:ascii="Cambria" w:hAnsi="Cambria" w:cs="Calibri"/>
          <w:sz w:val="20"/>
          <w:szCs w:val="20"/>
        </w:rPr>
      </w:pPr>
    </w:p>
    <w:p w14:paraId="3EBE946E" w14:textId="77777777" w:rsidR="003C7545" w:rsidRDefault="00BB6EC9">
      <w:pPr>
        <w:ind w:left="720"/>
        <w:rPr>
          <w:rFonts w:ascii="Cambria" w:hAnsi="Cambria" w:cs="Calibri"/>
          <w:sz w:val="20"/>
          <w:szCs w:val="20"/>
        </w:rPr>
      </w:pPr>
      <w:r>
        <w:rPr>
          <w:rFonts w:ascii="Cambria" w:hAnsi="Cambria" w:cs="Calibri"/>
          <w:sz w:val="20"/>
          <w:szCs w:val="20"/>
        </w:rPr>
        <w:t xml:space="preserve">                                                                                                                                                                 </w:t>
      </w:r>
      <w:r>
        <w:rPr>
          <w:rFonts w:ascii="Cambria" w:hAnsi="Cambria" w:cs="Calibri"/>
          <w:noProof/>
          <w:sz w:val="20"/>
          <w:szCs w:val="20"/>
          <w:lang w:eastAsia="en-US"/>
        </w:rPr>
        <w:drawing>
          <wp:inline distT="0" distB="0" distL="0" distR="0" wp14:anchorId="540DABB4" wp14:editId="2B80F90D">
            <wp:extent cx="1311275" cy="483235"/>
            <wp:effectExtent l="19050" t="0" r="317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srcRect/>
                    <a:stretch>
                      <a:fillRect/>
                    </a:stretch>
                  </pic:blipFill>
                  <pic:spPr bwMode="auto">
                    <a:xfrm>
                      <a:off x="0" y="0"/>
                      <a:ext cx="1311275" cy="483235"/>
                    </a:xfrm>
                    <a:prstGeom prst="rect">
                      <a:avLst/>
                    </a:prstGeom>
                    <a:noFill/>
                    <a:ln w="9525">
                      <a:noFill/>
                      <a:miter lim="800000"/>
                      <a:headEnd/>
                      <a:tailEnd/>
                    </a:ln>
                  </pic:spPr>
                </pic:pic>
              </a:graphicData>
            </a:graphic>
          </wp:inline>
        </w:drawing>
      </w:r>
    </w:p>
    <w:p w14:paraId="30510BA4" w14:textId="77777777" w:rsidR="003C7545" w:rsidRPr="00170F7E" w:rsidRDefault="003C7545">
      <w:pPr>
        <w:ind w:left="720"/>
        <w:rPr>
          <w:rFonts w:ascii="Cambria" w:hAnsi="Cambria" w:cs="Calibri"/>
          <w:sz w:val="20"/>
          <w:szCs w:val="20"/>
        </w:rPr>
      </w:pPr>
    </w:p>
    <w:p w14:paraId="30385797" w14:textId="77777777" w:rsidR="00354D0D" w:rsidRPr="00DB61C6" w:rsidRDefault="00354D0D" w:rsidP="00DB61C6">
      <w:pPr>
        <w:ind w:left="720"/>
        <w:jc w:val="right"/>
      </w:pPr>
    </w:p>
    <w:p w14:paraId="7C84FA7E" w14:textId="77777777" w:rsidR="006E2660" w:rsidRPr="006E2660" w:rsidRDefault="000A0AC5">
      <w:pPr>
        <w:numPr>
          <w:ilvl w:val="0"/>
          <w:numId w:val="4"/>
        </w:numPr>
        <w:rPr>
          <w:rFonts w:ascii="Cambria" w:hAnsi="Cambria" w:cs="Calibri"/>
          <w:sz w:val="20"/>
          <w:szCs w:val="20"/>
        </w:rPr>
      </w:pPr>
      <w:r>
        <w:rPr>
          <w:rFonts w:ascii="Cambria" w:hAnsi="Cambria" w:cs="Calibri"/>
          <w:sz w:val="20"/>
          <w:szCs w:val="20"/>
        </w:rPr>
        <w:t xml:space="preserve">  </w:t>
      </w:r>
      <w:r w:rsidR="0027373F">
        <w:rPr>
          <w:rFonts w:ascii="Cambria" w:hAnsi="Cambria" w:cs="Calibri"/>
          <w:b/>
          <w:sz w:val="20"/>
          <w:szCs w:val="20"/>
        </w:rPr>
        <w:t>PBITS –INC                                                                                                                                             (Nov2013 to April 2016</w:t>
      </w:r>
      <w:r w:rsidR="00E1501B" w:rsidRPr="00DB61C6">
        <w:rPr>
          <w:rFonts w:ascii="Cambria" w:hAnsi="Cambria" w:cs="Calibri"/>
          <w:sz w:val="20"/>
          <w:szCs w:val="20"/>
        </w:rPr>
        <w:t>)</w:t>
      </w:r>
      <w:r w:rsidR="003A55DA" w:rsidRPr="00170F7E">
        <w:rPr>
          <w:rFonts w:ascii="Cambria" w:hAnsi="Cambria" w:cs="Calibri"/>
          <w:b/>
          <w:sz w:val="20"/>
          <w:szCs w:val="20"/>
        </w:rPr>
        <w:t xml:space="preserve">            </w:t>
      </w:r>
    </w:p>
    <w:p w14:paraId="148AAE49" w14:textId="77777777" w:rsidR="006E2660" w:rsidRPr="00170F7E" w:rsidRDefault="006E2660" w:rsidP="006E2660">
      <w:pPr>
        <w:ind w:left="720"/>
        <w:rPr>
          <w:rFonts w:ascii="Cambria" w:hAnsi="Cambria" w:cs="Calibri"/>
          <w:sz w:val="20"/>
          <w:szCs w:val="20"/>
        </w:rPr>
      </w:pPr>
      <w:r>
        <w:rPr>
          <w:rFonts w:ascii="Cambria" w:hAnsi="Cambria" w:cs="Calibri"/>
          <w:b/>
          <w:sz w:val="20"/>
          <w:szCs w:val="20"/>
        </w:rPr>
        <w:t xml:space="preserve">Designation- </w:t>
      </w:r>
      <w:r w:rsidR="0027373F">
        <w:rPr>
          <w:rFonts w:ascii="Cambria" w:hAnsi="Cambria" w:cs="Calibri"/>
          <w:b/>
          <w:sz w:val="20"/>
          <w:szCs w:val="20"/>
        </w:rPr>
        <w:t>Business Development Manager</w:t>
      </w:r>
    </w:p>
    <w:p w14:paraId="274CD966" w14:textId="77777777" w:rsidR="006E2660" w:rsidRPr="00170F7E" w:rsidRDefault="006E2660" w:rsidP="000A0AC5">
      <w:pPr>
        <w:ind w:left="720"/>
        <w:rPr>
          <w:rFonts w:ascii="Cambria" w:hAnsi="Cambria" w:cs="Calibri"/>
          <w:sz w:val="20"/>
          <w:szCs w:val="20"/>
        </w:rPr>
      </w:pPr>
    </w:p>
    <w:p w14:paraId="4A3CDE58" w14:textId="77777777" w:rsidR="003A55DA" w:rsidRDefault="00BB6EC9">
      <w:pPr>
        <w:ind w:left="720"/>
        <w:rPr>
          <w:rFonts w:ascii="Cambria" w:hAnsi="Cambria" w:cs="Calibri"/>
          <w:sz w:val="20"/>
          <w:szCs w:val="20"/>
        </w:rPr>
      </w:pPr>
      <w:r w:rsidRPr="00BB6EC9">
        <w:rPr>
          <w:rFonts w:ascii="Cambria" w:hAnsi="Cambria" w:cs="Calibri"/>
          <w:sz w:val="20"/>
          <w:szCs w:val="20"/>
        </w:rPr>
        <w:t>A great opportunity to learn the art and science of Business Development as well as Digital Marketing. Worked on enhancing my skills by indulging in Online Marketing, Content Writing, Market Research, Lead Generation, Conducting client meetings, Negotiations and building fruitful relationships.</w:t>
      </w:r>
    </w:p>
    <w:p w14:paraId="1C2AA9F7" w14:textId="77777777" w:rsidR="00BB6EC9" w:rsidRPr="00170F7E" w:rsidRDefault="00BB6EC9">
      <w:pPr>
        <w:ind w:left="720"/>
        <w:rPr>
          <w:rFonts w:ascii="Cambria" w:hAnsi="Cambria" w:cs="Calibri"/>
          <w:sz w:val="20"/>
          <w:szCs w:val="20"/>
        </w:rPr>
      </w:pPr>
    </w:p>
    <w:p w14:paraId="2BC733F6" w14:textId="77777777" w:rsidR="000A0AC5" w:rsidRDefault="000A0AC5" w:rsidP="000A0AC5">
      <w:pPr>
        <w:numPr>
          <w:ilvl w:val="0"/>
          <w:numId w:val="10"/>
        </w:numPr>
        <w:rPr>
          <w:rFonts w:ascii="Cambria" w:hAnsi="Cambria" w:cs="Calibri"/>
          <w:sz w:val="20"/>
          <w:szCs w:val="20"/>
        </w:rPr>
      </w:pPr>
      <w:r w:rsidRPr="000A0AC5">
        <w:rPr>
          <w:rFonts w:ascii="Cambria" w:hAnsi="Cambria" w:cs="Calibri"/>
          <w:sz w:val="20"/>
          <w:szCs w:val="20"/>
        </w:rPr>
        <w:t>Interacted with the stakeholders to define the purpose and scope of the project.</w:t>
      </w:r>
    </w:p>
    <w:p w14:paraId="142125EF" w14:textId="77777777" w:rsidR="00BB6EC9" w:rsidRDefault="00BB6EC9" w:rsidP="000A0AC5">
      <w:pPr>
        <w:numPr>
          <w:ilvl w:val="0"/>
          <w:numId w:val="10"/>
        </w:numPr>
        <w:rPr>
          <w:rFonts w:ascii="Cambria" w:hAnsi="Cambria" w:cs="Calibri"/>
          <w:sz w:val="20"/>
          <w:szCs w:val="20"/>
        </w:rPr>
      </w:pPr>
      <w:r>
        <w:rPr>
          <w:rFonts w:ascii="Cambria" w:hAnsi="Cambria" w:cs="Calibri"/>
          <w:sz w:val="20"/>
          <w:szCs w:val="20"/>
        </w:rPr>
        <w:t xml:space="preserve">Bid the project in </w:t>
      </w:r>
      <w:proofErr w:type="spellStart"/>
      <w:r>
        <w:rPr>
          <w:rFonts w:ascii="Cambria" w:hAnsi="Cambria" w:cs="Calibri"/>
          <w:sz w:val="20"/>
          <w:szCs w:val="20"/>
        </w:rPr>
        <w:t>differnet</w:t>
      </w:r>
      <w:proofErr w:type="spellEnd"/>
      <w:r>
        <w:rPr>
          <w:rFonts w:ascii="Cambria" w:hAnsi="Cambria" w:cs="Calibri"/>
          <w:sz w:val="20"/>
          <w:szCs w:val="20"/>
        </w:rPr>
        <w:t xml:space="preserve"> platforms specially focused on international clients.</w:t>
      </w:r>
    </w:p>
    <w:p w14:paraId="56B8F2D4" w14:textId="77777777" w:rsidR="00BB6EC9" w:rsidRDefault="00BB6EC9" w:rsidP="000A0AC5">
      <w:pPr>
        <w:numPr>
          <w:ilvl w:val="0"/>
          <w:numId w:val="10"/>
        </w:numPr>
        <w:rPr>
          <w:rFonts w:ascii="Cambria" w:hAnsi="Cambria" w:cs="Calibri"/>
          <w:sz w:val="20"/>
          <w:szCs w:val="20"/>
        </w:rPr>
      </w:pPr>
      <w:r w:rsidRPr="00BB6EC9">
        <w:rPr>
          <w:rFonts w:ascii="Cambria" w:hAnsi="Cambria" w:cs="Calibri"/>
          <w:sz w:val="20"/>
          <w:szCs w:val="20"/>
        </w:rPr>
        <w:t>Developing a growth strategy focused both on financial gain and client satisfaction</w:t>
      </w:r>
      <w:r>
        <w:rPr>
          <w:rFonts w:ascii="Cambria" w:hAnsi="Cambria" w:cs="Calibri"/>
          <w:sz w:val="20"/>
          <w:szCs w:val="20"/>
        </w:rPr>
        <w:t>.</w:t>
      </w:r>
    </w:p>
    <w:p w14:paraId="104880EA" w14:textId="77777777" w:rsidR="00BB6EC9" w:rsidRDefault="00BB6EC9" w:rsidP="000A0AC5">
      <w:pPr>
        <w:numPr>
          <w:ilvl w:val="0"/>
          <w:numId w:val="10"/>
        </w:numPr>
        <w:rPr>
          <w:rFonts w:ascii="Cambria" w:hAnsi="Cambria" w:cs="Calibri"/>
          <w:sz w:val="20"/>
          <w:szCs w:val="20"/>
        </w:rPr>
      </w:pPr>
      <w:r w:rsidRPr="00BB6EC9">
        <w:rPr>
          <w:rFonts w:ascii="Cambria" w:hAnsi="Cambria" w:cs="Calibri"/>
          <w:sz w:val="20"/>
          <w:szCs w:val="20"/>
        </w:rPr>
        <w:t>Generating leads with corporate clients and working on the leads</w:t>
      </w:r>
      <w:r>
        <w:rPr>
          <w:rFonts w:ascii="Cambria" w:hAnsi="Cambria" w:cs="Calibri"/>
          <w:sz w:val="20"/>
          <w:szCs w:val="20"/>
        </w:rPr>
        <w:t>.</w:t>
      </w:r>
    </w:p>
    <w:p w14:paraId="488658F0" w14:textId="77777777" w:rsidR="00BB6EC9" w:rsidRDefault="00BB6EC9" w:rsidP="000A0AC5">
      <w:pPr>
        <w:numPr>
          <w:ilvl w:val="0"/>
          <w:numId w:val="10"/>
        </w:numPr>
        <w:rPr>
          <w:rFonts w:ascii="Cambria" w:hAnsi="Cambria" w:cs="Calibri"/>
          <w:sz w:val="20"/>
          <w:szCs w:val="20"/>
        </w:rPr>
      </w:pPr>
      <w:r w:rsidRPr="00BB6EC9">
        <w:rPr>
          <w:rFonts w:ascii="Cambria" w:hAnsi="Cambria" w:cs="Calibri"/>
          <w:sz w:val="20"/>
          <w:szCs w:val="20"/>
        </w:rPr>
        <w:t>Client Meetings &amp; negotiations</w:t>
      </w:r>
      <w:r>
        <w:rPr>
          <w:rFonts w:ascii="Cambria" w:hAnsi="Cambria" w:cs="Calibri"/>
          <w:sz w:val="20"/>
          <w:szCs w:val="20"/>
        </w:rPr>
        <w:t>.</w:t>
      </w:r>
    </w:p>
    <w:p w14:paraId="650ED769" w14:textId="77777777" w:rsidR="00BB6EC9" w:rsidRDefault="00BB6EC9" w:rsidP="000A0AC5">
      <w:pPr>
        <w:numPr>
          <w:ilvl w:val="0"/>
          <w:numId w:val="10"/>
        </w:numPr>
        <w:rPr>
          <w:rFonts w:ascii="Cambria" w:hAnsi="Cambria" w:cs="Calibri"/>
          <w:sz w:val="20"/>
          <w:szCs w:val="20"/>
        </w:rPr>
      </w:pPr>
      <w:r w:rsidRPr="00BB6EC9">
        <w:rPr>
          <w:rFonts w:ascii="Cambria" w:hAnsi="Cambria" w:cs="Calibri"/>
          <w:sz w:val="20"/>
          <w:szCs w:val="20"/>
        </w:rPr>
        <w:t>Developing proposals for various prospective clients</w:t>
      </w:r>
      <w:r>
        <w:rPr>
          <w:rFonts w:ascii="Cambria" w:hAnsi="Cambria" w:cs="Calibri"/>
          <w:sz w:val="20"/>
          <w:szCs w:val="20"/>
        </w:rPr>
        <w:t>.</w:t>
      </w:r>
    </w:p>
    <w:p w14:paraId="056ACA63" w14:textId="77777777" w:rsidR="00BB6EC9" w:rsidRDefault="00BB6EC9" w:rsidP="000A0AC5">
      <w:pPr>
        <w:numPr>
          <w:ilvl w:val="0"/>
          <w:numId w:val="10"/>
        </w:numPr>
        <w:rPr>
          <w:rFonts w:ascii="Cambria" w:hAnsi="Cambria" w:cs="Calibri"/>
          <w:sz w:val="20"/>
          <w:szCs w:val="20"/>
        </w:rPr>
      </w:pPr>
      <w:r w:rsidRPr="00BB6EC9">
        <w:rPr>
          <w:rFonts w:ascii="Cambria" w:hAnsi="Cambria" w:cs="Calibri"/>
          <w:sz w:val="20"/>
          <w:szCs w:val="20"/>
        </w:rPr>
        <w:t>Keeping records of sales, revenue, invoices, etc.</w:t>
      </w:r>
    </w:p>
    <w:p w14:paraId="6CE2F960" w14:textId="77777777" w:rsidR="00BB6EC9" w:rsidRDefault="00BB6EC9" w:rsidP="000A0AC5">
      <w:pPr>
        <w:numPr>
          <w:ilvl w:val="0"/>
          <w:numId w:val="10"/>
        </w:numPr>
        <w:rPr>
          <w:rFonts w:ascii="Cambria" w:hAnsi="Cambria" w:cs="Calibri"/>
          <w:sz w:val="20"/>
          <w:szCs w:val="20"/>
        </w:rPr>
      </w:pPr>
      <w:r w:rsidRPr="00BB6EC9">
        <w:rPr>
          <w:rFonts w:ascii="Cambria" w:hAnsi="Cambria" w:cs="Calibri"/>
          <w:sz w:val="20"/>
          <w:szCs w:val="20"/>
        </w:rPr>
        <w:t>Build long-term relationships with new and existing clients</w:t>
      </w:r>
      <w:r>
        <w:rPr>
          <w:rFonts w:ascii="Cambria" w:hAnsi="Cambria" w:cs="Calibri"/>
          <w:sz w:val="20"/>
          <w:szCs w:val="20"/>
        </w:rPr>
        <w:t>.</w:t>
      </w:r>
    </w:p>
    <w:p w14:paraId="5A85C7AB" w14:textId="77777777" w:rsidR="00BB6EC9" w:rsidRPr="000A0AC5" w:rsidRDefault="00BB6EC9" w:rsidP="00BB6EC9">
      <w:pPr>
        <w:rPr>
          <w:rFonts w:ascii="Cambria" w:hAnsi="Cambria" w:cs="Calibri"/>
          <w:sz w:val="20"/>
          <w:szCs w:val="20"/>
        </w:rPr>
      </w:pPr>
    </w:p>
    <w:p w14:paraId="5949C542" w14:textId="77777777" w:rsidR="003A55DA" w:rsidRPr="00170F7E" w:rsidRDefault="003A55DA">
      <w:pPr>
        <w:ind w:left="720"/>
        <w:rPr>
          <w:rFonts w:ascii="Cambria" w:hAnsi="Cambria" w:cs="Calibri"/>
          <w:sz w:val="20"/>
          <w:szCs w:val="20"/>
        </w:rPr>
      </w:pPr>
    </w:p>
    <w:p w14:paraId="7E216285" w14:textId="77777777" w:rsidR="003A55DA" w:rsidRDefault="003A55DA">
      <w:pPr>
        <w:ind w:left="720"/>
        <w:rPr>
          <w:rFonts w:ascii="Cambria" w:hAnsi="Cambria" w:cs="Calibri"/>
          <w:sz w:val="20"/>
          <w:szCs w:val="20"/>
        </w:rPr>
      </w:pPr>
    </w:p>
    <w:p w14:paraId="61CD7795" w14:textId="77777777" w:rsidR="001130EB" w:rsidRDefault="001130EB">
      <w:pPr>
        <w:ind w:left="720"/>
        <w:rPr>
          <w:rFonts w:ascii="Cambria" w:hAnsi="Cambria" w:cs="Calibri"/>
          <w:sz w:val="20"/>
          <w:szCs w:val="20"/>
        </w:rPr>
      </w:pPr>
    </w:p>
    <w:p w14:paraId="2271854B" w14:textId="77777777" w:rsidR="001130EB" w:rsidRDefault="001130EB">
      <w:pPr>
        <w:ind w:left="720"/>
        <w:rPr>
          <w:rFonts w:ascii="Cambria" w:hAnsi="Cambria" w:cs="Calibri"/>
          <w:sz w:val="20"/>
          <w:szCs w:val="20"/>
        </w:rPr>
      </w:pPr>
    </w:p>
    <w:p w14:paraId="781352E1" w14:textId="77777777" w:rsidR="001130EB" w:rsidRDefault="001130EB">
      <w:pPr>
        <w:ind w:left="720"/>
        <w:rPr>
          <w:rFonts w:ascii="Cambria" w:hAnsi="Cambria" w:cs="Calibri"/>
          <w:sz w:val="20"/>
          <w:szCs w:val="20"/>
        </w:rPr>
      </w:pPr>
    </w:p>
    <w:p w14:paraId="185F6A44" w14:textId="77777777" w:rsidR="001130EB" w:rsidRDefault="001130EB">
      <w:pPr>
        <w:ind w:left="720"/>
        <w:rPr>
          <w:rFonts w:ascii="Cambria" w:hAnsi="Cambria" w:cs="Calibri"/>
          <w:sz w:val="20"/>
          <w:szCs w:val="20"/>
        </w:rPr>
      </w:pPr>
    </w:p>
    <w:p w14:paraId="1F7C752B" w14:textId="77777777" w:rsidR="008862DE" w:rsidRPr="00170F7E" w:rsidRDefault="008862DE">
      <w:pPr>
        <w:rPr>
          <w:rFonts w:ascii="Cambria" w:hAnsi="Cambria" w:cs="Calibri"/>
          <w:sz w:val="20"/>
          <w:szCs w:val="20"/>
        </w:rPr>
      </w:pPr>
    </w:p>
    <w:p w14:paraId="04A7AA86" w14:textId="77777777" w:rsidR="003A55DA" w:rsidRPr="00170F7E" w:rsidRDefault="003A55DA">
      <w:pPr>
        <w:rPr>
          <w:rFonts w:ascii="Cambria" w:hAnsi="Cambria" w:cs="Calibri"/>
          <w:sz w:val="20"/>
          <w:szCs w:val="20"/>
        </w:rPr>
      </w:pPr>
    </w:p>
    <w:p w14:paraId="2F457720" w14:textId="77777777" w:rsidR="003A55DA" w:rsidRPr="00170F7E" w:rsidRDefault="00BB6EC9">
      <w:pPr>
        <w:pBdr>
          <w:top w:val="single" w:sz="4" w:space="1" w:color="000000"/>
          <w:left w:val="single" w:sz="4" w:space="4" w:color="000000"/>
          <w:bottom w:val="single" w:sz="4" w:space="1" w:color="000000"/>
          <w:right w:val="single" w:sz="4" w:space="4" w:color="000000"/>
        </w:pBdr>
        <w:rPr>
          <w:rFonts w:ascii="Cambria" w:hAnsi="Cambria" w:cs="Calibri"/>
          <w:b/>
          <w:sz w:val="20"/>
          <w:szCs w:val="20"/>
        </w:rPr>
      </w:pPr>
      <w:r>
        <w:rPr>
          <w:rFonts w:ascii="Cambria" w:hAnsi="Cambria" w:cs="Calibri"/>
          <w:noProof/>
          <w:sz w:val="20"/>
          <w:szCs w:val="20"/>
          <w:lang w:eastAsia="en-US"/>
        </w:rPr>
        <w:drawing>
          <wp:anchor distT="0" distB="0" distL="114935" distR="114935" simplePos="0" relativeHeight="251657728" behindDoc="1" locked="0" layoutInCell="1" allowOverlap="1" wp14:anchorId="0DDF2757" wp14:editId="44F4F040">
            <wp:simplePos x="0" y="0"/>
            <wp:positionH relativeFrom="column">
              <wp:posOffset>-114300</wp:posOffset>
            </wp:positionH>
            <wp:positionV relativeFrom="paragraph">
              <wp:posOffset>0</wp:posOffset>
            </wp:positionV>
            <wp:extent cx="6657340" cy="294640"/>
            <wp:effectExtent l="1905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srcRect/>
                    <a:stretch>
                      <a:fillRect/>
                    </a:stretch>
                  </pic:blipFill>
                  <pic:spPr bwMode="auto">
                    <a:xfrm>
                      <a:off x="0" y="0"/>
                      <a:ext cx="6657340" cy="294640"/>
                    </a:xfrm>
                    <a:prstGeom prst="rect">
                      <a:avLst/>
                    </a:prstGeom>
                    <a:solidFill>
                      <a:srgbClr val="FFFFFF"/>
                    </a:solidFill>
                    <a:ln w="9525">
                      <a:noFill/>
                      <a:miter lim="800000"/>
                      <a:headEnd/>
                      <a:tailEnd/>
                    </a:ln>
                  </pic:spPr>
                </pic:pic>
              </a:graphicData>
            </a:graphic>
          </wp:anchor>
        </w:drawing>
      </w:r>
      <w:r w:rsidR="003A55DA" w:rsidRPr="00170F7E">
        <w:rPr>
          <w:rFonts w:ascii="Cambria" w:hAnsi="Cambria" w:cs="Calibri"/>
          <w:b/>
          <w:sz w:val="20"/>
          <w:szCs w:val="20"/>
        </w:rPr>
        <w:t>EDUCATION QUALIFICATION:</w:t>
      </w:r>
    </w:p>
    <w:p w14:paraId="16F7D30E" w14:textId="77777777" w:rsidR="003A55DA" w:rsidRPr="00170F7E" w:rsidRDefault="003A55DA">
      <w:pPr>
        <w:rPr>
          <w:rFonts w:ascii="Cambria" w:hAnsi="Cambria" w:cs="Calibri"/>
          <w:b/>
          <w:sz w:val="20"/>
          <w:szCs w:val="20"/>
        </w:rPr>
      </w:pPr>
    </w:p>
    <w:p w14:paraId="3C687E0D" w14:textId="77777777" w:rsidR="003A55DA" w:rsidRPr="00170F7E" w:rsidRDefault="00147A3B">
      <w:pPr>
        <w:rPr>
          <w:rFonts w:ascii="Cambria" w:hAnsi="Cambria" w:cs="Calibri"/>
          <w:sz w:val="20"/>
          <w:szCs w:val="20"/>
        </w:rPr>
      </w:pPr>
      <w:r>
        <w:rPr>
          <w:rFonts w:ascii="Cambria" w:hAnsi="Cambria" w:cs="Calibri"/>
          <w:noProof/>
          <w:sz w:val="20"/>
          <w:szCs w:val="20"/>
          <w:lang w:eastAsia="en-US"/>
        </w:rPr>
        <mc:AlternateContent>
          <mc:Choice Requires="wps">
            <w:drawing>
              <wp:anchor distT="0" distB="0" distL="0" distR="114300" simplePos="0" relativeHeight="251652608" behindDoc="0" locked="0" layoutInCell="1" allowOverlap="1" wp14:anchorId="03B19135" wp14:editId="4E1C5C72">
                <wp:simplePos x="0" y="0"/>
                <wp:positionH relativeFrom="column">
                  <wp:posOffset>-71755</wp:posOffset>
                </wp:positionH>
                <wp:positionV relativeFrom="paragraph">
                  <wp:posOffset>635</wp:posOffset>
                </wp:positionV>
                <wp:extent cx="5687060" cy="1330325"/>
                <wp:effectExtent l="4445" t="635" r="4445" b="254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7060" cy="13303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1061"/>
                              <w:gridCol w:w="2287"/>
                              <w:gridCol w:w="2296"/>
                              <w:gridCol w:w="1553"/>
                              <w:gridCol w:w="1760"/>
                            </w:tblGrid>
                            <w:tr w:rsidR="003A55DA" w14:paraId="08502D68" w14:textId="77777777">
                              <w:trPr>
                                <w:trHeight w:val="602"/>
                              </w:trPr>
                              <w:tc>
                                <w:tcPr>
                                  <w:tcW w:w="1061" w:type="dxa"/>
                                  <w:tcBorders>
                                    <w:top w:val="single" w:sz="4" w:space="0" w:color="000000"/>
                                    <w:left w:val="single" w:sz="4" w:space="0" w:color="000000"/>
                                    <w:bottom w:val="single" w:sz="4" w:space="0" w:color="000000"/>
                                  </w:tcBorders>
                                  <w:shd w:val="clear" w:color="auto" w:fill="auto"/>
                                </w:tcPr>
                                <w:p w14:paraId="2455B045" w14:textId="77777777" w:rsidR="003A55DA" w:rsidRDefault="003A55DA">
                                  <w:pPr>
                                    <w:rPr>
                                      <w:sz w:val="28"/>
                                    </w:rPr>
                                  </w:pPr>
                                  <w:proofErr w:type="spellStart"/>
                                  <w:r>
                                    <w:rPr>
                                      <w:sz w:val="28"/>
                                    </w:rPr>
                                    <w:t>SL.No</w:t>
                                  </w:r>
                                  <w:proofErr w:type="spellEnd"/>
                                </w:p>
                              </w:tc>
                              <w:tc>
                                <w:tcPr>
                                  <w:tcW w:w="2287" w:type="dxa"/>
                                  <w:tcBorders>
                                    <w:top w:val="single" w:sz="4" w:space="0" w:color="000000"/>
                                    <w:left w:val="single" w:sz="4" w:space="0" w:color="000000"/>
                                    <w:bottom w:val="single" w:sz="4" w:space="0" w:color="000000"/>
                                  </w:tcBorders>
                                  <w:shd w:val="clear" w:color="auto" w:fill="auto"/>
                                </w:tcPr>
                                <w:p w14:paraId="0657FF7E" w14:textId="77777777" w:rsidR="003A55DA" w:rsidRDefault="003A55DA">
                                  <w:pPr>
                                    <w:rPr>
                                      <w:sz w:val="28"/>
                                    </w:rPr>
                                  </w:pPr>
                                  <w:r>
                                    <w:rPr>
                                      <w:sz w:val="28"/>
                                    </w:rPr>
                                    <w:t>Education</w:t>
                                  </w:r>
                                </w:p>
                              </w:tc>
                              <w:tc>
                                <w:tcPr>
                                  <w:tcW w:w="2296" w:type="dxa"/>
                                  <w:tcBorders>
                                    <w:top w:val="single" w:sz="4" w:space="0" w:color="000000"/>
                                    <w:left w:val="single" w:sz="4" w:space="0" w:color="000000"/>
                                    <w:bottom w:val="single" w:sz="4" w:space="0" w:color="000000"/>
                                  </w:tcBorders>
                                  <w:shd w:val="clear" w:color="auto" w:fill="auto"/>
                                </w:tcPr>
                                <w:p w14:paraId="78F12FA1" w14:textId="77777777" w:rsidR="003A55DA" w:rsidRDefault="003A55DA">
                                  <w:pPr>
                                    <w:rPr>
                                      <w:sz w:val="28"/>
                                    </w:rPr>
                                  </w:pPr>
                                  <w:r>
                                    <w:rPr>
                                      <w:sz w:val="28"/>
                                    </w:rPr>
                                    <w:t>Board/University</w:t>
                                  </w:r>
                                </w:p>
                              </w:tc>
                              <w:tc>
                                <w:tcPr>
                                  <w:tcW w:w="1553" w:type="dxa"/>
                                  <w:tcBorders>
                                    <w:top w:val="single" w:sz="4" w:space="0" w:color="000000"/>
                                    <w:left w:val="single" w:sz="4" w:space="0" w:color="000000"/>
                                    <w:bottom w:val="single" w:sz="4" w:space="0" w:color="000000"/>
                                  </w:tcBorders>
                                  <w:shd w:val="clear" w:color="auto" w:fill="auto"/>
                                </w:tcPr>
                                <w:p w14:paraId="57BD2FCB" w14:textId="77777777" w:rsidR="003A55DA" w:rsidRDefault="003A55DA">
                                  <w:pPr>
                                    <w:rPr>
                                      <w:sz w:val="28"/>
                                    </w:rPr>
                                  </w:pPr>
                                  <w:r>
                                    <w:rPr>
                                      <w:sz w:val="28"/>
                                    </w:rPr>
                                    <w:t>Year of Passing</w:t>
                                  </w:r>
                                </w:p>
                              </w:tc>
                              <w:tc>
                                <w:tcPr>
                                  <w:tcW w:w="1760" w:type="dxa"/>
                                  <w:tcBorders>
                                    <w:top w:val="single" w:sz="4" w:space="0" w:color="000000"/>
                                    <w:left w:val="single" w:sz="4" w:space="0" w:color="000000"/>
                                    <w:bottom w:val="single" w:sz="4" w:space="0" w:color="000000"/>
                                    <w:right w:val="single" w:sz="4" w:space="0" w:color="000000"/>
                                  </w:tcBorders>
                                  <w:shd w:val="clear" w:color="auto" w:fill="auto"/>
                                </w:tcPr>
                                <w:p w14:paraId="0FDF65C7" w14:textId="77777777" w:rsidR="003A55DA" w:rsidRDefault="003A55DA">
                                  <w:r>
                                    <w:rPr>
                                      <w:sz w:val="28"/>
                                    </w:rPr>
                                    <w:t>Aggregates</w:t>
                                  </w:r>
                                </w:p>
                              </w:tc>
                            </w:tr>
                            <w:tr w:rsidR="003A55DA" w14:paraId="6DA8E7F0" w14:textId="77777777">
                              <w:trPr>
                                <w:trHeight w:val="464"/>
                              </w:trPr>
                              <w:tc>
                                <w:tcPr>
                                  <w:tcW w:w="1061" w:type="dxa"/>
                                  <w:tcBorders>
                                    <w:top w:val="single" w:sz="4" w:space="0" w:color="000000"/>
                                    <w:left w:val="single" w:sz="4" w:space="0" w:color="000000"/>
                                    <w:bottom w:val="single" w:sz="4" w:space="0" w:color="000000"/>
                                  </w:tcBorders>
                                  <w:shd w:val="clear" w:color="auto" w:fill="auto"/>
                                </w:tcPr>
                                <w:p w14:paraId="06EAA568" w14:textId="77777777" w:rsidR="003A55DA" w:rsidRDefault="003A55DA">
                                  <w:pPr>
                                    <w:rPr>
                                      <w:sz w:val="26"/>
                                    </w:rPr>
                                  </w:pPr>
                                  <w:r>
                                    <w:rPr>
                                      <w:sz w:val="32"/>
                                    </w:rPr>
                                    <w:t>1.</w:t>
                                  </w:r>
                                </w:p>
                              </w:tc>
                              <w:tc>
                                <w:tcPr>
                                  <w:tcW w:w="2287" w:type="dxa"/>
                                  <w:tcBorders>
                                    <w:top w:val="single" w:sz="4" w:space="0" w:color="000000"/>
                                    <w:left w:val="single" w:sz="4" w:space="0" w:color="000000"/>
                                    <w:bottom w:val="single" w:sz="4" w:space="0" w:color="000000"/>
                                  </w:tcBorders>
                                  <w:shd w:val="clear" w:color="auto" w:fill="auto"/>
                                </w:tcPr>
                                <w:p w14:paraId="72D84A37" w14:textId="77777777" w:rsidR="003A55DA" w:rsidRDefault="00096E3F">
                                  <w:pPr>
                                    <w:rPr>
                                      <w:sz w:val="26"/>
                                    </w:rPr>
                                  </w:pPr>
                                  <w:r>
                                    <w:rPr>
                                      <w:sz w:val="26"/>
                                    </w:rPr>
                                    <w:t>BSC (IT)</w:t>
                                  </w:r>
                                </w:p>
                              </w:tc>
                              <w:tc>
                                <w:tcPr>
                                  <w:tcW w:w="2296" w:type="dxa"/>
                                  <w:tcBorders>
                                    <w:top w:val="single" w:sz="4" w:space="0" w:color="000000"/>
                                    <w:left w:val="single" w:sz="4" w:space="0" w:color="000000"/>
                                    <w:bottom w:val="single" w:sz="4" w:space="0" w:color="000000"/>
                                  </w:tcBorders>
                                  <w:shd w:val="clear" w:color="auto" w:fill="auto"/>
                                </w:tcPr>
                                <w:p w14:paraId="6EA40C19" w14:textId="77777777" w:rsidR="003A55DA" w:rsidRDefault="001E3BFE">
                                  <w:pPr>
                                    <w:rPr>
                                      <w:sz w:val="26"/>
                                    </w:rPr>
                                  </w:pPr>
                                  <w:r>
                                    <w:rPr>
                                      <w:sz w:val="26"/>
                                    </w:rPr>
                                    <w:t>Lucknow University</w:t>
                                  </w:r>
                                </w:p>
                              </w:tc>
                              <w:tc>
                                <w:tcPr>
                                  <w:tcW w:w="1553" w:type="dxa"/>
                                  <w:tcBorders>
                                    <w:top w:val="single" w:sz="4" w:space="0" w:color="000000"/>
                                    <w:left w:val="single" w:sz="4" w:space="0" w:color="000000"/>
                                    <w:bottom w:val="single" w:sz="4" w:space="0" w:color="000000"/>
                                  </w:tcBorders>
                                  <w:shd w:val="clear" w:color="auto" w:fill="auto"/>
                                </w:tcPr>
                                <w:p w14:paraId="26711F7B" w14:textId="77777777" w:rsidR="003A55DA" w:rsidRDefault="003A55DA">
                                  <w:pPr>
                                    <w:rPr>
                                      <w:sz w:val="26"/>
                                    </w:rPr>
                                  </w:pPr>
                                </w:p>
                              </w:tc>
                              <w:tc>
                                <w:tcPr>
                                  <w:tcW w:w="1760" w:type="dxa"/>
                                  <w:tcBorders>
                                    <w:top w:val="single" w:sz="4" w:space="0" w:color="000000"/>
                                    <w:left w:val="single" w:sz="4" w:space="0" w:color="000000"/>
                                    <w:bottom w:val="single" w:sz="4" w:space="0" w:color="000000"/>
                                    <w:right w:val="single" w:sz="4" w:space="0" w:color="000000"/>
                                  </w:tcBorders>
                                  <w:shd w:val="clear" w:color="auto" w:fill="auto"/>
                                </w:tcPr>
                                <w:p w14:paraId="5CD18A06" w14:textId="77777777" w:rsidR="003A55DA" w:rsidRDefault="003A55DA">
                                  <w:r>
                                    <w:rPr>
                                      <w:sz w:val="26"/>
                                    </w:rPr>
                                    <w:t>73%</w:t>
                                  </w:r>
                                </w:p>
                              </w:tc>
                            </w:tr>
                            <w:tr w:rsidR="003A55DA" w14:paraId="03992E2E" w14:textId="77777777">
                              <w:trPr>
                                <w:trHeight w:val="484"/>
                              </w:trPr>
                              <w:tc>
                                <w:tcPr>
                                  <w:tcW w:w="1061" w:type="dxa"/>
                                  <w:tcBorders>
                                    <w:top w:val="single" w:sz="4" w:space="0" w:color="000000"/>
                                    <w:left w:val="single" w:sz="4" w:space="0" w:color="000000"/>
                                    <w:bottom w:val="single" w:sz="4" w:space="0" w:color="000000"/>
                                  </w:tcBorders>
                                  <w:shd w:val="clear" w:color="auto" w:fill="auto"/>
                                </w:tcPr>
                                <w:p w14:paraId="03D6C147" w14:textId="77777777" w:rsidR="003A55DA" w:rsidRDefault="003A55DA">
                                  <w:pPr>
                                    <w:rPr>
                                      <w:sz w:val="26"/>
                                    </w:rPr>
                                  </w:pPr>
                                  <w:r>
                                    <w:rPr>
                                      <w:sz w:val="32"/>
                                    </w:rPr>
                                    <w:t>2.</w:t>
                                  </w:r>
                                </w:p>
                              </w:tc>
                              <w:tc>
                                <w:tcPr>
                                  <w:tcW w:w="2287" w:type="dxa"/>
                                  <w:tcBorders>
                                    <w:top w:val="single" w:sz="4" w:space="0" w:color="000000"/>
                                    <w:left w:val="single" w:sz="4" w:space="0" w:color="000000"/>
                                    <w:bottom w:val="single" w:sz="4" w:space="0" w:color="000000"/>
                                  </w:tcBorders>
                                  <w:shd w:val="clear" w:color="auto" w:fill="auto"/>
                                </w:tcPr>
                                <w:p w14:paraId="60C1613C" w14:textId="77777777" w:rsidR="003A55DA" w:rsidRDefault="003A55DA">
                                  <w:pPr>
                                    <w:rPr>
                                      <w:sz w:val="26"/>
                                    </w:rPr>
                                  </w:pPr>
                                  <w:r>
                                    <w:rPr>
                                      <w:sz w:val="26"/>
                                    </w:rPr>
                                    <w:t>AISSCE (12</w:t>
                                  </w:r>
                                  <w:r>
                                    <w:rPr>
                                      <w:sz w:val="26"/>
                                      <w:vertAlign w:val="superscript"/>
                                    </w:rPr>
                                    <w:t>th</w:t>
                                  </w:r>
                                  <w:r>
                                    <w:rPr>
                                      <w:sz w:val="26"/>
                                    </w:rPr>
                                    <w:t>)</w:t>
                                  </w:r>
                                </w:p>
                              </w:tc>
                              <w:tc>
                                <w:tcPr>
                                  <w:tcW w:w="2296" w:type="dxa"/>
                                  <w:tcBorders>
                                    <w:top w:val="single" w:sz="4" w:space="0" w:color="000000"/>
                                    <w:left w:val="single" w:sz="4" w:space="0" w:color="000000"/>
                                    <w:bottom w:val="single" w:sz="4" w:space="0" w:color="000000"/>
                                  </w:tcBorders>
                                  <w:shd w:val="clear" w:color="auto" w:fill="auto"/>
                                </w:tcPr>
                                <w:p w14:paraId="75BC2D96" w14:textId="77777777" w:rsidR="003A55DA" w:rsidRDefault="003A55DA">
                                  <w:pPr>
                                    <w:rPr>
                                      <w:sz w:val="26"/>
                                    </w:rPr>
                                  </w:pPr>
                                  <w:r>
                                    <w:rPr>
                                      <w:sz w:val="26"/>
                                    </w:rPr>
                                    <w:t>C.B.S.E</w:t>
                                  </w:r>
                                </w:p>
                              </w:tc>
                              <w:tc>
                                <w:tcPr>
                                  <w:tcW w:w="1553" w:type="dxa"/>
                                  <w:tcBorders>
                                    <w:top w:val="single" w:sz="4" w:space="0" w:color="000000"/>
                                    <w:left w:val="single" w:sz="4" w:space="0" w:color="000000"/>
                                    <w:bottom w:val="single" w:sz="4" w:space="0" w:color="000000"/>
                                  </w:tcBorders>
                                  <w:shd w:val="clear" w:color="auto" w:fill="auto"/>
                                </w:tcPr>
                                <w:p w14:paraId="4F2DB7D2" w14:textId="77777777" w:rsidR="003A55DA" w:rsidRDefault="003A55DA">
                                  <w:pPr>
                                    <w:rPr>
                                      <w:sz w:val="26"/>
                                    </w:rPr>
                                  </w:pPr>
                                </w:p>
                              </w:tc>
                              <w:tc>
                                <w:tcPr>
                                  <w:tcW w:w="1760" w:type="dxa"/>
                                  <w:tcBorders>
                                    <w:top w:val="single" w:sz="4" w:space="0" w:color="000000"/>
                                    <w:left w:val="single" w:sz="4" w:space="0" w:color="000000"/>
                                    <w:bottom w:val="single" w:sz="4" w:space="0" w:color="000000"/>
                                    <w:right w:val="single" w:sz="4" w:space="0" w:color="000000"/>
                                  </w:tcBorders>
                                  <w:shd w:val="clear" w:color="auto" w:fill="auto"/>
                                </w:tcPr>
                                <w:p w14:paraId="27F1D586" w14:textId="77777777" w:rsidR="003A55DA" w:rsidRDefault="003A55DA">
                                  <w:r>
                                    <w:rPr>
                                      <w:sz w:val="26"/>
                                    </w:rPr>
                                    <w:t>60%</w:t>
                                  </w:r>
                                </w:p>
                              </w:tc>
                            </w:tr>
                            <w:tr w:rsidR="003A55DA" w14:paraId="6F6ED77F" w14:textId="77777777">
                              <w:trPr>
                                <w:trHeight w:val="484"/>
                              </w:trPr>
                              <w:tc>
                                <w:tcPr>
                                  <w:tcW w:w="1061" w:type="dxa"/>
                                  <w:tcBorders>
                                    <w:top w:val="single" w:sz="4" w:space="0" w:color="000000"/>
                                    <w:left w:val="single" w:sz="4" w:space="0" w:color="000000"/>
                                    <w:bottom w:val="single" w:sz="4" w:space="0" w:color="000000"/>
                                  </w:tcBorders>
                                  <w:shd w:val="clear" w:color="auto" w:fill="auto"/>
                                </w:tcPr>
                                <w:p w14:paraId="268D4C8A" w14:textId="77777777" w:rsidR="003A55DA" w:rsidRDefault="003A55DA">
                                  <w:pPr>
                                    <w:rPr>
                                      <w:sz w:val="26"/>
                                    </w:rPr>
                                  </w:pPr>
                                  <w:r>
                                    <w:rPr>
                                      <w:sz w:val="32"/>
                                    </w:rPr>
                                    <w:t>3.</w:t>
                                  </w:r>
                                </w:p>
                              </w:tc>
                              <w:tc>
                                <w:tcPr>
                                  <w:tcW w:w="2287" w:type="dxa"/>
                                  <w:tcBorders>
                                    <w:top w:val="single" w:sz="4" w:space="0" w:color="000000"/>
                                    <w:left w:val="single" w:sz="4" w:space="0" w:color="000000"/>
                                    <w:bottom w:val="single" w:sz="4" w:space="0" w:color="000000"/>
                                  </w:tcBorders>
                                  <w:shd w:val="clear" w:color="auto" w:fill="auto"/>
                                </w:tcPr>
                                <w:p w14:paraId="15BE1BF5" w14:textId="77777777" w:rsidR="003A55DA" w:rsidRDefault="003A55DA">
                                  <w:pPr>
                                    <w:rPr>
                                      <w:sz w:val="26"/>
                                    </w:rPr>
                                  </w:pPr>
                                  <w:r>
                                    <w:rPr>
                                      <w:sz w:val="26"/>
                                    </w:rPr>
                                    <w:t>AISSE    (10</w:t>
                                  </w:r>
                                  <w:r>
                                    <w:rPr>
                                      <w:sz w:val="26"/>
                                      <w:vertAlign w:val="superscript"/>
                                    </w:rPr>
                                    <w:t>th</w:t>
                                  </w:r>
                                  <w:r>
                                    <w:rPr>
                                      <w:sz w:val="26"/>
                                    </w:rPr>
                                    <w:t>)</w:t>
                                  </w:r>
                                </w:p>
                              </w:tc>
                              <w:tc>
                                <w:tcPr>
                                  <w:tcW w:w="2296" w:type="dxa"/>
                                  <w:tcBorders>
                                    <w:top w:val="single" w:sz="4" w:space="0" w:color="000000"/>
                                    <w:left w:val="single" w:sz="4" w:space="0" w:color="000000"/>
                                    <w:bottom w:val="single" w:sz="4" w:space="0" w:color="000000"/>
                                  </w:tcBorders>
                                  <w:shd w:val="clear" w:color="auto" w:fill="auto"/>
                                </w:tcPr>
                                <w:p w14:paraId="394346F8" w14:textId="77777777" w:rsidR="003A55DA" w:rsidRDefault="003A55DA">
                                  <w:pPr>
                                    <w:rPr>
                                      <w:sz w:val="26"/>
                                    </w:rPr>
                                  </w:pPr>
                                  <w:r>
                                    <w:rPr>
                                      <w:sz w:val="26"/>
                                    </w:rPr>
                                    <w:t>C.B.S.E</w:t>
                                  </w:r>
                                </w:p>
                              </w:tc>
                              <w:tc>
                                <w:tcPr>
                                  <w:tcW w:w="1553" w:type="dxa"/>
                                  <w:tcBorders>
                                    <w:top w:val="single" w:sz="4" w:space="0" w:color="000000"/>
                                    <w:left w:val="single" w:sz="4" w:space="0" w:color="000000"/>
                                    <w:bottom w:val="single" w:sz="4" w:space="0" w:color="000000"/>
                                  </w:tcBorders>
                                  <w:shd w:val="clear" w:color="auto" w:fill="auto"/>
                                </w:tcPr>
                                <w:p w14:paraId="65065E13" w14:textId="77777777" w:rsidR="003A55DA" w:rsidRDefault="003A55DA">
                                  <w:pPr>
                                    <w:rPr>
                                      <w:sz w:val="26"/>
                                    </w:rPr>
                                  </w:pPr>
                                </w:p>
                              </w:tc>
                              <w:tc>
                                <w:tcPr>
                                  <w:tcW w:w="1760" w:type="dxa"/>
                                  <w:tcBorders>
                                    <w:top w:val="single" w:sz="4" w:space="0" w:color="000000"/>
                                    <w:left w:val="single" w:sz="4" w:space="0" w:color="000000"/>
                                    <w:bottom w:val="single" w:sz="4" w:space="0" w:color="000000"/>
                                    <w:right w:val="single" w:sz="4" w:space="0" w:color="000000"/>
                                  </w:tcBorders>
                                  <w:shd w:val="clear" w:color="auto" w:fill="auto"/>
                                </w:tcPr>
                                <w:p w14:paraId="4053F1C5" w14:textId="77777777" w:rsidR="003A55DA" w:rsidRDefault="003A55DA">
                                  <w:r>
                                    <w:rPr>
                                      <w:sz w:val="26"/>
                                    </w:rPr>
                                    <w:t>80.4%</w:t>
                                  </w:r>
                                </w:p>
                              </w:tc>
                            </w:tr>
                          </w:tbl>
                          <w:p w14:paraId="0A4E278A" w14:textId="77777777" w:rsidR="003A55DA" w:rsidRDefault="003A55DA">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B19135" id="_x0000_t202" coordsize="21600,21600" o:spt="202" path="m,l,21600r21600,l21600,xe">
                <v:stroke joinstyle="miter"/>
                <v:path gradientshapeok="t" o:connecttype="rect"/>
              </v:shapetype>
              <v:shape id="Text Box 2" o:spid="_x0000_s1026" type="#_x0000_t202" style="position:absolute;margin-left:-5.65pt;margin-top:.05pt;width:447.8pt;height:104.75pt;z-index:251652608;visibility:visible;mso-wrap-style:square;mso-width-percent:0;mso-height-percent:0;mso-wrap-distance-left:0;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" stroked="f">
                <v:fill opacity="0"/>
                <v:textbox inset="0,0,0,0">
                  <w:txbxContent>
                    <w:tbl>
                      <w:tblPr>
                        <w:tblW w:w="0" w:type="auto"/>
                        <w:tblInd w:w="108" w:type="dxa"/>
                        <w:tblLayout w:type="fixed"/>
                        <w:tblLook w:val="0000" w:firstRow="0" w:lastRow="0" w:firstColumn="0" w:lastColumn="0" w:noHBand="0" w:noVBand="0"/>
                      </w:tblPr>
                      <w:tblGrid>
                        <w:gridCol w:w="1061"/>
                        <w:gridCol w:w="2287"/>
                        <w:gridCol w:w="2296"/>
                        <w:gridCol w:w="1553"/>
                        <w:gridCol w:w="1760"/>
                      </w:tblGrid>
                      <w:tr w:rsidR="003A55DA" w14:paraId="08502D68" w14:textId="77777777">
                        <w:trPr>
                          <w:trHeight w:val="602"/>
                        </w:trPr>
                        <w:tc>
                          <w:tcPr>
                            <w:tcW w:w="1061" w:type="dxa"/>
                            <w:tcBorders>
                              <w:top w:val="single" w:sz="4" w:space="0" w:color="000000"/>
                              <w:left w:val="single" w:sz="4" w:space="0" w:color="000000"/>
                              <w:bottom w:val="single" w:sz="4" w:space="0" w:color="000000"/>
                            </w:tcBorders>
                            <w:shd w:val="clear" w:color="auto" w:fill="auto"/>
                          </w:tcPr>
                          <w:p w14:paraId="2455B045" w14:textId="77777777" w:rsidR="003A55DA" w:rsidRDefault="003A55DA">
                            <w:pPr>
                              <w:rPr>
                                <w:sz w:val="28"/>
                              </w:rPr>
                            </w:pPr>
                            <w:proofErr w:type="spellStart"/>
                            <w:r>
                              <w:rPr>
                                <w:sz w:val="28"/>
                              </w:rPr>
                              <w:t>SL.No</w:t>
                            </w:r>
                            <w:proofErr w:type="spellEnd"/>
                          </w:p>
                        </w:tc>
                        <w:tc>
                          <w:tcPr>
                            <w:tcW w:w="2287" w:type="dxa"/>
                            <w:tcBorders>
                              <w:top w:val="single" w:sz="4" w:space="0" w:color="000000"/>
                              <w:left w:val="single" w:sz="4" w:space="0" w:color="000000"/>
                              <w:bottom w:val="single" w:sz="4" w:space="0" w:color="000000"/>
                            </w:tcBorders>
                            <w:shd w:val="clear" w:color="auto" w:fill="auto"/>
                          </w:tcPr>
                          <w:p w14:paraId="0657FF7E" w14:textId="77777777" w:rsidR="003A55DA" w:rsidRDefault="003A55DA">
                            <w:pPr>
                              <w:rPr>
                                <w:sz w:val="28"/>
                              </w:rPr>
                            </w:pPr>
                            <w:r>
                              <w:rPr>
                                <w:sz w:val="28"/>
                              </w:rPr>
                              <w:t>Education</w:t>
                            </w:r>
                          </w:p>
                        </w:tc>
                        <w:tc>
                          <w:tcPr>
                            <w:tcW w:w="2296" w:type="dxa"/>
                            <w:tcBorders>
                              <w:top w:val="single" w:sz="4" w:space="0" w:color="000000"/>
                              <w:left w:val="single" w:sz="4" w:space="0" w:color="000000"/>
                              <w:bottom w:val="single" w:sz="4" w:space="0" w:color="000000"/>
                            </w:tcBorders>
                            <w:shd w:val="clear" w:color="auto" w:fill="auto"/>
                          </w:tcPr>
                          <w:p w14:paraId="78F12FA1" w14:textId="77777777" w:rsidR="003A55DA" w:rsidRDefault="003A55DA">
                            <w:pPr>
                              <w:rPr>
                                <w:sz w:val="28"/>
                              </w:rPr>
                            </w:pPr>
                            <w:r>
                              <w:rPr>
                                <w:sz w:val="28"/>
                              </w:rPr>
                              <w:t>Board/University</w:t>
                            </w:r>
                          </w:p>
                        </w:tc>
                        <w:tc>
                          <w:tcPr>
                            <w:tcW w:w="1553" w:type="dxa"/>
                            <w:tcBorders>
                              <w:top w:val="single" w:sz="4" w:space="0" w:color="000000"/>
                              <w:left w:val="single" w:sz="4" w:space="0" w:color="000000"/>
                              <w:bottom w:val="single" w:sz="4" w:space="0" w:color="000000"/>
                            </w:tcBorders>
                            <w:shd w:val="clear" w:color="auto" w:fill="auto"/>
                          </w:tcPr>
                          <w:p w14:paraId="57BD2FCB" w14:textId="77777777" w:rsidR="003A55DA" w:rsidRDefault="003A55DA">
                            <w:pPr>
                              <w:rPr>
                                <w:sz w:val="28"/>
                              </w:rPr>
                            </w:pPr>
                            <w:r>
                              <w:rPr>
                                <w:sz w:val="28"/>
                              </w:rPr>
                              <w:t>Year of Passing</w:t>
                            </w:r>
                          </w:p>
                        </w:tc>
                        <w:tc>
                          <w:tcPr>
                            <w:tcW w:w="1760" w:type="dxa"/>
                            <w:tcBorders>
                              <w:top w:val="single" w:sz="4" w:space="0" w:color="000000"/>
                              <w:left w:val="single" w:sz="4" w:space="0" w:color="000000"/>
                              <w:bottom w:val="single" w:sz="4" w:space="0" w:color="000000"/>
                              <w:right w:val="single" w:sz="4" w:space="0" w:color="000000"/>
                            </w:tcBorders>
                            <w:shd w:val="clear" w:color="auto" w:fill="auto"/>
                          </w:tcPr>
                          <w:p w14:paraId="0FDF65C7" w14:textId="77777777" w:rsidR="003A55DA" w:rsidRDefault="003A55DA">
                            <w:r>
                              <w:rPr>
                                <w:sz w:val="28"/>
                              </w:rPr>
                              <w:t>Aggregates</w:t>
                            </w:r>
                          </w:p>
                        </w:tc>
                      </w:tr>
                      <w:tr w:rsidR="003A55DA" w14:paraId="6DA8E7F0" w14:textId="77777777">
                        <w:trPr>
                          <w:trHeight w:val="464"/>
                        </w:trPr>
                        <w:tc>
                          <w:tcPr>
                            <w:tcW w:w="1061" w:type="dxa"/>
                            <w:tcBorders>
                              <w:top w:val="single" w:sz="4" w:space="0" w:color="000000"/>
                              <w:left w:val="single" w:sz="4" w:space="0" w:color="000000"/>
                              <w:bottom w:val="single" w:sz="4" w:space="0" w:color="000000"/>
                            </w:tcBorders>
                            <w:shd w:val="clear" w:color="auto" w:fill="auto"/>
                          </w:tcPr>
                          <w:p w14:paraId="06EAA568" w14:textId="77777777" w:rsidR="003A55DA" w:rsidRDefault="003A55DA">
                            <w:pPr>
                              <w:rPr>
                                <w:sz w:val="26"/>
                              </w:rPr>
                            </w:pPr>
                            <w:r>
                              <w:rPr>
                                <w:sz w:val="32"/>
                              </w:rPr>
                              <w:t>1.</w:t>
                            </w:r>
                          </w:p>
                        </w:tc>
                        <w:tc>
                          <w:tcPr>
                            <w:tcW w:w="2287" w:type="dxa"/>
                            <w:tcBorders>
                              <w:top w:val="single" w:sz="4" w:space="0" w:color="000000"/>
                              <w:left w:val="single" w:sz="4" w:space="0" w:color="000000"/>
                              <w:bottom w:val="single" w:sz="4" w:space="0" w:color="000000"/>
                            </w:tcBorders>
                            <w:shd w:val="clear" w:color="auto" w:fill="auto"/>
                          </w:tcPr>
                          <w:p w14:paraId="72D84A37" w14:textId="77777777" w:rsidR="003A55DA" w:rsidRDefault="00096E3F">
                            <w:pPr>
                              <w:rPr>
                                <w:sz w:val="26"/>
                              </w:rPr>
                            </w:pPr>
                            <w:r>
                              <w:rPr>
                                <w:sz w:val="26"/>
                              </w:rPr>
                              <w:t>BSC (IT)</w:t>
                            </w:r>
                          </w:p>
                        </w:tc>
                        <w:tc>
                          <w:tcPr>
                            <w:tcW w:w="2296" w:type="dxa"/>
                            <w:tcBorders>
                              <w:top w:val="single" w:sz="4" w:space="0" w:color="000000"/>
                              <w:left w:val="single" w:sz="4" w:space="0" w:color="000000"/>
                              <w:bottom w:val="single" w:sz="4" w:space="0" w:color="000000"/>
                            </w:tcBorders>
                            <w:shd w:val="clear" w:color="auto" w:fill="auto"/>
                          </w:tcPr>
                          <w:p w14:paraId="6EA40C19" w14:textId="77777777" w:rsidR="003A55DA" w:rsidRDefault="001E3BFE">
                            <w:pPr>
                              <w:rPr>
                                <w:sz w:val="26"/>
                              </w:rPr>
                            </w:pPr>
                            <w:r>
                              <w:rPr>
                                <w:sz w:val="26"/>
                              </w:rPr>
                              <w:t>Lucknow University</w:t>
                            </w:r>
                          </w:p>
                        </w:tc>
                        <w:tc>
                          <w:tcPr>
                            <w:tcW w:w="1553" w:type="dxa"/>
                            <w:tcBorders>
                              <w:top w:val="single" w:sz="4" w:space="0" w:color="000000"/>
                              <w:left w:val="single" w:sz="4" w:space="0" w:color="000000"/>
                              <w:bottom w:val="single" w:sz="4" w:space="0" w:color="000000"/>
                            </w:tcBorders>
                            <w:shd w:val="clear" w:color="auto" w:fill="auto"/>
                          </w:tcPr>
                          <w:p w14:paraId="26711F7B" w14:textId="77777777" w:rsidR="003A55DA" w:rsidRDefault="003A55DA">
                            <w:pPr>
                              <w:rPr>
                                <w:sz w:val="26"/>
                              </w:rPr>
                            </w:pPr>
                          </w:p>
                        </w:tc>
                        <w:tc>
                          <w:tcPr>
                            <w:tcW w:w="1760" w:type="dxa"/>
                            <w:tcBorders>
                              <w:top w:val="single" w:sz="4" w:space="0" w:color="000000"/>
                              <w:left w:val="single" w:sz="4" w:space="0" w:color="000000"/>
                              <w:bottom w:val="single" w:sz="4" w:space="0" w:color="000000"/>
                              <w:right w:val="single" w:sz="4" w:space="0" w:color="000000"/>
                            </w:tcBorders>
                            <w:shd w:val="clear" w:color="auto" w:fill="auto"/>
                          </w:tcPr>
                          <w:p w14:paraId="5CD18A06" w14:textId="77777777" w:rsidR="003A55DA" w:rsidRDefault="003A55DA">
                            <w:r>
                              <w:rPr>
                                <w:sz w:val="26"/>
                              </w:rPr>
                              <w:t>73%</w:t>
                            </w:r>
                          </w:p>
                        </w:tc>
                      </w:tr>
                      <w:tr w:rsidR="003A55DA" w14:paraId="03992E2E" w14:textId="77777777">
                        <w:trPr>
                          <w:trHeight w:val="484"/>
                        </w:trPr>
                        <w:tc>
                          <w:tcPr>
                            <w:tcW w:w="1061" w:type="dxa"/>
                            <w:tcBorders>
                              <w:top w:val="single" w:sz="4" w:space="0" w:color="000000"/>
                              <w:left w:val="single" w:sz="4" w:space="0" w:color="000000"/>
                              <w:bottom w:val="single" w:sz="4" w:space="0" w:color="000000"/>
                            </w:tcBorders>
                            <w:shd w:val="clear" w:color="auto" w:fill="auto"/>
                          </w:tcPr>
                          <w:p w14:paraId="03D6C147" w14:textId="77777777" w:rsidR="003A55DA" w:rsidRDefault="003A55DA">
                            <w:pPr>
                              <w:rPr>
                                <w:sz w:val="26"/>
                              </w:rPr>
                            </w:pPr>
                            <w:r>
                              <w:rPr>
                                <w:sz w:val="32"/>
                              </w:rPr>
                              <w:t>2.</w:t>
                            </w:r>
                          </w:p>
                        </w:tc>
                        <w:tc>
                          <w:tcPr>
                            <w:tcW w:w="2287" w:type="dxa"/>
                            <w:tcBorders>
                              <w:top w:val="single" w:sz="4" w:space="0" w:color="000000"/>
                              <w:left w:val="single" w:sz="4" w:space="0" w:color="000000"/>
                              <w:bottom w:val="single" w:sz="4" w:space="0" w:color="000000"/>
                            </w:tcBorders>
                            <w:shd w:val="clear" w:color="auto" w:fill="auto"/>
                          </w:tcPr>
                          <w:p w14:paraId="60C1613C" w14:textId="77777777" w:rsidR="003A55DA" w:rsidRDefault="003A55DA">
                            <w:pPr>
                              <w:rPr>
                                <w:sz w:val="26"/>
                              </w:rPr>
                            </w:pPr>
                            <w:r>
                              <w:rPr>
                                <w:sz w:val="26"/>
                              </w:rPr>
                              <w:t>AISSCE (12</w:t>
                            </w:r>
                            <w:r>
                              <w:rPr>
                                <w:sz w:val="26"/>
                                <w:vertAlign w:val="superscript"/>
                              </w:rPr>
                              <w:t>th</w:t>
                            </w:r>
                            <w:r>
                              <w:rPr>
                                <w:sz w:val="26"/>
                              </w:rPr>
                              <w:t>)</w:t>
                            </w:r>
                          </w:p>
                        </w:tc>
                        <w:tc>
                          <w:tcPr>
                            <w:tcW w:w="2296" w:type="dxa"/>
                            <w:tcBorders>
                              <w:top w:val="single" w:sz="4" w:space="0" w:color="000000"/>
                              <w:left w:val="single" w:sz="4" w:space="0" w:color="000000"/>
                              <w:bottom w:val="single" w:sz="4" w:space="0" w:color="000000"/>
                            </w:tcBorders>
                            <w:shd w:val="clear" w:color="auto" w:fill="auto"/>
                          </w:tcPr>
                          <w:p w14:paraId="75BC2D96" w14:textId="77777777" w:rsidR="003A55DA" w:rsidRDefault="003A55DA">
                            <w:pPr>
                              <w:rPr>
                                <w:sz w:val="26"/>
                              </w:rPr>
                            </w:pPr>
                            <w:r>
                              <w:rPr>
                                <w:sz w:val="26"/>
                              </w:rPr>
                              <w:t>C.B.S.E</w:t>
                            </w:r>
                          </w:p>
                        </w:tc>
                        <w:tc>
                          <w:tcPr>
                            <w:tcW w:w="1553" w:type="dxa"/>
                            <w:tcBorders>
                              <w:top w:val="single" w:sz="4" w:space="0" w:color="000000"/>
                              <w:left w:val="single" w:sz="4" w:space="0" w:color="000000"/>
                              <w:bottom w:val="single" w:sz="4" w:space="0" w:color="000000"/>
                            </w:tcBorders>
                            <w:shd w:val="clear" w:color="auto" w:fill="auto"/>
                          </w:tcPr>
                          <w:p w14:paraId="4F2DB7D2" w14:textId="77777777" w:rsidR="003A55DA" w:rsidRDefault="003A55DA">
                            <w:pPr>
                              <w:rPr>
                                <w:sz w:val="26"/>
                              </w:rPr>
                            </w:pPr>
                          </w:p>
                        </w:tc>
                        <w:tc>
                          <w:tcPr>
                            <w:tcW w:w="1760" w:type="dxa"/>
                            <w:tcBorders>
                              <w:top w:val="single" w:sz="4" w:space="0" w:color="000000"/>
                              <w:left w:val="single" w:sz="4" w:space="0" w:color="000000"/>
                              <w:bottom w:val="single" w:sz="4" w:space="0" w:color="000000"/>
                              <w:right w:val="single" w:sz="4" w:space="0" w:color="000000"/>
                            </w:tcBorders>
                            <w:shd w:val="clear" w:color="auto" w:fill="auto"/>
                          </w:tcPr>
                          <w:p w14:paraId="27F1D586" w14:textId="77777777" w:rsidR="003A55DA" w:rsidRDefault="003A55DA">
                            <w:r>
                              <w:rPr>
                                <w:sz w:val="26"/>
                              </w:rPr>
                              <w:t>60%</w:t>
                            </w:r>
                          </w:p>
                        </w:tc>
                      </w:tr>
                      <w:tr w:rsidR="003A55DA" w14:paraId="6F6ED77F" w14:textId="77777777">
                        <w:trPr>
                          <w:trHeight w:val="484"/>
                        </w:trPr>
                        <w:tc>
                          <w:tcPr>
                            <w:tcW w:w="1061" w:type="dxa"/>
                            <w:tcBorders>
                              <w:top w:val="single" w:sz="4" w:space="0" w:color="000000"/>
                              <w:left w:val="single" w:sz="4" w:space="0" w:color="000000"/>
                              <w:bottom w:val="single" w:sz="4" w:space="0" w:color="000000"/>
                            </w:tcBorders>
                            <w:shd w:val="clear" w:color="auto" w:fill="auto"/>
                          </w:tcPr>
                          <w:p w14:paraId="268D4C8A" w14:textId="77777777" w:rsidR="003A55DA" w:rsidRDefault="003A55DA">
                            <w:pPr>
                              <w:rPr>
                                <w:sz w:val="26"/>
                              </w:rPr>
                            </w:pPr>
                            <w:r>
                              <w:rPr>
                                <w:sz w:val="32"/>
                              </w:rPr>
                              <w:t>3.</w:t>
                            </w:r>
                          </w:p>
                        </w:tc>
                        <w:tc>
                          <w:tcPr>
                            <w:tcW w:w="2287" w:type="dxa"/>
                            <w:tcBorders>
                              <w:top w:val="single" w:sz="4" w:space="0" w:color="000000"/>
                              <w:left w:val="single" w:sz="4" w:space="0" w:color="000000"/>
                              <w:bottom w:val="single" w:sz="4" w:space="0" w:color="000000"/>
                            </w:tcBorders>
                            <w:shd w:val="clear" w:color="auto" w:fill="auto"/>
                          </w:tcPr>
                          <w:p w14:paraId="15BE1BF5" w14:textId="77777777" w:rsidR="003A55DA" w:rsidRDefault="003A55DA">
                            <w:pPr>
                              <w:rPr>
                                <w:sz w:val="26"/>
                              </w:rPr>
                            </w:pPr>
                            <w:r>
                              <w:rPr>
                                <w:sz w:val="26"/>
                              </w:rPr>
                              <w:t>AISSE    (10</w:t>
                            </w:r>
                            <w:r>
                              <w:rPr>
                                <w:sz w:val="26"/>
                                <w:vertAlign w:val="superscript"/>
                              </w:rPr>
                              <w:t>th</w:t>
                            </w:r>
                            <w:r>
                              <w:rPr>
                                <w:sz w:val="26"/>
                              </w:rPr>
                              <w:t>)</w:t>
                            </w:r>
                          </w:p>
                        </w:tc>
                        <w:tc>
                          <w:tcPr>
                            <w:tcW w:w="2296" w:type="dxa"/>
                            <w:tcBorders>
                              <w:top w:val="single" w:sz="4" w:space="0" w:color="000000"/>
                              <w:left w:val="single" w:sz="4" w:space="0" w:color="000000"/>
                              <w:bottom w:val="single" w:sz="4" w:space="0" w:color="000000"/>
                            </w:tcBorders>
                            <w:shd w:val="clear" w:color="auto" w:fill="auto"/>
                          </w:tcPr>
                          <w:p w14:paraId="394346F8" w14:textId="77777777" w:rsidR="003A55DA" w:rsidRDefault="003A55DA">
                            <w:pPr>
                              <w:rPr>
                                <w:sz w:val="26"/>
                              </w:rPr>
                            </w:pPr>
                            <w:r>
                              <w:rPr>
                                <w:sz w:val="26"/>
                              </w:rPr>
                              <w:t>C.B.S.E</w:t>
                            </w:r>
                          </w:p>
                        </w:tc>
                        <w:tc>
                          <w:tcPr>
                            <w:tcW w:w="1553" w:type="dxa"/>
                            <w:tcBorders>
                              <w:top w:val="single" w:sz="4" w:space="0" w:color="000000"/>
                              <w:left w:val="single" w:sz="4" w:space="0" w:color="000000"/>
                              <w:bottom w:val="single" w:sz="4" w:space="0" w:color="000000"/>
                            </w:tcBorders>
                            <w:shd w:val="clear" w:color="auto" w:fill="auto"/>
                          </w:tcPr>
                          <w:p w14:paraId="65065E13" w14:textId="77777777" w:rsidR="003A55DA" w:rsidRDefault="003A55DA">
                            <w:pPr>
                              <w:rPr>
                                <w:sz w:val="26"/>
                              </w:rPr>
                            </w:pPr>
                          </w:p>
                        </w:tc>
                        <w:tc>
                          <w:tcPr>
                            <w:tcW w:w="1760" w:type="dxa"/>
                            <w:tcBorders>
                              <w:top w:val="single" w:sz="4" w:space="0" w:color="000000"/>
                              <w:left w:val="single" w:sz="4" w:space="0" w:color="000000"/>
                              <w:bottom w:val="single" w:sz="4" w:space="0" w:color="000000"/>
                              <w:right w:val="single" w:sz="4" w:space="0" w:color="000000"/>
                            </w:tcBorders>
                            <w:shd w:val="clear" w:color="auto" w:fill="auto"/>
                          </w:tcPr>
                          <w:p w14:paraId="4053F1C5" w14:textId="77777777" w:rsidR="003A55DA" w:rsidRDefault="003A55DA">
                            <w:r>
                              <w:rPr>
                                <w:sz w:val="26"/>
                              </w:rPr>
                              <w:t>80.4%</w:t>
                            </w:r>
                          </w:p>
                        </w:tc>
                      </w:tr>
                    </w:tbl>
                    <w:p w14:paraId="0A4E278A" w14:textId="77777777" w:rsidR="003A55DA" w:rsidRDefault="003A55DA">
                      <w:r>
                        <w:t xml:space="preserve"> </w:t>
                      </w:r>
                    </w:p>
                  </w:txbxContent>
                </v:textbox>
                <w10:wrap type="square"/>
              </v:shape>
            </w:pict>
          </mc:Fallback>
        </mc:AlternateContent>
      </w:r>
    </w:p>
    <w:p w14:paraId="0FB89AE2" w14:textId="77777777" w:rsidR="003A55DA" w:rsidRPr="00170F7E" w:rsidRDefault="003A55DA">
      <w:pPr>
        <w:rPr>
          <w:rFonts w:ascii="Cambria" w:hAnsi="Cambria" w:cs="Calibri"/>
          <w:sz w:val="20"/>
          <w:szCs w:val="20"/>
        </w:rPr>
      </w:pPr>
    </w:p>
    <w:p w14:paraId="381A81A1" w14:textId="77777777" w:rsidR="003A55DA" w:rsidRPr="00170F7E" w:rsidRDefault="003A55DA">
      <w:pPr>
        <w:rPr>
          <w:rFonts w:ascii="Cambria" w:hAnsi="Cambria" w:cs="Calibri"/>
          <w:sz w:val="20"/>
          <w:szCs w:val="20"/>
        </w:rPr>
      </w:pPr>
    </w:p>
    <w:p w14:paraId="6BEBD9CC" w14:textId="77777777" w:rsidR="003A55DA" w:rsidRPr="00170F7E" w:rsidRDefault="003A55DA">
      <w:pPr>
        <w:rPr>
          <w:rFonts w:ascii="Cambria" w:hAnsi="Cambria" w:cs="Calibri"/>
          <w:sz w:val="20"/>
          <w:szCs w:val="20"/>
        </w:rPr>
      </w:pPr>
    </w:p>
    <w:p w14:paraId="520F5EEB" w14:textId="77777777" w:rsidR="003A55DA" w:rsidRPr="00170F7E" w:rsidRDefault="003A55DA">
      <w:pPr>
        <w:rPr>
          <w:rFonts w:ascii="Cambria" w:hAnsi="Cambria" w:cs="Calibri"/>
          <w:sz w:val="20"/>
          <w:szCs w:val="20"/>
        </w:rPr>
      </w:pPr>
    </w:p>
    <w:p w14:paraId="32B9484B" w14:textId="77777777" w:rsidR="003A55DA" w:rsidRPr="00170F7E" w:rsidRDefault="003A55DA">
      <w:pPr>
        <w:rPr>
          <w:rFonts w:ascii="Cambria" w:hAnsi="Cambria" w:cs="Calibri"/>
          <w:sz w:val="20"/>
          <w:szCs w:val="20"/>
        </w:rPr>
      </w:pPr>
    </w:p>
    <w:p w14:paraId="091746CE" w14:textId="77777777" w:rsidR="003A55DA" w:rsidRPr="00170F7E" w:rsidRDefault="003A55DA">
      <w:pPr>
        <w:rPr>
          <w:rFonts w:ascii="Cambria" w:hAnsi="Cambria" w:cs="Calibri"/>
          <w:sz w:val="20"/>
          <w:szCs w:val="20"/>
        </w:rPr>
      </w:pPr>
    </w:p>
    <w:p w14:paraId="5D041358" w14:textId="77777777" w:rsidR="003A55DA" w:rsidRPr="00170F7E" w:rsidRDefault="003A55DA">
      <w:pPr>
        <w:rPr>
          <w:rFonts w:ascii="Cambria" w:hAnsi="Cambria" w:cs="Calibri"/>
          <w:sz w:val="20"/>
          <w:szCs w:val="20"/>
        </w:rPr>
      </w:pPr>
    </w:p>
    <w:p w14:paraId="0066EDE4" w14:textId="77777777" w:rsidR="003A55DA" w:rsidRPr="00170F7E" w:rsidRDefault="003A55DA">
      <w:pPr>
        <w:rPr>
          <w:rFonts w:ascii="Cambria" w:hAnsi="Cambria" w:cs="Calibri"/>
          <w:sz w:val="20"/>
          <w:szCs w:val="20"/>
        </w:rPr>
      </w:pPr>
    </w:p>
    <w:p w14:paraId="07C0EBEB" w14:textId="77777777" w:rsidR="003A55DA" w:rsidRPr="00170F7E" w:rsidRDefault="003A55DA">
      <w:pPr>
        <w:rPr>
          <w:rFonts w:ascii="Cambria" w:hAnsi="Cambria" w:cs="Calibri"/>
          <w:sz w:val="20"/>
          <w:szCs w:val="20"/>
        </w:rPr>
      </w:pPr>
    </w:p>
    <w:p w14:paraId="0F2750AC" w14:textId="77777777" w:rsidR="003A55DA" w:rsidRPr="00170F7E" w:rsidRDefault="00BB6EC9">
      <w:pPr>
        <w:rPr>
          <w:rFonts w:ascii="Cambria" w:hAnsi="Cambria" w:cs="Calibri"/>
          <w:sz w:val="20"/>
          <w:szCs w:val="20"/>
          <w:lang w:val="en-IN"/>
        </w:rPr>
      </w:pPr>
      <w:r>
        <w:rPr>
          <w:rFonts w:ascii="Cambria" w:hAnsi="Cambria" w:cs="Calibri"/>
          <w:noProof/>
          <w:sz w:val="20"/>
          <w:szCs w:val="20"/>
          <w:lang w:eastAsia="en-US"/>
        </w:rPr>
        <w:drawing>
          <wp:anchor distT="0" distB="0" distL="114935" distR="114935" simplePos="0" relativeHeight="251656704" behindDoc="1" locked="0" layoutInCell="1" allowOverlap="1" wp14:anchorId="3113521D" wp14:editId="4D41EE10">
            <wp:simplePos x="0" y="0"/>
            <wp:positionH relativeFrom="column">
              <wp:posOffset>-114300</wp:posOffset>
            </wp:positionH>
            <wp:positionV relativeFrom="paragraph">
              <wp:posOffset>218440</wp:posOffset>
            </wp:positionV>
            <wp:extent cx="6666865" cy="247015"/>
            <wp:effectExtent l="19050" t="0" r="635" b="0"/>
            <wp:wrapNone/>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srcRect/>
                    <a:stretch>
                      <a:fillRect/>
                    </a:stretch>
                  </pic:blipFill>
                  <pic:spPr bwMode="auto">
                    <a:xfrm>
                      <a:off x="0" y="0"/>
                      <a:ext cx="6666865" cy="247015"/>
                    </a:xfrm>
                    <a:prstGeom prst="rect">
                      <a:avLst/>
                    </a:prstGeom>
                    <a:solidFill>
                      <a:srgbClr val="FFFFFF"/>
                    </a:solidFill>
                    <a:ln w="9525">
                      <a:noFill/>
                      <a:miter lim="800000"/>
                      <a:headEnd/>
                      <a:tailEnd/>
                    </a:ln>
                  </pic:spPr>
                </pic:pic>
              </a:graphicData>
            </a:graphic>
          </wp:anchor>
        </w:drawing>
      </w:r>
    </w:p>
    <w:p w14:paraId="724E7E1C" w14:textId="77777777" w:rsidR="003A55DA" w:rsidRPr="00170F7E" w:rsidRDefault="003A55DA" w:rsidP="001C4F3B">
      <w:pPr>
        <w:pBdr>
          <w:top w:val="single" w:sz="4" w:space="1" w:color="000000"/>
          <w:left w:val="single" w:sz="4" w:space="4" w:color="000000"/>
          <w:bottom w:val="single" w:sz="4" w:space="11" w:color="000000"/>
          <w:right w:val="single" w:sz="4" w:space="4" w:color="000000"/>
        </w:pBdr>
        <w:rPr>
          <w:rFonts w:ascii="Cambria" w:hAnsi="Cambria" w:cs="Calibri"/>
          <w:sz w:val="20"/>
          <w:szCs w:val="20"/>
        </w:rPr>
      </w:pPr>
      <w:r w:rsidRPr="00170F7E">
        <w:rPr>
          <w:rFonts w:ascii="Cambria" w:hAnsi="Cambria" w:cs="Calibri"/>
          <w:b/>
          <w:sz w:val="20"/>
          <w:szCs w:val="20"/>
        </w:rPr>
        <w:t>ACHEIVEMENTS:</w:t>
      </w:r>
    </w:p>
    <w:p w14:paraId="4848EC7F" w14:textId="77777777" w:rsidR="003A55DA" w:rsidRPr="00170F7E" w:rsidRDefault="003A55DA">
      <w:pPr>
        <w:rPr>
          <w:rFonts w:ascii="Cambria" w:hAnsi="Cambria" w:cs="Calibri"/>
          <w:sz w:val="20"/>
          <w:szCs w:val="20"/>
        </w:rPr>
      </w:pPr>
    </w:p>
    <w:p w14:paraId="30A5B129" w14:textId="77777777" w:rsidR="001C4F3B" w:rsidRDefault="001C4F3B">
      <w:pPr>
        <w:numPr>
          <w:ilvl w:val="0"/>
          <w:numId w:val="2"/>
        </w:numPr>
        <w:rPr>
          <w:rFonts w:ascii="Cambria" w:hAnsi="Cambria" w:cs="Calibri"/>
          <w:sz w:val="20"/>
          <w:szCs w:val="20"/>
        </w:rPr>
      </w:pPr>
      <w:r>
        <w:rPr>
          <w:rFonts w:ascii="Cambria" w:hAnsi="Cambria" w:cs="Calibri"/>
          <w:sz w:val="20"/>
          <w:szCs w:val="20"/>
        </w:rPr>
        <w:t xml:space="preserve">3 times Awarded/certified  as a Best </w:t>
      </w:r>
      <w:r w:rsidR="00DB61C6">
        <w:rPr>
          <w:rFonts w:ascii="Cambria" w:hAnsi="Cambria" w:cs="Calibri"/>
          <w:sz w:val="20"/>
          <w:szCs w:val="20"/>
        </w:rPr>
        <w:t>performance</w:t>
      </w:r>
      <w:r>
        <w:rPr>
          <w:rFonts w:ascii="Cambria" w:hAnsi="Cambria" w:cs="Calibri"/>
          <w:sz w:val="20"/>
          <w:szCs w:val="20"/>
        </w:rPr>
        <w:t xml:space="preserve"> in all Team</w:t>
      </w:r>
    </w:p>
    <w:p w14:paraId="5F8A3062" w14:textId="77777777" w:rsidR="003A55DA" w:rsidRPr="00170F7E" w:rsidRDefault="003A55DA">
      <w:pPr>
        <w:numPr>
          <w:ilvl w:val="0"/>
          <w:numId w:val="2"/>
        </w:numPr>
        <w:rPr>
          <w:rFonts w:ascii="Cambria" w:hAnsi="Cambria" w:cs="Calibri"/>
          <w:sz w:val="20"/>
          <w:szCs w:val="20"/>
        </w:rPr>
      </w:pPr>
      <w:r w:rsidRPr="00170F7E">
        <w:rPr>
          <w:rFonts w:ascii="Cambria" w:hAnsi="Cambria" w:cs="Calibri"/>
          <w:sz w:val="20"/>
          <w:szCs w:val="20"/>
        </w:rPr>
        <w:t xml:space="preserve">Selected as a </w:t>
      </w:r>
      <w:r w:rsidRPr="00170F7E">
        <w:rPr>
          <w:rFonts w:ascii="Cambria" w:hAnsi="Cambria" w:cs="Calibri"/>
          <w:b/>
          <w:sz w:val="20"/>
          <w:szCs w:val="20"/>
        </w:rPr>
        <w:t>“Team Captain” in National Level Sports Meet</w:t>
      </w:r>
      <w:r w:rsidRPr="00170F7E">
        <w:rPr>
          <w:rFonts w:ascii="Cambria" w:hAnsi="Cambria" w:cs="Calibri"/>
          <w:sz w:val="20"/>
          <w:szCs w:val="20"/>
        </w:rPr>
        <w:t xml:space="preserve"> conducted </w:t>
      </w:r>
      <w:r w:rsidR="000B7CF9">
        <w:rPr>
          <w:rFonts w:ascii="Cambria" w:hAnsi="Cambria" w:cs="Calibri"/>
          <w:sz w:val="20"/>
          <w:szCs w:val="20"/>
        </w:rPr>
        <w:t>by KENDRIYA VIDYALAYA SANGATHAN Hyderabad</w:t>
      </w:r>
      <w:r w:rsidR="00076F35">
        <w:rPr>
          <w:rFonts w:ascii="Cambria" w:hAnsi="Cambria" w:cs="Calibri"/>
          <w:sz w:val="20"/>
          <w:szCs w:val="20"/>
        </w:rPr>
        <w:t xml:space="preserve"> </w:t>
      </w:r>
      <w:r w:rsidR="000B7CF9">
        <w:rPr>
          <w:rFonts w:ascii="Cambria" w:hAnsi="Cambria" w:cs="Calibri"/>
          <w:sz w:val="20"/>
          <w:szCs w:val="20"/>
        </w:rPr>
        <w:t>(</w:t>
      </w:r>
      <w:proofErr w:type="spellStart"/>
      <w:r w:rsidR="000B7CF9">
        <w:rPr>
          <w:rFonts w:ascii="Cambria" w:hAnsi="Cambria" w:cs="Calibri"/>
          <w:sz w:val="20"/>
          <w:szCs w:val="20"/>
        </w:rPr>
        <w:t>medak</w:t>
      </w:r>
      <w:proofErr w:type="spellEnd"/>
      <w:r w:rsidR="000B7CF9">
        <w:rPr>
          <w:rFonts w:ascii="Cambria" w:hAnsi="Cambria" w:cs="Calibri"/>
          <w:sz w:val="20"/>
          <w:szCs w:val="20"/>
        </w:rPr>
        <w:t>).</w:t>
      </w:r>
    </w:p>
    <w:p w14:paraId="536F0C2C" w14:textId="77777777" w:rsidR="003A55DA" w:rsidRPr="00170F7E" w:rsidRDefault="003A55DA">
      <w:pPr>
        <w:numPr>
          <w:ilvl w:val="0"/>
          <w:numId w:val="2"/>
        </w:numPr>
        <w:rPr>
          <w:rFonts w:ascii="Cambria" w:hAnsi="Cambria" w:cs="Calibri"/>
          <w:sz w:val="20"/>
          <w:szCs w:val="20"/>
        </w:rPr>
      </w:pPr>
      <w:r w:rsidRPr="00170F7E">
        <w:rPr>
          <w:rFonts w:ascii="Cambria" w:hAnsi="Cambria" w:cs="Calibri"/>
          <w:sz w:val="20"/>
          <w:szCs w:val="20"/>
        </w:rPr>
        <w:t xml:space="preserve">2 Times </w:t>
      </w:r>
      <w:r w:rsidRPr="00170F7E">
        <w:rPr>
          <w:rFonts w:ascii="Cambria" w:hAnsi="Cambria" w:cs="Calibri"/>
          <w:b/>
          <w:sz w:val="20"/>
          <w:szCs w:val="20"/>
        </w:rPr>
        <w:t>Silver Medal</w:t>
      </w:r>
      <w:r w:rsidRPr="00170F7E">
        <w:rPr>
          <w:rFonts w:ascii="Cambria" w:hAnsi="Cambria" w:cs="Calibri"/>
          <w:sz w:val="20"/>
          <w:szCs w:val="20"/>
        </w:rPr>
        <w:t xml:space="preserve"> in Kabaddi Game</w:t>
      </w:r>
    </w:p>
    <w:p w14:paraId="6632D564" w14:textId="77777777" w:rsidR="003A55DA" w:rsidRPr="00170F7E" w:rsidRDefault="003A55DA">
      <w:pPr>
        <w:numPr>
          <w:ilvl w:val="0"/>
          <w:numId w:val="2"/>
        </w:numPr>
        <w:rPr>
          <w:rFonts w:ascii="Cambria" w:hAnsi="Cambria" w:cs="Calibri"/>
          <w:sz w:val="20"/>
          <w:szCs w:val="20"/>
        </w:rPr>
      </w:pPr>
      <w:r w:rsidRPr="00170F7E">
        <w:rPr>
          <w:rFonts w:ascii="Cambria" w:hAnsi="Cambria" w:cs="Calibri"/>
          <w:sz w:val="20"/>
          <w:szCs w:val="20"/>
        </w:rPr>
        <w:t xml:space="preserve">1 Time </w:t>
      </w:r>
      <w:r w:rsidRPr="00170F7E">
        <w:rPr>
          <w:rFonts w:ascii="Cambria" w:hAnsi="Cambria" w:cs="Calibri"/>
          <w:b/>
          <w:sz w:val="20"/>
          <w:szCs w:val="20"/>
        </w:rPr>
        <w:t>Silver and Bronze Medal</w:t>
      </w:r>
      <w:r w:rsidR="001E3BFE">
        <w:rPr>
          <w:rFonts w:ascii="Cambria" w:hAnsi="Cambria" w:cs="Calibri"/>
          <w:sz w:val="20"/>
          <w:szCs w:val="20"/>
        </w:rPr>
        <w:t xml:space="preserve"> in Regional Level Badminton</w:t>
      </w:r>
      <w:r w:rsidRPr="00170F7E">
        <w:rPr>
          <w:rFonts w:ascii="Cambria" w:hAnsi="Cambria" w:cs="Calibri"/>
          <w:sz w:val="20"/>
          <w:szCs w:val="20"/>
        </w:rPr>
        <w:t xml:space="preserve"> Sports meet.</w:t>
      </w:r>
    </w:p>
    <w:p w14:paraId="47313C43" w14:textId="77777777" w:rsidR="003A55DA" w:rsidRPr="00170F7E" w:rsidRDefault="003A55DA">
      <w:pPr>
        <w:numPr>
          <w:ilvl w:val="0"/>
          <w:numId w:val="2"/>
        </w:numPr>
        <w:rPr>
          <w:rFonts w:ascii="Cambria" w:hAnsi="Cambria" w:cs="Calibri"/>
          <w:sz w:val="20"/>
          <w:szCs w:val="20"/>
        </w:rPr>
      </w:pPr>
      <w:r w:rsidRPr="00170F7E">
        <w:rPr>
          <w:rFonts w:ascii="Cambria" w:hAnsi="Cambria" w:cs="Calibri"/>
          <w:sz w:val="20"/>
          <w:szCs w:val="20"/>
        </w:rPr>
        <w:t xml:space="preserve">2 Times </w:t>
      </w:r>
      <w:r w:rsidRPr="00170F7E">
        <w:rPr>
          <w:rFonts w:ascii="Cambria" w:hAnsi="Cambria" w:cs="Calibri"/>
          <w:b/>
          <w:sz w:val="20"/>
          <w:szCs w:val="20"/>
        </w:rPr>
        <w:t>First Prize</w:t>
      </w:r>
      <w:r w:rsidRPr="00170F7E">
        <w:rPr>
          <w:rFonts w:ascii="Cambria" w:hAnsi="Cambria" w:cs="Calibri"/>
          <w:sz w:val="20"/>
          <w:szCs w:val="20"/>
        </w:rPr>
        <w:t xml:space="preserve"> in Drama competitions.</w:t>
      </w:r>
    </w:p>
    <w:p w14:paraId="46E1B580" w14:textId="77777777" w:rsidR="003A55DA" w:rsidRPr="00170F7E" w:rsidRDefault="003A55DA">
      <w:pPr>
        <w:rPr>
          <w:rFonts w:ascii="Cambria" w:hAnsi="Cambria" w:cs="Calibri"/>
          <w:sz w:val="20"/>
          <w:szCs w:val="20"/>
        </w:rPr>
      </w:pPr>
    </w:p>
    <w:p w14:paraId="5BFCBD33" w14:textId="77777777" w:rsidR="003A55DA" w:rsidRPr="00170F7E" w:rsidRDefault="003A55DA">
      <w:pPr>
        <w:rPr>
          <w:rFonts w:ascii="Cambria" w:hAnsi="Cambria" w:cs="Calibri"/>
          <w:sz w:val="20"/>
          <w:szCs w:val="20"/>
        </w:rPr>
      </w:pPr>
    </w:p>
    <w:p w14:paraId="09F3353B" w14:textId="77777777" w:rsidR="003A55DA" w:rsidRPr="00170F7E" w:rsidRDefault="00BB6EC9">
      <w:pPr>
        <w:pBdr>
          <w:top w:val="single" w:sz="4" w:space="1" w:color="000000"/>
          <w:left w:val="single" w:sz="4" w:space="4" w:color="000000"/>
          <w:bottom w:val="single" w:sz="4" w:space="1" w:color="000000"/>
          <w:right w:val="single" w:sz="4" w:space="4" w:color="000000"/>
        </w:pBdr>
        <w:rPr>
          <w:rFonts w:ascii="Cambria" w:hAnsi="Cambria" w:cs="Calibri"/>
          <w:b/>
          <w:sz w:val="20"/>
          <w:szCs w:val="20"/>
        </w:rPr>
      </w:pPr>
      <w:r>
        <w:rPr>
          <w:rFonts w:ascii="Cambria" w:hAnsi="Cambria" w:cs="Calibri"/>
          <w:noProof/>
          <w:sz w:val="20"/>
          <w:szCs w:val="20"/>
          <w:lang w:eastAsia="en-US"/>
        </w:rPr>
        <w:drawing>
          <wp:anchor distT="0" distB="0" distL="114935" distR="114935" simplePos="0" relativeHeight="251658752" behindDoc="1" locked="0" layoutInCell="1" allowOverlap="1" wp14:anchorId="7556B93F" wp14:editId="1B0D9322">
            <wp:simplePos x="0" y="0"/>
            <wp:positionH relativeFrom="column">
              <wp:posOffset>-114300</wp:posOffset>
            </wp:positionH>
            <wp:positionV relativeFrom="paragraph">
              <wp:posOffset>19050</wp:posOffset>
            </wp:positionV>
            <wp:extent cx="6666865" cy="247015"/>
            <wp:effectExtent l="19050" t="0" r="63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srcRect/>
                    <a:stretch>
                      <a:fillRect/>
                    </a:stretch>
                  </pic:blipFill>
                  <pic:spPr bwMode="auto">
                    <a:xfrm>
                      <a:off x="0" y="0"/>
                      <a:ext cx="6666865" cy="247015"/>
                    </a:xfrm>
                    <a:prstGeom prst="rect">
                      <a:avLst/>
                    </a:prstGeom>
                    <a:solidFill>
                      <a:srgbClr val="FFFFFF"/>
                    </a:solidFill>
                    <a:ln w="9525">
                      <a:noFill/>
                      <a:miter lim="800000"/>
                      <a:headEnd/>
                      <a:tailEnd/>
                    </a:ln>
                  </pic:spPr>
                </pic:pic>
              </a:graphicData>
            </a:graphic>
          </wp:anchor>
        </w:drawing>
      </w:r>
      <w:r w:rsidR="003A55DA" w:rsidRPr="00170F7E">
        <w:rPr>
          <w:rFonts w:ascii="Cambria" w:hAnsi="Cambria" w:cs="Calibri"/>
          <w:b/>
          <w:sz w:val="20"/>
          <w:szCs w:val="20"/>
        </w:rPr>
        <w:t>EXTRA CURRICULAR ACTIVITIES:</w:t>
      </w:r>
    </w:p>
    <w:p w14:paraId="524DDAE5" w14:textId="77777777" w:rsidR="003A55DA" w:rsidRPr="00170F7E" w:rsidRDefault="003A55DA">
      <w:pPr>
        <w:rPr>
          <w:rFonts w:ascii="Cambria" w:hAnsi="Cambria" w:cs="Calibri"/>
          <w:b/>
          <w:sz w:val="20"/>
          <w:szCs w:val="20"/>
        </w:rPr>
      </w:pPr>
      <w:r w:rsidRPr="00170F7E">
        <w:rPr>
          <w:rFonts w:ascii="Cambria" w:hAnsi="Cambria" w:cs="Calibri"/>
          <w:b/>
          <w:sz w:val="20"/>
          <w:szCs w:val="20"/>
        </w:rPr>
        <w:t xml:space="preserve">     </w:t>
      </w:r>
    </w:p>
    <w:p w14:paraId="0FD36174" w14:textId="77777777" w:rsidR="003A55DA" w:rsidRPr="00170F7E" w:rsidRDefault="003A55DA" w:rsidP="00BB6EC9">
      <w:pPr>
        <w:numPr>
          <w:ilvl w:val="0"/>
          <w:numId w:val="7"/>
        </w:numPr>
        <w:tabs>
          <w:tab w:val="left" w:pos="720"/>
        </w:tabs>
        <w:ind w:hanging="750"/>
        <w:rPr>
          <w:rFonts w:ascii="Cambria" w:hAnsi="Cambria" w:cs="Calibri"/>
          <w:b/>
          <w:sz w:val="20"/>
          <w:szCs w:val="20"/>
        </w:rPr>
      </w:pPr>
      <w:r w:rsidRPr="00170F7E">
        <w:rPr>
          <w:rFonts w:ascii="Cambria" w:hAnsi="Cambria" w:cs="Calibri"/>
          <w:b/>
          <w:sz w:val="20"/>
          <w:szCs w:val="20"/>
        </w:rPr>
        <w:t>State Level</w:t>
      </w:r>
      <w:r w:rsidR="001E3BFE">
        <w:rPr>
          <w:rFonts w:ascii="Cambria" w:hAnsi="Cambria" w:cs="Calibri"/>
          <w:b/>
          <w:sz w:val="20"/>
          <w:szCs w:val="20"/>
        </w:rPr>
        <w:t>-</w:t>
      </w:r>
      <w:r w:rsidRPr="00170F7E">
        <w:rPr>
          <w:rFonts w:ascii="Cambria" w:hAnsi="Cambria" w:cs="Calibri"/>
          <w:sz w:val="20"/>
          <w:szCs w:val="20"/>
        </w:rPr>
        <w:t xml:space="preserve"> </w:t>
      </w:r>
      <w:r w:rsidR="001E3BFE">
        <w:rPr>
          <w:rFonts w:ascii="Cambria" w:hAnsi="Cambria" w:cs="Calibri"/>
          <w:sz w:val="20"/>
          <w:szCs w:val="20"/>
        </w:rPr>
        <w:t>Badminton 2</w:t>
      </w:r>
      <w:r w:rsidR="001E3BFE" w:rsidRPr="001E3BFE">
        <w:rPr>
          <w:rFonts w:ascii="Cambria" w:hAnsi="Cambria" w:cs="Calibri"/>
          <w:sz w:val="20"/>
          <w:szCs w:val="20"/>
          <w:vertAlign w:val="superscript"/>
        </w:rPr>
        <w:t>nd</w:t>
      </w:r>
      <w:r w:rsidR="001E3BFE">
        <w:rPr>
          <w:rFonts w:ascii="Cambria" w:hAnsi="Cambria" w:cs="Calibri"/>
          <w:sz w:val="20"/>
          <w:szCs w:val="20"/>
        </w:rPr>
        <w:t xml:space="preserve"> runner-up</w:t>
      </w:r>
    </w:p>
    <w:p w14:paraId="3B4E65F3" w14:textId="77777777" w:rsidR="003A55DA" w:rsidRPr="00170F7E" w:rsidRDefault="003A55DA" w:rsidP="00BB6EC9">
      <w:pPr>
        <w:numPr>
          <w:ilvl w:val="0"/>
          <w:numId w:val="7"/>
        </w:numPr>
        <w:tabs>
          <w:tab w:val="left" w:pos="720"/>
        </w:tabs>
        <w:ind w:hanging="750"/>
        <w:rPr>
          <w:rFonts w:ascii="Cambria" w:hAnsi="Cambria" w:cs="Calibri"/>
          <w:b/>
          <w:sz w:val="20"/>
          <w:szCs w:val="20"/>
        </w:rPr>
      </w:pPr>
      <w:r w:rsidRPr="00170F7E">
        <w:rPr>
          <w:rFonts w:ascii="Cambria" w:hAnsi="Cambria" w:cs="Calibri"/>
          <w:b/>
          <w:sz w:val="20"/>
          <w:szCs w:val="20"/>
        </w:rPr>
        <w:t xml:space="preserve">College Level </w:t>
      </w:r>
      <w:r w:rsidR="001E3BFE">
        <w:rPr>
          <w:rFonts w:ascii="Cambria" w:hAnsi="Cambria" w:cs="Calibri"/>
          <w:b/>
          <w:sz w:val="20"/>
          <w:szCs w:val="20"/>
        </w:rPr>
        <w:t xml:space="preserve">– Badminton champion </w:t>
      </w:r>
    </w:p>
    <w:p w14:paraId="49A9E7B4" w14:textId="77777777" w:rsidR="003A55DA" w:rsidRPr="00170F7E" w:rsidRDefault="003A55DA">
      <w:pPr>
        <w:numPr>
          <w:ilvl w:val="0"/>
          <w:numId w:val="7"/>
        </w:numPr>
        <w:tabs>
          <w:tab w:val="left" w:pos="720"/>
        </w:tabs>
        <w:ind w:hanging="750"/>
        <w:rPr>
          <w:rFonts w:ascii="Cambria" w:hAnsi="Cambria" w:cs="Calibri"/>
          <w:b/>
          <w:sz w:val="20"/>
          <w:szCs w:val="20"/>
        </w:rPr>
      </w:pPr>
      <w:r w:rsidRPr="00170F7E">
        <w:rPr>
          <w:rFonts w:ascii="Cambria" w:hAnsi="Cambria" w:cs="Calibri"/>
          <w:b/>
          <w:sz w:val="20"/>
          <w:szCs w:val="20"/>
        </w:rPr>
        <w:t>State Level</w:t>
      </w:r>
      <w:r w:rsidR="001E3BFE">
        <w:rPr>
          <w:rFonts w:ascii="Cambria" w:hAnsi="Cambria" w:cs="Calibri"/>
          <w:b/>
          <w:sz w:val="20"/>
          <w:szCs w:val="20"/>
        </w:rPr>
        <w:t>-</w:t>
      </w:r>
      <w:r w:rsidRPr="00170F7E">
        <w:rPr>
          <w:rFonts w:ascii="Cambria" w:hAnsi="Cambria" w:cs="Calibri"/>
          <w:sz w:val="20"/>
          <w:szCs w:val="20"/>
        </w:rPr>
        <w:t xml:space="preserve"> </w:t>
      </w:r>
    </w:p>
    <w:p w14:paraId="162AC8B9" w14:textId="77777777" w:rsidR="003A55DA" w:rsidRPr="00DB61C6" w:rsidRDefault="003A55DA" w:rsidP="00DB61C6">
      <w:pPr>
        <w:numPr>
          <w:ilvl w:val="0"/>
          <w:numId w:val="7"/>
        </w:numPr>
        <w:tabs>
          <w:tab w:val="left" w:pos="540"/>
        </w:tabs>
        <w:ind w:left="540" w:hanging="180"/>
        <w:rPr>
          <w:rFonts w:ascii="Cambria" w:hAnsi="Cambria" w:cs="Calibri"/>
          <w:b/>
          <w:sz w:val="20"/>
          <w:szCs w:val="20"/>
        </w:rPr>
      </w:pPr>
      <w:r w:rsidRPr="00170F7E">
        <w:rPr>
          <w:rFonts w:ascii="Cambria" w:hAnsi="Cambria" w:cs="Calibri"/>
          <w:b/>
          <w:sz w:val="20"/>
          <w:szCs w:val="20"/>
        </w:rPr>
        <w:t xml:space="preserve">Participated </w:t>
      </w:r>
      <w:r w:rsidRPr="00170F7E">
        <w:rPr>
          <w:rFonts w:ascii="Cambria" w:hAnsi="Cambria" w:cs="Calibri"/>
          <w:sz w:val="20"/>
          <w:szCs w:val="20"/>
        </w:rPr>
        <w:t>in the</w:t>
      </w:r>
      <w:r w:rsidRPr="00170F7E">
        <w:rPr>
          <w:rFonts w:ascii="Cambria" w:hAnsi="Cambria" w:cs="Calibri"/>
          <w:b/>
          <w:sz w:val="20"/>
          <w:szCs w:val="20"/>
        </w:rPr>
        <w:t xml:space="preserve"> </w:t>
      </w:r>
      <w:r w:rsidR="001E3BFE">
        <w:rPr>
          <w:rFonts w:ascii="Cambria" w:hAnsi="Cambria" w:cs="Calibri"/>
          <w:b/>
          <w:sz w:val="20"/>
          <w:szCs w:val="20"/>
        </w:rPr>
        <w:t>people for animal and blue cross meeting (National level meet)</w:t>
      </w:r>
    </w:p>
    <w:p w14:paraId="02631D01" w14:textId="77777777" w:rsidR="003A55DA" w:rsidRPr="00170F7E" w:rsidRDefault="003A55DA">
      <w:pPr>
        <w:rPr>
          <w:rFonts w:ascii="Cambria" w:hAnsi="Cambria" w:cs="Calibri"/>
          <w:sz w:val="20"/>
          <w:szCs w:val="20"/>
        </w:rPr>
      </w:pPr>
    </w:p>
    <w:p w14:paraId="2F5C60E4" w14:textId="77777777" w:rsidR="003A55DA" w:rsidRPr="00170F7E" w:rsidRDefault="00BB6EC9">
      <w:pPr>
        <w:pBdr>
          <w:top w:val="single" w:sz="4" w:space="1" w:color="000000"/>
          <w:left w:val="single" w:sz="4" w:space="4" w:color="000000"/>
          <w:bottom w:val="single" w:sz="4" w:space="1" w:color="000000"/>
          <w:right w:val="single" w:sz="4" w:space="4" w:color="000000"/>
        </w:pBdr>
        <w:rPr>
          <w:rFonts w:ascii="Cambria" w:hAnsi="Cambria" w:cs="Calibri"/>
          <w:b/>
          <w:sz w:val="20"/>
          <w:szCs w:val="20"/>
        </w:rPr>
      </w:pPr>
      <w:r>
        <w:rPr>
          <w:rFonts w:ascii="Cambria" w:hAnsi="Cambria" w:cs="Calibri"/>
          <w:noProof/>
          <w:sz w:val="20"/>
          <w:szCs w:val="20"/>
          <w:lang w:eastAsia="en-US"/>
        </w:rPr>
        <w:drawing>
          <wp:anchor distT="0" distB="0" distL="114935" distR="114935" simplePos="0" relativeHeight="251655680" behindDoc="1" locked="0" layoutInCell="1" allowOverlap="1" wp14:anchorId="72D252E5" wp14:editId="09C30957">
            <wp:simplePos x="0" y="0"/>
            <wp:positionH relativeFrom="column">
              <wp:posOffset>-66675</wp:posOffset>
            </wp:positionH>
            <wp:positionV relativeFrom="paragraph">
              <wp:posOffset>6350</wp:posOffset>
            </wp:positionV>
            <wp:extent cx="6638290" cy="247015"/>
            <wp:effectExtent l="1905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srcRect/>
                    <a:stretch>
                      <a:fillRect/>
                    </a:stretch>
                  </pic:blipFill>
                  <pic:spPr bwMode="auto">
                    <a:xfrm>
                      <a:off x="0" y="0"/>
                      <a:ext cx="6638290" cy="247015"/>
                    </a:xfrm>
                    <a:prstGeom prst="rect">
                      <a:avLst/>
                    </a:prstGeom>
                    <a:solidFill>
                      <a:srgbClr val="FFFFFF"/>
                    </a:solidFill>
                    <a:ln w="9525">
                      <a:noFill/>
                      <a:miter lim="800000"/>
                      <a:headEnd/>
                      <a:tailEnd/>
                    </a:ln>
                  </pic:spPr>
                </pic:pic>
              </a:graphicData>
            </a:graphic>
          </wp:anchor>
        </w:drawing>
      </w:r>
      <w:r w:rsidR="003A55DA" w:rsidRPr="00170F7E">
        <w:rPr>
          <w:rFonts w:ascii="Cambria" w:hAnsi="Cambria" w:cs="Calibri"/>
          <w:b/>
          <w:sz w:val="20"/>
          <w:szCs w:val="20"/>
        </w:rPr>
        <w:t>PERSONAL DETAILS:</w:t>
      </w:r>
    </w:p>
    <w:p w14:paraId="05FDE725" w14:textId="77777777" w:rsidR="003A55DA" w:rsidRPr="00170F7E" w:rsidRDefault="003A55DA">
      <w:pPr>
        <w:ind w:left="360"/>
        <w:rPr>
          <w:rFonts w:ascii="Cambria" w:hAnsi="Cambria" w:cs="Calibri"/>
          <w:b/>
          <w:sz w:val="20"/>
          <w:szCs w:val="20"/>
        </w:rPr>
      </w:pPr>
    </w:p>
    <w:p w14:paraId="78993886" w14:textId="77777777" w:rsidR="003A55DA" w:rsidRPr="00170F7E" w:rsidRDefault="003A55DA">
      <w:pPr>
        <w:numPr>
          <w:ilvl w:val="0"/>
          <w:numId w:val="1"/>
        </w:numPr>
        <w:rPr>
          <w:rFonts w:ascii="Cambria" w:hAnsi="Cambria" w:cs="Calibri"/>
          <w:sz w:val="20"/>
          <w:szCs w:val="20"/>
        </w:rPr>
      </w:pPr>
      <w:r w:rsidRPr="00170F7E">
        <w:rPr>
          <w:rFonts w:ascii="Cambria" w:hAnsi="Cambria" w:cs="Calibri"/>
          <w:sz w:val="20"/>
          <w:szCs w:val="20"/>
        </w:rPr>
        <w:t xml:space="preserve">Date of Birth          : </w:t>
      </w:r>
      <w:r w:rsidR="001E3BFE">
        <w:rPr>
          <w:rFonts w:ascii="Cambria" w:hAnsi="Cambria" w:cs="Calibri"/>
          <w:sz w:val="20"/>
          <w:szCs w:val="20"/>
        </w:rPr>
        <w:t>09-01-1984</w:t>
      </w:r>
    </w:p>
    <w:p w14:paraId="291A74D3" w14:textId="77777777" w:rsidR="003A55DA" w:rsidRPr="001E3BFE" w:rsidRDefault="003A55DA" w:rsidP="001E3BFE">
      <w:pPr>
        <w:numPr>
          <w:ilvl w:val="0"/>
          <w:numId w:val="6"/>
        </w:numPr>
        <w:rPr>
          <w:rFonts w:ascii="Cambria" w:hAnsi="Cambria" w:cs="Calibri"/>
          <w:sz w:val="20"/>
          <w:szCs w:val="20"/>
        </w:rPr>
      </w:pPr>
      <w:r w:rsidRPr="00170F7E">
        <w:rPr>
          <w:rFonts w:ascii="Cambria" w:hAnsi="Cambria" w:cs="Calibri"/>
          <w:sz w:val="20"/>
          <w:szCs w:val="20"/>
        </w:rPr>
        <w:t xml:space="preserve">Father’s Name       : </w:t>
      </w:r>
      <w:r w:rsidR="001E3BFE">
        <w:rPr>
          <w:rFonts w:ascii="Cambria" w:hAnsi="Cambria" w:cs="Calibri"/>
          <w:sz w:val="20"/>
          <w:szCs w:val="20"/>
        </w:rPr>
        <w:t>Vasant Arak</w:t>
      </w:r>
    </w:p>
    <w:p w14:paraId="77009E23" w14:textId="77777777" w:rsidR="00147A3B" w:rsidRDefault="003A55DA">
      <w:pPr>
        <w:numPr>
          <w:ilvl w:val="0"/>
          <w:numId w:val="3"/>
        </w:numPr>
        <w:rPr>
          <w:rFonts w:ascii="Cambria" w:hAnsi="Cambria" w:cs="Calibri"/>
          <w:sz w:val="20"/>
          <w:szCs w:val="20"/>
        </w:rPr>
      </w:pPr>
      <w:r w:rsidRPr="00170F7E">
        <w:rPr>
          <w:rFonts w:ascii="Cambria" w:hAnsi="Cambria" w:cs="Calibri"/>
          <w:sz w:val="20"/>
          <w:szCs w:val="20"/>
        </w:rPr>
        <w:t>Hobbies</w:t>
      </w:r>
      <w:r w:rsidRPr="00170F7E">
        <w:rPr>
          <w:rFonts w:ascii="Cambria" w:hAnsi="Cambria" w:cs="Calibri"/>
          <w:sz w:val="20"/>
          <w:szCs w:val="20"/>
        </w:rPr>
        <w:tab/>
        <w:t xml:space="preserve">      </w:t>
      </w:r>
      <w:r w:rsidR="001E3BFE">
        <w:rPr>
          <w:rFonts w:ascii="Cambria" w:hAnsi="Cambria" w:cs="Calibri"/>
          <w:sz w:val="20"/>
          <w:szCs w:val="20"/>
        </w:rPr>
        <w:t xml:space="preserve">           </w:t>
      </w:r>
      <w:r w:rsidRPr="00170F7E">
        <w:rPr>
          <w:rFonts w:ascii="Cambria" w:hAnsi="Cambria" w:cs="Calibri"/>
          <w:sz w:val="20"/>
          <w:szCs w:val="20"/>
        </w:rPr>
        <w:t xml:space="preserve">  : </w:t>
      </w:r>
      <w:r w:rsidR="001E3BFE">
        <w:rPr>
          <w:rFonts w:ascii="Cambria" w:hAnsi="Cambria" w:cs="Calibri"/>
          <w:sz w:val="20"/>
          <w:szCs w:val="20"/>
        </w:rPr>
        <w:t>Surfing new software Technologies,</w:t>
      </w:r>
      <w:r w:rsidR="00147A3B">
        <w:rPr>
          <w:rFonts w:ascii="Cambria" w:hAnsi="Cambria" w:cs="Calibri"/>
          <w:sz w:val="20"/>
          <w:szCs w:val="20"/>
        </w:rPr>
        <w:t xml:space="preserve"> Watching Animal and Discovery Channel</w:t>
      </w:r>
    </w:p>
    <w:p w14:paraId="6DBF9C99" w14:textId="77777777" w:rsidR="003A55DA" w:rsidRPr="00170F7E" w:rsidRDefault="00147A3B">
      <w:pPr>
        <w:numPr>
          <w:ilvl w:val="0"/>
          <w:numId w:val="3"/>
        </w:numPr>
        <w:rPr>
          <w:rFonts w:ascii="Cambria" w:hAnsi="Cambria" w:cs="Calibri"/>
          <w:sz w:val="20"/>
          <w:szCs w:val="20"/>
        </w:rPr>
      </w:pPr>
      <w:r>
        <w:rPr>
          <w:rFonts w:ascii="Cambria" w:hAnsi="Cambria" w:cs="Calibri"/>
          <w:sz w:val="20"/>
          <w:szCs w:val="20"/>
        </w:rPr>
        <w:t>Languages              :</w:t>
      </w:r>
      <w:r w:rsidR="001E3BFE">
        <w:rPr>
          <w:rFonts w:ascii="Cambria" w:hAnsi="Cambria" w:cs="Calibri"/>
          <w:sz w:val="20"/>
          <w:szCs w:val="20"/>
        </w:rPr>
        <w:t xml:space="preserve"> </w:t>
      </w:r>
      <w:r w:rsidR="00076F35">
        <w:rPr>
          <w:rFonts w:ascii="Cambria" w:hAnsi="Cambria" w:cs="Calibri"/>
          <w:sz w:val="20"/>
          <w:szCs w:val="20"/>
        </w:rPr>
        <w:t>English, Hindi</w:t>
      </w:r>
      <w:r>
        <w:rPr>
          <w:rFonts w:ascii="Cambria" w:hAnsi="Cambria" w:cs="Calibri"/>
          <w:sz w:val="20"/>
          <w:szCs w:val="20"/>
        </w:rPr>
        <w:t>,</w:t>
      </w:r>
      <w:r w:rsidR="00076F35">
        <w:rPr>
          <w:rFonts w:ascii="Cambria" w:hAnsi="Cambria" w:cs="Calibri"/>
          <w:sz w:val="20"/>
          <w:szCs w:val="20"/>
        </w:rPr>
        <w:t xml:space="preserve"> </w:t>
      </w:r>
      <w:r>
        <w:rPr>
          <w:rFonts w:ascii="Cambria" w:hAnsi="Cambria" w:cs="Calibri"/>
          <w:sz w:val="20"/>
          <w:szCs w:val="20"/>
        </w:rPr>
        <w:t>Marathi, Telugu, Bengali, Malayalam.</w:t>
      </w:r>
    </w:p>
    <w:p w14:paraId="6AE78B65" w14:textId="77777777" w:rsidR="003A55DA" w:rsidRPr="00170F7E" w:rsidRDefault="003A55DA">
      <w:pPr>
        <w:rPr>
          <w:rFonts w:ascii="Cambria" w:hAnsi="Cambria" w:cs="Calibri"/>
          <w:sz w:val="20"/>
          <w:szCs w:val="20"/>
        </w:rPr>
      </w:pPr>
    </w:p>
    <w:p w14:paraId="4FDB9E99" w14:textId="77777777" w:rsidR="003A55DA" w:rsidRPr="00170F7E" w:rsidRDefault="003A55DA">
      <w:pPr>
        <w:rPr>
          <w:rFonts w:ascii="Cambria" w:hAnsi="Cambria" w:cs="Calibri"/>
          <w:sz w:val="20"/>
          <w:szCs w:val="20"/>
        </w:rPr>
      </w:pPr>
    </w:p>
    <w:p w14:paraId="376025A1" w14:textId="77777777" w:rsidR="003A55DA" w:rsidRPr="00170F7E" w:rsidRDefault="003A55DA">
      <w:pPr>
        <w:rPr>
          <w:rFonts w:ascii="Cambria" w:hAnsi="Cambria" w:cs="Calibri"/>
          <w:b/>
          <w:sz w:val="20"/>
          <w:szCs w:val="20"/>
        </w:rPr>
      </w:pPr>
      <w:r w:rsidRPr="00170F7E">
        <w:rPr>
          <w:rFonts w:ascii="Cambria" w:hAnsi="Cambria" w:cs="Calibri"/>
          <w:sz w:val="20"/>
          <w:szCs w:val="20"/>
        </w:rPr>
        <w:t>Date:</w:t>
      </w:r>
      <w:r w:rsidRPr="00170F7E">
        <w:rPr>
          <w:rFonts w:ascii="Cambria" w:hAnsi="Cambria" w:cs="Calibri"/>
          <w:b/>
          <w:sz w:val="20"/>
          <w:szCs w:val="20"/>
        </w:rPr>
        <w:t xml:space="preserve">    </w:t>
      </w:r>
      <w:r w:rsidRPr="00170F7E">
        <w:rPr>
          <w:rFonts w:ascii="Cambria" w:hAnsi="Cambria" w:cs="Calibri"/>
          <w:b/>
          <w:sz w:val="20"/>
          <w:szCs w:val="20"/>
        </w:rPr>
        <w:tab/>
      </w:r>
      <w:r w:rsidRPr="00170F7E">
        <w:rPr>
          <w:rFonts w:ascii="Cambria" w:hAnsi="Cambria" w:cs="Calibri"/>
          <w:b/>
          <w:sz w:val="20"/>
          <w:szCs w:val="20"/>
        </w:rPr>
        <w:tab/>
      </w:r>
      <w:r w:rsidRPr="00170F7E">
        <w:rPr>
          <w:rFonts w:ascii="Cambria" w:hAnsi="Cambria" w:cs="Calibri"/>
          <w:b/>
          <w:sz w:val="20"/>
          <w:szCs w:val="20"/>
        </w:rPr>
        <w:tab/>
      </w:r>
      <w:r w:rsidRPr="00170F7E">
        <w:rPr>
          <w:rFonts w:ascii="Cambria" w:hAnsi="Cambria" w:cs="Calibri"/>
          <w:b/>
          <w:sz w:val="20"/>
          <w:szCs w:val="20"/>
        </w:rPr>
        <w:tab/>
      </w:r>
      <w:r w:rsidRPr="00170F7E">
        <w:rPr>
          <w:rFonts w:ascii="Cambria" w:hAnsi="Cambria" w:cs="Calibri"/>
          <w:b/>
          <w:sz w:val="20"/>
          <w:szCs w:val="20"/>
        </w:rPr>
        <w:tab/>
      </w:r>
      <w:r w:rsidRPr="00170F7E">
        <w:rPr>
          <w:rFonts w:ascii="Cambria" w:hAnsi="Cambria" w:cs="Calibri"/>
          <w:b/>
          <w:sz w:val="20"/>
          <w:szCs w:val="20"/>
        </w:rPr>
        <w:tab/>
      </w:r>
      <w:r w:rsidRPr="00170F7E">
        <w:rPr>
          <w:rFonts w:ascii="Cambria" w:hAnsi="Cambria" w:cs="Calibri"/>
          <w:b/>
          <w:sz w:val="20"/>
          <w:szCs w:val="20"/>
        </w:rPr>
        <w:tab/>
      </w:r>
      <w:r w:rsidRPr="00170F7E">
        <w:rPr>
          <w:rFonts w:ascii="Cambria" w:hAnsi="Cambria" w:cs="Calibri"/>
          <w:b/>
          <w:sz w:val="20"/>
          <w:szCs w:val="20"/>
        </w:rPr>
        <w:tab/>
      </w:r>
      <w:r w:rsidRPr="00170F7E">
        <w:rPr>
          <w:rFonts w:ascii="Cambria" w:hAnsi="Cambria" w:cs="Calibri"/>
          <w:b/>
          <w:sz w:val="20"/>
          <w:szCs w:val="20"/>
        </w:rPr>
        <w:tab/>
      </w:r>
      <w:r w:rsidRPr="00170F7E">
        <w:rPr>
          <w:rFonts w:ascii="Cambria" w:hAnsi="Cambria" w:cs="Calibri"/>
          <w:b/>
          <w:sz w:val="20"/>
          <w:szCs w:val="20"/>
        </w:rPr>
        <w:tab/>
      </w:r>
    </w:p>
    <w:p w14:paraId="7E90675A" w14:textId="77777777" w:rsidR="003A55DA" w:rsidRDefault="003A55DA">
      <w:pPr>
        <w:ind w:left="7920" w:firstLine="720"/>
        <w:rPr>
          <w:rFonts w:ascii="Cambria" w:hAnsi="Cambria" w:cs="Calibri"/>
          <w:sz w:val="20"/>
          <w:szCs w:val="20"/>
        </w:rPr>
      </w:pPr>
      <w:r w:rsidRPr="00170F7E">
        <w:rPr>
          <w:rFonts w:ascii="Cambria" w:hAnsi="Cambria" w:cs="Calibri"/>
          <w:b/>
          <w:sz w:val="20"/>
          <w:szCs w:val="20"/>
        </w:rPr>
        <w:t xml:space="preserve"> </w:t>
      </w:r>
      <w:r w:rsidRPr="00170F7E">
        <w:rPr>
          <w:rFonts w:ascii="Cambria" w:hAnsi="Cambria" w:cs="Calibri"/>
          <w:sz w:val="20"/>
          <w:szCs w:val="20"/>
        </w:rPr>
        <w:t>Name</w:t>
      </w:r>
    </w:p>
    <w:p w14:paraId="04D9EE0C" w14:textId="77777777" w:rsidR="00147A3B" w:rsidRPr="00170F7E" w:rsidRDefault="00147A3B">
      <w:pPr>
        <w:ind w:left="7920" w:firstLine="720"/>
        <w:rPr>
          <w:rFonts w:ascii="Cambria" w:hAnsi="Cambria" w:cs="Calibri"/>
          <w:b/>
          <w:sz w:val="20"/>
          <w:szCs w:val="20"/>
        </w:rPr>
      </w:pPr>
      <w:r>
        <w:rPr>
          <w:rFonts w:ascii="Cambria" w:hAnsi="Cambria" w:cs="Calibri"/>
          <w:sz w:val="20"/>
          <w:szCs w:val="20"/>
        </w:rPr>
        <w:t>Vijay V Arak</w:t>
      </w:r>
    </w:p>
    <w:p w14:paraId="378DE9B3" w14:textId="77777777" w:rsidR="003A55DA" w:rsidRPr="00170F7E" w:rsidRDefault="003A55DA">
      <w:pPr>
        <w:ind w:left="7200"/>
        <w:rPr>
          <w:rFonts w:ascii="Cambria" w:hAnsi="Cambria" w:cs="Calibri"/>
          <w:sz w:val="20"/>
          <w:szCs w:val="20"/>
        </w:rPr>
      </w:pPr>
    </w:p>
    <w:sectPr w:rsidR="003A55DA" w:rsidRPr="00170F7E">
      <w:pgSz w:w="12240" w:h="15840"/>
      <w:pgMar w:top="360" w:right="900" w:bottom="180" w:left="1080" w:header="720" w:footer="720" w:gutter="0"/>
      <w:cols w:space="72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5"/>
    <w:lvl w:ilvl="0">
      <w:start w:val="1"/>
      <w:numFmt w:val="bullet"/>
      <w:lvlText w:val=""/>
      <w:lvlJc w:val="left"/>
      <w:pPr>
        <w:tabs>
          <w:tab w:val="num" w:pos="720"/>
        </w:tabs>
        <w:ind w:left="720" w:hanging="360"/>
      </w:pPr>
      <w:rPr>
        <w:rFonts w:ascii="Wingdings" w:hAnsi="Wingdings" w:cs="Wingdings" w:hint="default"/>
        <w:color w:val="auto"/>
      </w:rPr>
    </w:lvl>
  </w:abstractNum>
  <w:abstractNum w:abstractNumId="1" w15:restartNumberingAfterBreak="0">
    <w:nsid w:val="00000002"/>
    <w:multiLevelType w:val="singleLevel"/>
    <w:tmpl w:val="00000002"/>
    <w:name w:val="WW8Num7"/>
    <w:lvl w:ilvl="0">
      <w:start w:val="1"/>
      <w:numFmt w:val="bullet"/>
      <w:lvlText w:val=""/>
      <w:lvlJc w:val="left"/>
      <w:pPr>
        <w:tabs>
          <w:tab w:val="num" w:pos="795"/>
        </w:tabs>
        <w:ind w:left="795" w:hanging="360"/>
      </w:pPr>
      <w:rPr>
        <w:rFonts w:ascii="Wingdings" w:hAnsi="Wingdings" w:cs="Wingdings" w:hint="default"/>
        <w:sz w:val="26"/>
        <w:szCs w:val="26"/>
      </w:rPr>
    </w:lvl>
  </w:abstractNum>
  <w:abstractNum w:abstractNumId="2" w15:restartNumberingAfterBreak="0">
    <w:nsid w:val="00000003"/>
    <w:multiLevelType w:val="singleLevel"/>
    <w:tmpl w:val="00000003"/>
    <w:name w:val="WW8Num9"/>
    <w:lvl w:ilvl="0">
      <w:start w:val="1"/>
      <w:numFmt w:val="bullet"/>
      <w:lvlText w:val=""/>
      <w:lvlJc w:val="left"/>
      <w:pPr>
        <w:tabs>
          <w:tab w:val="num" w:pos="720"/>
        </w:tabs>
        <w:ind w:left="720" w:hanging="360"/>
      </w:pPr>
      <w:rPr>
        <w:rFonts w:ascii="Wingdings" w:hAnsi="Wingdings" w:cs="Wingdings" w:hint="default"/>
        <w:color w:val="auto"/>
        <w:sz w:val="32"/>
      </w:rPr>
    </w:lvl>
  </w:abstractNum>
  <w:abstractNum w:abstractNumId="3" w15:restartNumberingAfterBreak="0">
    <w:nsid w:val="00000004"/>
    <w:multiLevelType w:val="singleLevel"/>
    <w:tmpl w:val="00000004"/>
    <w:name w:val="WW8Num10"/>
    <w:lvl w:ilvl="0">
      <w:start w:val="1"/>
      <w:numFmt w:val="bullet"/>
      <w:lvlText w:val=""/>
      <w:lvlJc w:val="left"/>
      <w:pPr>
        <w:tabs>
          <w:tab w:val="num" w:pos="-76"/>
        </w:tabs>
        <w:ind w:left="644" w:hanging="360"/>
      </w:pPr>
      <w:rPr>
        <w:rFonts w:ascii="Wingdings" w:hAnsi="Wingdings" w:cs="Wingdings" w:hint="default"/>
        <w:color w:val="auto"/>
        <w:sz w:val="26"/>
      </w:rPr>
    </w:lvl>
  </w:abstractNum>
  <w:abstractNum w:abstractNumId="4" w15:restartNumberingAfterBreak="0">
    <w:nsid w:val="00000005"/>
    <w:multiLevelType w:val="singleLevel"/>
    <w:tmpl w:val="00000005"/>
    <w:name w:val="WW8Num15"/>
    <w:lvl w:ilvl="0">
      <w:start w:val="1"/>
      <w:numFmt w:val="bullet"/>
      <w:lvlText w:val=""/>
      <w:lvlJc w:val="left"/>
      <w:pPr>
        <w:tabs>
          <w:tab w:val="num" w:pos="720"/>
        </w:tabs>
        <w:ind w:left="720" w:hanging="360"/>
      </w:pPr>
      <w:rPr>
        <w:rFonts w:ascii="Wingdings" w:hAnsi="Wingdings" w:cs="Wingdings" w:hint="default"/>
        <w:color w:val="auto"/>
        <w:sz w:val="26"/>
      </w:rPr>
    </w:lvl>
  </w:abstractNum>
  <w:abstractNum w:abstractNumId="5" w15:restartNumberingAfterBreak="0">
    <w:nsid w:val="00000006"/>
    <w:multiLevelType w:val="singleLevel"/>
    <w:tmpl w:val="00000006"/>
    <w:name w:val="WW8Num16"/>
    <w:lvl w:ilvl="0">
      <w:start w:val="1"/>
      <w:numFmt w:val="bullet"/>
      <w:lvlText w:val=""/>
      <w:lvlJc w:val="left"/>
      <w:pPr>
        <w:tabs>
          <w:tab w:val="num" w:pos="720"/>
        </w:tabs>
        <w:ind w:left="720" w:hanging="360"/>
      </w:pPr>
      <w:rPr>
        <w:rFonts w:ascii="Wingdings" w:hAnsi="Wingdings" w:cs="Wingdings" w:hint="default"/>
        <w:color w:val="auto"/>
        <w:sz w:val="26"/>
      </w:rPr>
    </w:lvl>
  </w:abstractNum>
  <w:abstractNum w:abstractNumId="6" w15:restartNumberingAfterBreak="0">
    <w:nsid w:val="00000007"/>
    <w:multiLevelType w:val="multilevel"/>
    <w:tmpl w:val="00000007"/>
    <w:name w:val="WW8Num23"/>
    <w:lvl w:ilvl="0">
      <w:start w:val="1"/>
      <w:numFmt w:val="bullet"/>
      <w:lvlText w:val=""/>
      <w:lvlJc w:val="left"/>
      <w:pPr>
        <w:tabs>
          <w:tab w:val="num" w:pos="720"/>
        </w:tabs>
        <w:ind w:left="1110" w:hanging="360"/>
      </w:pPr>
      <w:rPr>
        <w:rFonts w:ascii="Wingdings" w:hAnsi="Wingdings" w:cs="Wingdings" w:hint="default"/>
        <w:sz w:val="26"/>
      </w:rPr>
    </w:lvl>
    <w:lvl w:ilvl="1">
      <w:start w:val="1"/>
      <w:numFmt w:val="bullet"/>
      <w:lvlText w:val=""/>
      <w:lvlJc w:val="left"/>
      <w:pPr>
        <w:tabs>
          <w:tab w:val="num" w:pos="720"/>
        </w:tabs>
        <w:ind w:left="1830" w:hanging="360"/>
      </w:pPr>
      <w:rPr>
        <w:rFonts w:ascii="Wingdings" w:hAnsi="Wingdings" w:cs="Wingdings" w:hint="default"/>
        <w:sz w:val="26"/>
      </w:rPr>
    </w:lvl>
    <w:lvl w:ilvl="2">
      <w:start w:val="1"/>
      <w:numFmt w:val="bullet"/>
      <w:lvlText w:val=""/>
      <w:lvlJc w:val="left"/>
      <w:pPr>
        <w:tabs>
          <w:tab w:val="num" w:pos="2550"/>
        </w:tabs>
        <w:ind w:left="2550" w:hanging="360"/>
      </w:pPr>
      <w:rPr>
        <w:rFonts w:ascii="Wingdings" w:hAnsi="Wingdings" w:cs="Wingdings" w:hint="default"/>
        <w:sz w:val="26"/>
      </w:rPr>
    </w:lvl>
    <w:lvl w:ilvl="3">
      <w:start w:val="1"/>
      <w:numFmt w:val="bullet"/>
      <w:lvlText w:val=""/>
      <w:lvlJc w:val="left"/>
      <w:pPr>
        <w:tabs>
          <w:tab w:val="num" w:pos="3270"/>
        </w:tabs>
        <w:ind w:left="3270" w:hanging="360"/>
      </w:pPr>
      <w:rPr>
        <w:rFonts w:ascii="Symbol" w:hAnsi="Symbol" w:cs="Symbol" w:hint="default"/>
      </w:rPr>
    </w:lvl>
    <w:lvl w:ilvl="4">
      <w:start w:val="1"/>
      <w:numFmt w:val="bullet"/>
      <w:lvlText w:val="o"/>
      <w:lvlJc w:val="left"/>
      <w:pPr>
        <w:tabs>
          <w:tab w:val="num" w:pos="3990"/>
        </w:tabs>
        <w:ind w:left="3990" w:hanging="360"/>
      </w:pPr>
      <w:rPr>
        <w:rFonts w:ascii="Courier New" w:hAnsi="Courier New" w:cs="Courier New" w:hint="default"/>
      </w:rPr>
    </w:lvl>
    <w:lvl w:ilvl="5">
      <w:start w:val="1"/>
      <w:numFmt w:val="bullet"/>
      <w:lvlText w:val=""/>
      <w:lvlJc w:val="left"/>
      <w:pPr>
        <w:tabs>
          <w:tab w:val="num" w:pos="4710"/>
        </w:tabs>
        <w:ind w:left="4710" w:hanging="360"/>
      </w:pPr>
      <w:rPr>
        <w:rFonts w:ascii="Wingdings" w:hAnsi="Wingdings" w:cs="Wingdings" w:hint="default"/>
        <w:sz w:val="26"/>
      </w:rPr>
    </w:lvl>
    <w:lvl w:ilvl="6">
      <w:start w:val="1"/>
      <w:numFmt w:val="bullet"/>
      <w:lvlText w:val=""/>
      <w:lvlJc w:val="left"/>
      <w:pPr>
        <w:tabs>
          <w:tab w:val="num" w:pos="5430"/>
        </w:tabs>
        <w:ind w:left="5430" w:hanging="360"/>
      </w:pPr>
      <w:rPr>
        <w:rFonts w:ascii="Symbol" w:hAnsi="Symbol" w:cs="Symbol" w:hint="default"/>
      </w:rPr>
    </w:lvl>
    <w:lvl w:ilvl="7">
      <w:start w:val="1"/>
      <w:numFmt w:val="bullet"/>
      <w:lvlText w:val="o"/>
      <w:lvlJc w:val="left"/>
      <w:pPr>
        <w:tabs>
          <w:tab w:val="num" w:pos="6150"/>
        </w:tabs>
        <w:ind w:left="6150" w:hanging="360"/>
      </w:pPr>
      <w:rPr>
        <w:rFonts w:ascii="Courier New" w:hAnsi="Courier New" w:cs="Courier New" w:hint="default"/>
      </w:rPr>
    </w:lvl>
    <w:lvl w:ilvl="8">
      <w:start w:val="1"/>
      <w:numFmt w:val="bullet"/>
      <w:lvlText w:val=""/>
      <w:lvlJc w:val="left"/>
      <w:pPr>
        <w:tabs>
          <w:tab w:val="num" w:pos="6870"/>
        </w:tabs>
        <w:ind w:left="6870" w:hanging="360"/>
      </w:pPr>
      <w:rPr>
        <w:rFonts w:ascii="Wingdings" w:hAnsi="Wingdings" w:cs="Wingdings" w:hint="default"/>
        <w:sz w:val="26"/>
      </w:rPr>
    </w:lvl>
  </w:abstractNum>
  <w:abstractNum w:abstractNumId="7" w15:restartNumberingAfterBreak="0">
    <w:nsid w:val="00000008"/>
    <w:multiLevelType w:val="multilevel"/>
    <w:tmpl w:val="00000008"/>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8" w15:restartNumberingAfterBreak="0">
    <w:nsid w:val="0431012A"/>
    <w:multiLevelType w:val="hybridMultilevel"/>
    <w:tmpl w:val="B202A634"/>
    <w:lvl w:ilvl="0" w:tplc="04090001">
      <w:start w:val="1"/>
      <w:numFmt w:val="bullet"/>
      <w:lvlText w:val=""/>
      <w:lvlJc w:val="left"/>
      <w:pPr>
        <w:ind w:left="1080" w:hanging="360"/>
      </w:pPr>
      <w:rPr>
        <w:rFonts w:ascii="Symbol" w:hAnsi="Symbol" w:cs="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F2B63B2"/>
    <w:multiLevelType w:val="singleLevel"/>
    <w:tmpl w:val="FFFFFFFF"/>
    <w:lvl w:ilvl="0">
      <w:start w:val="1"/>
      <w:numFmt w:val="bullet"/>
      <w:lvlText w:val=""/>
      <w:legacy w:legacy="1" w:legacySpace="0" w:legacyIndent="360"/>
      <w:lvlJc w:val="left"/>
      <w:pPr>
        <w:ind w:left="1080" w:hanging="360"/>
      </w:pPr>
      <w:rPr>
        <w:rFonts w:ascii="Symbol" w:hAnsi="Symbol" w:hint="default"/>
      </w:rPr>
    </w:lvl>
  </w:abstractNum>
  <w:abstractNum w:abstractNumId="10" w15:restartNumberingAfterBreak="0">
    <w:nsid w:val="2D2F1F2D"/>
    <w:multiLevelType w:val="hybridMultilevel"/>
    <w:tmpl w:val="2EF86450"/>
    <w:lvl w:ilvl="0" w:tplc="40090001">
      <w:start w:val="1"/>
      <w:numFmt w:val="bullet"/>
      <w:lvlText w:val=""/>
      <w:lvlJc w:val="left"/>
      <w:pPr>
        <w:ind w:left="1440" w:hanging="360"/>
      </w:pPr>
      <w:rPr>
        <w:rFonts w:ascii="Symbol" w:hAnsi="Symbol"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1" w15:restartNumberingAfterBreak="0">
    <w:nsid w:val="50D713F8"/>
    <w:multiLevelType w:val="hybridMultilevel"/>
    <w:tmpl w:val="A126ACB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31F1DCE"/>
    <w:multiLevelType w:val="hybridMultilevel"/>
    <w:tmpl w:val="58BEDFA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68320CD1"/>
    <w:multiLevelType w:val="hybridMultilevel"/>
    <w:tmpl w:val="BD98E554"/>
    <w:lvl w:ilvl="0" w:tplc="00000001">
      <w:start w:val="1"/>
      <w:numFmt w:val="bullet"/>
      <w:lvlText w:val=""/>
      <w:lvlJc w:val="left"/>
      <w:pPr>
        <w:ind w:left="1080" w:hanging="360"/>
      </w:pPr>
      <w:rPr>
        <w:rFonts w:ascii="Wingdings" w:hAnsi="Wingdings" w:cs="Wingdings" w:hint="default"/>
        <w:color w:val="auto"/>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4" w15:restartNumberingAfterBreak="0">
    <w:nsid w:val="763E0CEA"/>
    <w:multiLevelType w:val="hybridMultilevel"/>
    <w:tmpl w:val="0ECC1CB0"/>
    <w:lvl w:ilvl="0" w:tplc="00000001">
      <w:start w:val="1"/>
      <w:numFmt w:val="bullet"/>
      <w:lvlText w:val=""/>
      <w:lvlJc w:val="left"/>
      <w:pPr>
        <w:ind w:left="1080" w:hanging="360"/>
      </w:pPr>
      <w:rPr>
        <w:rFonts w:ascii="Wingdings" w:hAnsi="Wingdings" w:cs="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8EB3344"/>
    <w:multiLevelType w:val="hybridMultilevel"/>
    <w:tmpl w:val="E576978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15"/>
  </w:num>
  <w:num w:numId="10">
    <w:abstractNumId w:val="9"/>
  </w:num>
  <w:num w:numId="11">
    <w:abstractNumId w:val="11"/>
  </w:num>
  <w:num w:numId="12">
    <w:abstractNumId w:val="12"/>
  </w:num>
  <w:num w:numId="13">
    <w:abstractNumId w:val="10"/>
  </w:num>
  <w:num w:numId="14">
    <w:abstractNumId w:val="14"/>
  </w:num>
  <w:num w:numId="15">
    <w:abstractNumId w:val="8"/>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0F7E"/>
    <w:rsid w:val="000305FD"/>
    <w:rsid w:val="00037135"/>
    <w:rsid w:val="00076F35"/>
    <w:rsid w:val="00085B45"/>
    <w:rsid w:val="00096E3F"/>
    <w:rsid w:val="000A0AC5"/>
    <w:rsid w:val="000B3BFE"/>
    <w:rsid w:val="000B7CF9"/>
    <w:rsid w:val="001130EB"/>
    <w:rsid w:val="00140FA4"/>
    <w:rsid w:val="00147A3B"/>
    <w:rsid w:val="00163CA9"/>
    <w:rsid w:val="00170F7E"/>
    <w:rsid w:val="00171C79"/>
    <w:rsid w:val="001C4F3B"/>
    <w:rsid w:val="001E3BFE"/>
    <w:rsid w:val="00236C32"/>
    <w:rsid w:val="0027373F"/>
    <w:rsid w:val="00275245"/>
    <w:rsid w:val="002822CB"/>
    <w:rsid w:val="00354D0D"/>
    <w:rsid w:val="00387CE9"/>
    <w:rsid w:val="003A55DA"/>
    <w:rsid w:val="003C7545"/>
    <w:rsid w:val="003D1AE8"/>
    <w:rsid w:val="004048D2"/>
    <w:rsid w:val="004334BF"/>
    <w:rsid w:val="00476CB3"/>
    <w:rsid w:val="004A3345"/>
    <w:rsid w:val="004B27D6"/>
    <w:rsid w:val="004D491B"/>
    <w:rsid w:val="004D60F5"/>
    <w:rsid w:val="004F4149"/>
    <w:rsid w:val="00501A05"/>
    <w:rsid w:val="00533432"/>
    <w:rsid w:val="00534EF1"/>
    <w:rsid w:val="005D00D3"/>
    <w:rsid w:val="005E4D38"/>
    <w:rsid w:val="006100DF"/>
    <w:rsid w:val="00617CCA"/>
    <w:rsid w:val="006431F0"/>
    <w:rsid w:val="0067592E"/>
    <w:rsid w:val="00694613"/>
    <w:rsid w:val="006E2660"/>
    <w:rsid w:val="00715D3F"/>
    <w:rsid w:val="007366D8"/>
    <w:rsid w:val="007749A5"/>
    <w:rsid w:val="0081715F"/>
    <w:rsid w:val="008270C8"/>
    <w:rsid w:val="0088021D"/>
    <w:rsid w:val="008862DE"/>
    <w:rsid w:val="00910CDB"/>
    <w:rsid w:val="00941FE2"/>
    <w:rsid w:val="009637F9"/>
    <w:rsid w:val="009D3F82"/>
    <w:rsid w:val="00A21EDB"/>
    <w:rsid w:val="00A43E88"/>
    <w:rsid w:val="00A844C5"/>
    <w:rsid w:val="00A84A6A"/>
    <w:rsid w:val="00A94FBF"/>
    <w:rsid w:val="00AC3D6D"/>
    <w:rsid w:val="00AE19B5"/>
    <w:rsid w:val="00B01A43"/>
    <w:rsid w:val="00B02C2E"/>
    <w:rsid w:val="00BA71C1"/>
    <w:rsid w:val="00BB6EC9"/>
    <w:rsid w:val="00C213D8"/>
    <w:rsid w:val="00C70652"/>
    <w:rsid w:val="00C9760B"/>
    <w:rsid w:val="00CA4457"/>
    <w:rsid w:val="00CA5E52"/>
    <w:rsid w:val="00CC0762"/>
    <w:rsid w:val="00D37443"/>
    <w:rsid w:val="00DA7B85"/>
    <w:rsid w:val="00DB61C6"/>
    <w:rsid w:val="00DD23B3"/>
    <w:rsid w:val="00DF5B70"/>
    <w:rsid w:val="00E1501B"/>
    <w:rsid w:val="00ED7CD5"/>
    <w:rsid w:val="00EE1E5F"/>
    <w:rsid w:val="00EF7D8E"/>
    <w:rsid w:val="00F20FDC"/>
    <w:rsid w:val="00F25366"/>
    <w:rsid w:val="00F5100A"/>
    <w:rsid w:val="00F90DD8"/>
    <w:rsid w:val="00F94E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2F385656"/>
  <w15:docId w15:val="{B525E1B2-277B-40BD-815F-45C4188A0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Wingdings" w:hAnsi="Wingdings" w:cs="Wingdings" w:hint="default"/>
    </w:rPr>
  </w:style>
  <w:style w:type="character" w:customStyle="1" w:styleId="WW8Num1z1">
    <w:name w:val="WW8Num1z1"/>
    <w:rPr>
      <w:rFonts w:ascii="Courier New" w:hAnsi="Courier New" w:cs="Courier New" w:hint="default"/>
    </w:rPr>
  </w:style>
  <w:style w:type="character" w:customStyle="1" w:styleId="WW8Num1z3">
    <w:name w:val="WW8Num1z3"/>
    <w:rPr>
      <w:rFonts w:ascii="Symbol" w:hAnsi="Symbol" w:cs="Symbol" w:hint="default"/>
    </w:rPr>
  </w:style>
  <w:style w:type="character" w:customStyle="1" w:styleId="WW8Num2z0">
    <w:name w:val="WW8Num2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WW8Num3z0">
    <w:name w:val="WW8Num3z0"/>
    <w:rPr>
      <w:rFonts w:ascii="Symbol" w:hAnsi="Symbol" w:cs="Symbol" w:hint="default"/>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4z0">
    <w:name w:val="WW8Num4z0"/>
    <w:rPr>
      <w:rFonts w:ascii="Symbol" w:hAnsi="Symbol" w:cs="Symbol" w:hint="default"/>
      <w:color w:val="auto"/>
    </w:rPr>
  </w:style>
  <w:style w:type="character" w:customStyle="1" w:styleId="WW8Num4z1">
    <w:name w:val="WW8Num4z1"/>
    <w:rPr>
      <w:rFonts w:ascii="Wingdings" w:hAnsi="Wingdings" w:cs="Wingdings" w:hint="default"/>
      <w:color w:val="auto"/>
    </w:rPr>
  </w:style>
  <w:style w:type="character" w:customStyle="1" w:styleId="WW8Num4z2">
    <w:name w:val="WW8Num4z2"/>
    <w:rPr>
      <w:rFonts w:ascii="Wingdings" w:hAnsi="Wingdings" w:cs="Wingdings" w:hint="default"/>
    </w:rPr>
  </w:style>
  <w:style w:type="character" w:customStyle="1" w:styleId="WW8Num4z3">
    <w:name w:val="WW8Num4z3"/>
    <w:rPr>
      <w:rFonts w:ascii="Symbol" w:hAnsi="Symbol" w:cs="Symbol" w:hint="default"/>
    </w:rPr>
  </w:style>
  <w:style w:type="character" w:customStyle="1" w:styleId="WW8Num4z4">
    <w:name w:val="WW8Num4z4"/>
    <w:rPr>
      <w:rFonts w:ascii="Courier New" w:hAnsi="Courier New" w:cs="Courier New" w:hint="default"/>
    </w:rPr>
  </w:style>
  <w:style w:type="character" w:customStyle="1" w:styleId="WW8Num5z0">
    <w:name w:val="WW8Num5z0"/>
    <w:rPr>
      <w:rFonts w:ascii="Wingdings" w:hAnsi="Wingdings" w:cs="Wingdings" w:hint="default"/>
      <w:color w:val="auto"/>
    </w:rPr>
  </w:style>
  <w:style w:type="character" w:customStyle="1" w:styleId="WW8Num5z2">
    <w:name w:val="WW8Num5z2"/>
    <w:rPr>
      <w:rFonts w:ascii="Wingdings" w:hAnsi="Wingdings" w:cs="Wingdings" w:hint="default"/>
    </w:rPr>
  </w:style>
  <w:style w:type="character" w:customStyle="1" w:styleId="WW8Num5z3">
    <w:name w:val="WW8Num5z3"/>
    <w:rPr>
      <w:rFonts w:ascii="Symbol" w:hAnsi="Symbol" w:cs="Symbol" w:hint="default"/>
    </w:rPr>
  </w:style>
  <w:style w:type="character" w:customStyle="1" w:styleId="WW8Num5z4">
    <w:name w:val="WW8Num5z4"/>
    <w:rPr>
      <w:rFonts w:ascii="Courier New" w:hAnsi="Courier New" w:cs="Courier New" w:hint="default"/>
    </w:rPr>
  </w:style>
  <w:style w:type="character" w:customStyle="1" w:styleId="WW8Num6z0">
    <w:name w:val="WW8Num6z0"/>
    <w:rPr>
      <w:rFonts w:ascii="Wingdings" w:hAnsi="Wingdings" w:cs="Wingdings" w:hint="default"/>
    </w:rPr>
  </w:style>
  <w:style w:type="character" w:customStyle="1" w:styleId="WW8Num6z1">
    <w:name w:val="WW8Num6z1"/>
    <w:rPr>
      <w:rFonts w:ascii="Courier New" w:hAnsi="Courier New" w:cs="Courier New" w:hint="default"/>
    </w:rPr>
  </w:style>
  <w:style w:type="character" w:customStyle="1" w:styleId="WW8Num6z3">
    <w:name w:val="WW8Num6z3"/>
    <w:rPr>
      <w:rFonts w:ascii="Symbol" w:hAnsi="Symbol" w:cs="Symbol" w:hint="default"/>
    </w:rPr>
  </w:style>
  <w:style w:type="character" w:customStyle="1" w:styleId="WW8Num7z0">
    <w:name w:val="WW8Num7z0"/>
    <w:rPr>
      <w:rFonts w:ascii="Wingdings" w:hAnsi="Wingdings" w:cs="Wingdings" w:hint="default"/>
      <w:sz w:val="26"/>
      <w:szCs w:val="26"/>
    </w:rPr>
  </w:style>
  <w:style w:type="character" w:customStyle="1" w:styleId="WW8Num7z1">
    <w:name w:val="WW8Num7z1"/>
    <w:rPr>
      <w:rFonts w:ascii="Courier New" w:hAnsi="Courier New" w:cs="Courier New" w:hint="default"/>
    </w:rPr>
  </w:style>
  <w:style w:type="character" w:customStyle="1" w:styleId="WW8Num7z3">
    <w:name w:val="WW8Num7z3"/>
    <w:rPr>
      <w:rFonts w:ascii="Symbol" w:hAnsi="Symbol" w:cs="Symbol" w:hint="default"/>
    </w:rPr>
  </w:style>
  <w:style w:type="character" w:customStyle="1" w:styleId="WW8Num8z0">
    <w:name w:val="WW8Num8z0"/>
    <w:rPr>
      <w:rFonts w:ascii="Wingdings" w:hAnsi="Wingdings" w:cs="Wingdings" w:hint="default"/>
    </w:rPr>
  </w:style>
  <w:style w:type="character" w:customStyle="1" w:styleId="WW8Num8z1">
    <w:name w:val="WW8Num8z1"/>
    <w:rPr>
      <w:rFonts w:ascii="Courier New" w:hAnsi="Courier New" w:cs="Courier New" w:hint="default"/>
    </w:rPr>
  </w:style>
  <w:style w:type="character" w:customStyle="1" w:styleId="WW8Num8z3">
    <w:name w:val="WW8Num8z3"/>
    <w:rPr>
      <w:rFonts w:ascii="Symbol" w:hAnsi="Symbol" w:cs="Symbol" w:hint="default"/>
    </w:rPr>
  </w:style>
  <w:style w:type="character" w:customStyle="1" w:styleId="WW8Num9z0">
    <w:name w:val="WW8Num9z0"/>
    <w:rPr>
      <w:rFonts w:ascii="Wingdings" w:hAnsi="Wingdings" w:cs="Wingdings" w:hint="default"/>
      <w:color w:val="auto"/>
      <w:sz w:val="32"/>
    </w:rPr>
  </w:style>
  <w:style w:type="character" w:customStyle="1" w:styleId="WW8Num9z2">
    <w:name w:val="WW8Num9z2"/>
    <w:rPr>
      <w:rFonts w:ascii="Wingdings" w:hAnsi="Wingdings" w:cs="Wingdings" w:hint="default"/>
    </w:rPr>
  </w:style>
  <w:style w:type="character" w:customStyle="1" w:styleId="WW8Num9z3">
    <w:name w:val="WW8Num9z3"/>
    <w:rPr>
      <w:rFonts w:ascii="Symbol" w:hAnsi="Symbol" w:cs="Symbol" w:hint="default"/>
    </w:rPr>
  </w:style>
  <w:style w:type="character" w:customStyle="1" w:styleId="WW8Num9z4">
    <w:name w:val="WW8Num9z4"/>
    <w:rPr>
      <w:rFonts w:ascii="Courier New" w:hAnsi="Courier New" w:cs="Courier New" w:hint="default"/>
    </w:rPr>
  </w:style>
  <w:style w:type="character" w:customStyle="1" w:styleId="WW8Num10z0">
    <w:name w:val="WW8Num10z0"/>
    <w:rPr>
      <w:rFonts w:ascii="Wingdings" w:hAnsi="Wingdings" w:cs="Wingdings" w:hint="default"/>
      <w:color w:val="auto"/>
      <w:sz w:val="26"/>
    </w:rPr>
  </w:style>
  <w:style w:type="character" w:customStyle="1" w:styleId="WW8Num10z1">
    <w:name w:val="WW8Num10z1"/>
    <w:rPr>
      <w:rFonts w:ascii="Courier New" w:hAnsi="Courier New" w:cs="Courier New" w:hint="default"/>
    </w:rPr>
  </w:style>
  <w:style w:type="character" w:customStyle="1" w:styleId="WW8Num10z2">
    <w:name w:val="WW8Num10z2"/>
    <w:rPr>
      <w:rFonts w:ascii="Wingdings" w:hAnsi="Wingdings" w:cs="Wingdings" w:hint="default"/>
    </w:rPr>
  </w:style>
  <w:style w:type="character" w:customStyle="1" w:styleId="WW8Num10z3">
    <w:name w:val="WW8Num10z3"/>
    <w:rPr>
      <w:rFonts w:ascii="Symbol" w:hAnsi="Symbol" w:cs="Symbol" w:hint="default"/>
    </w:rPr>
  </w:style>
  <w:style w:type="character" w:customStyle="1" w:styleId="WW8Num11z0">
    <w:name w:val="WW8Num11z0"/>
    <w:rPr>
      <w:rFonts w:ascii="Symbol" w:hAnsi="Symbol" w:cs="Symbol" w:hint="default"/>
      <w:color w:val="auto"/>
    </w:rPr>
  </w:style>
  <w:style w:type="character" w:customStyle="1" w:styleId="WW8Num11z1">
    <w:name w:val="WW8Num11z1"/>
    <w:rPr>
      <w:rFonts w:ascii="Wingdings" w:hAnsi="Wingdings" w:cs="Wingdings" w:hint="default"/>
      <w:color w:val="auto"/>
    </w:rPr>
  </w:style>
  <w:style w:type="character" w:customStyle="1" w:styleId="WW8Num11z2">
    <w:name w:val="WW8Num11z2"/>
    <w:rPr>
      <w:rFonts w:ascii="Wingdings" w:hAnsi="Wingdings" w:cs="Wingdings" w:hint="default"/>
    </w:rPr>
  </w:style>
  <w:style w:type="character" w:customStyle="1" w:styleId="WW8Num11z3">
    <w:name w:val="WW8Num11z3"/>
    <w:rPr>
      <w:rFonts w:ascii="Symbol" w:hAnsi="Symbol" w:cs="Symbol" w:hint="default"/>
    </w:rPr>
  </w:style>
  <w:style w:type="character" w:customStyle="1" w:styleId="WW8Num11z4">
    <w:name w:val="WW8Num11z4"/>
    <w:rPr>
      <w:rFonts w:ascii="Courier New" w:hAnsi="Courier New" w:cs="Courier New" w:hint="default"/>
    </w:rPr>
  </w:style>
  <w:style w:type="character" w:customStyle="1" w:styleId="WW8Num12z0">
    <w:name w:val="WW8Num12z0"/>
    <w:rPr>
      <w:rFonts w:ascii="Symbol" w:hAnsi="Symbol" w:cs="Symbol" w:hint="default"/>
      <w:color w:val="auto"/>
    </w:rPr>
  </w:style>
  <w:style w:type="character" w:customStyle="1" w:styleId="WW8Num12z1">
    <w:name w:val="WW8Num12z1"/>
    <w:rPr>
      <w:rFonts w:ascii="Courier New" w:hAnsi="Courier New" w:cs="Courier New" w:hint="default"/>
    </w:rPr>
  </w:style>
  <w:style w:type="character" w:customStyle="1" w:styleId="WW8Num12z2">
    <w:name w:val="WW8Num12z2"/>
    <w:rPr>
      <w:rFonts w:ascii="Wingdings" w:hAnsi="Wingdings" w:cs="Wingdings" w:hint="default"/>
    </w:rPr>
  </w:style>
  <w:style w:type="character" w:customStyle="1" w:styleId="WW8Num12z3">
    <w:name w:val="WW8Num12z3"/>
    <w:rPr>
      <w:rFonts w:ascii="Symbol" w:hAnsi="Symbol" w:cs="Symbol" w:hint="default"/>
    </w:rPr>
  </w:style>
  <w:style w:type="character" w:customStyle="1" w:styleId="WW8Num13z0">
    <w:name w:val="WW8Num13z0"/>
    <w:rPr>
      <w:rFonts w:hint="default"/>
    </w:rPr>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hint="default"/>
      <w:b w:val="0"/>
    </w:rPr>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rPr>
      <w:rFonts w:ascii="Wingdings" w:hAnsi="Wingdings" w:cs="Wingdings" w:hint="default"/>
      <w:color w:val="auto"/>
      <w:sz w:val="26"/>
    </w:rPr>
  </w:style>
  <w:style w:type="character" w:customStyle="1" w:styleId="WW8Num15z2">
    <w:name w:val="WW8Num15z2"/>
    <w:rPr>
      <w:rFonts w:ascii="Wingdings" w:hAnsi="Wingdings" w:cs="Wingdings" w:hint="default"/>
    </w:rPr>
  </w:style>
  <w:style w:type="character" w:customStyle="1" w:styleId="WW8Num15z3">
    <w:name w:val="WW8Num15z3"/>
    <w:rPr>
      <w:rFonts w:ascii="Symbol" w:hAnsi="Symbol" w:cs="Symbol" w:hint="default"/>
    </w:rPr>
  </w:style>
  <w:style w:type="character" w:customStyle="1" w:styleId="WW8Num15z4">
    <w:name w:val="WW8Num15z4"/>
    <w:rPr>
      <w:rFonts w:ascii="Courier New" w:hAnsi="Courier New" w:cs="Courier New" w:hint="default"/>
    </w:rPr>
  </w:style>
  <w:style w:type="character" w:customStyle="1" w:styleId="WW8Num16z0">
    <w:name w:val="WW8Num16z0"/>
    <w:rPr>
      <w:rFonts w:ascii="Wingdings" w:hAnsi="Wingdings" w:cs="Wingdings" w:hint="default"/>
      <w:color w:val="auto"/>
      <w:sz w:val="26"/>
    </w:rPr>
  </w:style>
  <w:style w:type="character" w:customStyle="1" w:styleId="WW8Num16z2">
    <w:name w:val="WW8Num16z2"/>
    <w:rPr>
      <w:rFonts w:ascii="Wingdings" w:hAnsi="Wingdings" w:cs="Wingdings" w:hint="default"/>
    </w:rPr>
  </w:style>
  <w:style w:type="character" w:customStyle="1" w:styleId="WW8Num16z3">
    <w:name w:val="WW8Num16z3"/>
    <w:rPr>
      <w:rFonts w:ascii="Symbol" w:hAnsi="Symbol" w:cs="Symbol" w:hint="default"/>
    </w:rPr>
  </w:style>
  <w:style w:type="character" w:customStyle="1" w:styleId="WW8Num16z4">
    <w:name w:val="WW8Num16z4"/>
    <w:rPr>
      <w:rFonts w:ascii="Courier New" w:hAnsi="Courier New" w:cs="Courier New" w:hint="default"/>
    </w:rPr>
  </w:style>
  <w:style w:type="character" w:customStyle="1" w:styleId="WW8Num17z0">
    <w:name w:val="WW8Num17z0"/>
    <w:rPr>
      <w:rFonts w:ascii="Wingdings" w:hAnsi="Wingdings" w:cs="Wingdings" w:hint="default"/>
    </w:rPr>
  </w:style>
  <w:style w:type="character" w:customStyle="1" w:styleId="WW8Num17z1">
    <w:name w:val="WW8Num17z1"/>
    <w:rPr>
      <w:rFonts w:ascii="Courier New" w:hAnsi="Courier New" w:cs="Courier New" w:hint="default"/>
    </w:rPr>
  </w:style>
  <w:style w:type="character" w:customStyle="1" w:styleId="WW8Num17z3">
    <w:name w:val="WW8Num17z3"/>
    <w:rPr>
      <w:rFonts w:ascii="Symbol" w:hAnsi="Symbol" w:cs="Symbol" w:hint="default"/>
    </w:rPr>
  </w:style>
  <w:style w:type="character" w:customStyle="1" w:styleId="WW8Num18z0">
    <w:name w:val="WW8Num18z0"/>
    <w:rPr>
      <w:rFonts w:ascii="Wingdings" w:hAnsi="Wingdings" w:cs="Wingdings" w:hint="default"/>
    </w:rPr>
  </w:style>
  <w:style w:type="character" w:customStyle="1" w:styleId="WW8Num18z1">
    <w:name w:val="WW8Num18z1"/>
    <w:rPr>
      <w:rFonts w:ascii="Courier New" w:hAnsi="Courier New" w:cs="Courier New" w:hint="default"/>
    </w:rPr>
  </w:style>
  <w:style w:type="character" w:customStyle="1" w:styleId="WW8Num18z3">
    <w:name w:val="WW8Num18z3"/>
    <w:rPr>
      <w:rFonts w:ascii="Symbol" w:hAnsi="Symbol" w:cs="Symbol" w:hint="default"/>
    </w:rPr>
  </w:style>
  <w:style w:type="character" w:customStyle="1" w:styleId="WW8Num19z0">
    <w:name w:val="WW8Num19z0"/>
    <w:rPr>
      <w:rFonts w:ascii="Symbol" w:hAnsi="Symbol" w:cs="Symbol" w:hint="default"/>
    </w:rPr>
  </w:style>
  <w:style w:type="character" w:customStyle="1" w:styleId="WW8Num19z1">
    <w:name w:val="WW8Num19z1"/>
    <w:rPr>
      <w:rFonts w:ascii="Courier New" w:hAnsi="Courier New" w:cs="Courier New" w:hint="default"/>
    </w:rPr>
  </w:style>
  <w:style w:type="character" w:customStyle="1" w:styleId="WW8Num19z2">
    <w:name w:val="WW8Num19z2"/>
    <w:rPr>
      <w:rFonts w:ascii="Wingdings" w:hAnsi="Wingdings" w:cs="Wingdings" w:hint="default"/>
    </w:rPr>
  </w:style>
  <w:style w:type="character" w:customStyle="1" w:styleId="WW8Num20z0">
    <w:name w:val="WW8Num20z0"/>
    <w:rPr>
      <w:rFonts w:ascii="Symbol" w:hAnsi="Symbol" w:cs="Symbol" w:hint="default"/>
      <w:color w:val="auto"/>
    </w:rPr>
  </w:style>
  <w:style w:type="character" w:customStyle="1" w:styleId="WW8Num20z1">
    <w:name w:val="WW8Num20z1"/>
    <w:rPr>
      <w:rFonts w:ascii="Wingdings" w:hAnsi="Wingdings" w:cs="Wingdings" w:hint="default"/>
      <w:color w:val="auto"/>
    </w:rPr>
  </w:style>
  <w:style w:type="character" w:customStyle="1" w:styleId="WW8Num20z2">
    <w:name w:val="WW8Num20z2"/>
    <w:rPr>
      <w:rFonts w:ascii="Wingdings" w:hAnsi="Wingdings" w:cs="Wingdings" w:hint="default"/>
    </w:rPr>
  </w:style>
  <w:style w:type="character" w:customStyle="1" w:styleId="WW8Num20z3">
    <w:name w:val="WW8Num20z3"/>
    <w:rPr>
      <w:rFonts w:ascii="Symbol" w:hAnsi="Symbol" w:cs="Symbol" w:hint="default"/>
    </w:rPr>
  </w:style>
  <w:style w:type="character" w:customStyle="1" w:styleId="WW8Num20z4">
    <w:name w:val="WW8Num20z4"/>
    <w:rPr>
      <w:rFonts w:ascii="Courier New" w:hAnsi="Courier New" w:cs="Courier New" w:hint="default"/>
    </w:rPr>
  </w:style>
  <w:style w:type="character" w:customStyle="1" w:styleId="WW8Num21z0">
    <w:name w:val="WW8Num21z0"/>
    <w:rPr>
      <w:rFonts w:ascii="Symbol" w:hAnsi="Symbol" w:cs="Symbol" w:hint="default"/>
      <w:color w:val="auto"/>
    </w:rPr>
  </w:style>
  <w:style w:type="character" w:customStyle="1" w:styleId="WW8Num21z1">
    <w:name w:val="WW8Num21z1"/>
    <w:rPr>
      <w:rFonts w:ascii="Courier New" w:hAnsi="Courier New" w:cs="Courier New" w:hint="default"/>
    </w:rPr>
  </w:style>
  <w:style w:type="character" w:customStyle="1" w:styleId="WW8Num21z2">
    <w:name w:val="WW8Num21z2"/>
    <w:rPr>
      <w:rFonts w:ascii="Wingdings" w:hAnsi="Wingdings" w:cs="Wingdings" w:hint="default"/>
    </w:rPr>
  </w:style>
  <w:style w:type="character" w:customStyle="1" w:styleId="WW8Num21z3">
    <w:name w:val="WW8Num21z3"/>
    <w:rPr>
      <w:rFonts w:ascii="Symbol" w:hAnsi="Symbol" w:cs="Symbol" w:hint="default"/>
    </w:rPr>
  </w:style>
  <w:style w:type="character" w:customStyle="1" w:styleId="WW8Num22z0">
    <w:name w:val="WW8Num22z0"/>
    <w:rPr>
      <w:rFonts w:ascii="Symbol" w:hAnsi="Symbol" w:cs="Symbol" w:hint="default"/>
      <w:color w:val="auto"/>
    </w:rPr>
  </w:style>
  <w:style w:type="character" w:customStyle="1" w:styleId="WW8Num22z1">
    <w:name w:val="WW8Num22z1"/>
    <w:rPr>
      <w:rFonts w:ascii="Wingdings" w:hAnsi="Wingdings" w:cs="Wingdings" w:hint="default"/>
      <w:color w:val="auto"/>
    </w:rPr>
  </w:style>
  <w:style w:type="character" w:customStyle="1" w:styleId="WW8Num22z2">
    <w:name w:val="WW8Num22z2"/>
    <w:rPr>
      <w:rFonts w:ascii="Wingdings" w:hAnsi="Wingdings" w:cs="Wingdings" w:hint="default"/>
    </w:rPr>
  </w:style>
  <w:style w:type="character" w:customStyle="1" w:styleId="WW8Num22z3">
    <w:name w:val="WW8Num22z3"/>
    <w:rPr>
      <w:rFonts w:ascii="Symbol" w:hAnsi="Symbol" w:cs="Symbol" w:hint="default"/>
    </w:rPr>
  </w:style>
  <w:style w:type="character" w:customStyle="1" w:styleId="WW8Num22z4">
    <w:name w:val="WW8Num22z4"/>
    <w:rPr>
      <w:rFonts w:ascii="Courier New" w:hAnsi="Courier New" w:cs="Courier New" w:hint="default"/>
    </w:rPr>
  </w:style>
  <w:style w:type="character" w:customStyle="1" w:styleId="WW8Num23z0">
    <w:name w:val="WW8Num23z0"/>
    <w:rPr>
      <w:rFonts w:ascii="Wingdings" w:hAnsi="Wingdings" w:cs="Wingdings" w:hint="default"/>
      <w:sz w:val="26"/>
    </w:rPr>
  </w:style>
  <w:style w:type="character" w:customStyle="1" w:styleId="WW8Num23z3">
    <w:name w:val="WW8Num23z3"/>
    <w:rPr>
      <w:rFonts w:ascii="Symbol" w:hAnsi="Symbol" w:cs="Symbol" w:hint="default"/>
    </w:rPr>
  </w:style>
  <w:style w:type="character" w:customStyle="1" w:styleId="WW8Num23z4">
    <w:name w:val="WW8Num23z4"/>
    <w:rPr>
      <w:rFonts w:ascii="Courier New" w:hAnsi="Courier New" w:cs="Courier New" w:hint="default"/>
    </w:rPr>
  </w:style>
  <w:style w:type="character" w:customStyle="1" w:styleId="WW8Num24z0">
    <w:name w:val="WW8Num24z0"/>
    <w:rPr>
      <w:rFonts w:ascii="Symbol" w:hAnsi="Symbol" w:cs="Symbol" w:hint="default"/>
      <w:color w:val="auto"/>
    </w:rPr>
  </w:style>
  <w:style w:type="character" w:customStyle="1" w:styleId="WW8Num24z1">
    <w:name w:val="WW8Num24z1"/>
    <w:rPr>
      <w:rFonts w:ascii="Wingdings" w:hAnsi="Wingdings" w:cs="Wingdings" w:hint="default"/>
      <w:color w:val="auto"/>
    </w:rPr>
  </w:style>
  <w:style w:type="character" w:customStyle="1" w:styleId="WW8Num24z2">
    <w:name w:val="WW8Num24z2"/>
    <w:rPr>
      <w:rFonts w:ascii="Wingdings" w:hAnsi="Wingdings" w:cs="Wingdings" w:hint="default"/>
    </w:rPr>
  </w:style>
  <w:style w:type="character" w:customStyle="1" w:styleId="WW8Num24z3">
    <w:name w:val="WW8Num24z3"/>
    <w:rPr>
      <w:rFonts w:ascii="Symbol" w:hAnsi="Symbol" w:cs="Symbol" w:hint="default"/>
    </w:rPr>
  </w:style>
  <w:style w:type="character" w:customStyle="1" w:styleId="WW8Num24z4">
    <w:name w:val="WW8Num24z4"/>
    <w:rPr>
      <w:rFonts w:ascii="Courier New" w:hAnsi="Courier New" w:cs="Courier New" w:hint="default"/>
    </w:rPr>
  </w:style>
  <w:style w:type="character" w:styleId="Hyperlink">
    <w:name w:val="Hyperlink"/>
    <w:rPr>
      <w:color w:val="0000FF"/>
      <w:u w:val="single"/>
    </w:rPr>
  </w:style>
  <w:style w:type="paragraph" w:customStyle="1" w:styleId="Heading">
    <w:name w:val="Heading"/>
    <w:basedOn w:val="Normal"/>
    <w:next w:val="BodyText"/>
    <w:pPr>
      <w:keepNext/>
      <w:spacing w:before="240" w:after="120"/>
    </w:pPr>
    <w:rPr>
      <w:rFonts w:ascii="Arial" w:eastAsia="Lucida Sans Unicode"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ListParagraph">
    <w:name w:val="List Paragraph"/>
    <w:aliases w:val="Bullet 1,Use Case List Paragraph,b1,Bullet for no #'s,B1,Indented Paragraph"/>
    <w:basedOn w:val="Normal"/>
    <w:link w:val="ListParagraphChar"/>
    <w:uiPriority w:val="99"/>
    <w:qFormat/>
    <w:pPr>
      <w:spacing w:after="200" w:line="276" w:lineRule="auto"/>
      <w:ind w:left="720"/>
    </w:pPr>
    <w:rPr>
      <w:rFonts w:ascii="Calibri" w:eastAsia="Calibri" w:hAnsi="Calibri" w:cs="Calibri"/>
      <w:sz w:val="22"/>
      <w:szCs w:val="22"/>
    </w:rPr>
  </w:style>
  <w:style w:type="paragraph" w:customStyle="1" w:styleId="JobTitle">
    <w:name w:val="Job Title"/>
    <w:next w:val="Normal"/>
    <w:pPr>
      <w:suppressAutoHyphens/>
      <w:spacing w:before="40" w:after="40" w:line="220" w:lineRule="atLeast"/>
    </w:pPr>
    <w:rPr>
      <w:rFonts w:ascii="Garamond" w:hAnsi="Garamond" w:cs="Garamond"/>
      <w:i/>
      <w:spacing w:val="5"/>
      <w:sz w:val="23"/>
      <w:lang w:eastAsia="ar-SA"/>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BodyText"/>
  </w:style>
  <w:style w:type="paragraph" w:customStyle="1" w:styleId="NoSpacing1">
    <w:name w:val="No Spacing1"/>
    <w:qFormat/>
    <w:rsid w:val="000A0AC5"/>
    <w:rPr>
      <w:rFonts w:ascii="Calibri" w:eastAsia="Calibri" w:hAnsi="Calibri"/>
      <w:sz w:val="22"/>
      <w:szCs w:val="22"/>
    </w:rPr>
  </w:style>
  <w:style w:type="character" w:customStyle="1" w:styleId="ListParagraphChar">
    <w:name w:val="List Paragraph Char"/>
    <w:aliases w:val="Bullet 1 Char,Use Case List Paragraph Char,b1 Char,Bullet for no #'s Char,B1 Char,Indented Paragraph Char"/>
    <w:link w:val="ListParagraph"/>
    <w:uiPriority w:val="34"/>
    <w:qFormat/>
    <w:locked/>
    <w:rsid w:val="000A0AC5"/>
    <w:rPr>
      <w:rFonts w:ascii="Calibri" w:eastAsia="Calibri" w:hAnsi="Calibri" w:cs="Calibri"/>
      <w:sz w:val="22"/>
      <w:szCs w:val="22"/>
      <w:lang w:val="en-US" w:eastAsia="ar-SA"/>
    </w:rPr>
  </w:style>
  <w:style w:type="paragraph" w:styleId="BalloonText">
    <w:name w:val="Balloon Text"/>
    <w:basedOn w:val="Normal"/>
    <w:link w:val="BalloonTextChar"/>
    <w:uiPriority w:val="99"/>
    <w:semiHidden/>
    <w:unhideWhenUsed/>
    <w:rsid w:val="001E3BFE"/>
    <w:rPr>
      <w:rFonts w:ascii="Tahoma" w:hAnsi="Tahoma" w:cs="Tahoma"/>
      <w:sz w:val="16"/>
      <w:szCs w:val="16"/>
    </w:rPr>
  </w:style>
  <w:style w:type="character" w:customStyle="1" w:styleId="BalloonTextChar">
    <w:name w:val="Balloon Text Char"/>
    <w:basedOn w:val="DefaultParagraphFont"/>
    <w:link w:val="BalloonText"/>
    <w:uiPriority w:val="99"/>
    <w:semiHidden/>
    <w:rsid w:val="001E3BFE"/>
    <w:rPr>
      <w:rFonts w:ascii="Tahoma" w:hAnsi="Tahoma" w:cs="Tahoma"/>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5587863">
      <w:bodyDiv w:val="1"/>
      <w:marLeft w:val="0"/>
      <w:marRight w:val="0"/>
      <w:marTop w:val="0"/>
      <w:marBottom w:val="0"/>
      <w:divBdr>
        <w:top w:val="none" w:sz="0" w:space="0" w:color="auto"/>
        <w:left w:val="none" w:sz="0" w:space="0" w:color="auto"/>
        <w:bottom w:val="none" w:sz="0" w:space="0" w:color="auto"/>
        <w:right w:val="none" w:sz="0" w:space="0" w:color="auto"/>
      </w:divBdr>
    </w:div>
    <w:div w:id="1718579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911</Words>
  <Characters>5194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CURRICULUM VITAE</vt:lpstr>
    </vt:vector>
  </TitlesOfParts>
  <Company>Hewlett-Packard</Company>
  <LinksUpToDate>false</LinksUpToDate>
  <CharactersWithSpaces>6093</CharactersWithSpaces>
  <SharedDoc>false</SharedDoc>
  <HLinks>
    <vt:vector size="6" baseType="variant">
      <vt:variant>
        <vt:i4>8192058</vt:i4>
      </vt:variant>
      <vt:variant>
        <vt:i4>0</vt:i4>
      </vt:variant>
      <vt:variant>
        <vt:i4>0</vt:i4>
      </vt:variant>
      <vt:variant>
        <vt:i4>5</vt:i4>
      </vt:variant>
      <vt:variant>
        <vt:lpwstr>https://www.linkedin.com/in/sinha-avi/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creator>Avijit</dc:creator>
  <cp:lastModifiedBy>Nazvj</cp:lastModifiedBy>
  <cp:revision>2</cp:revision>
  <cp:lastPrinted>2016-06-14T07:15:00Z</cp:lastPrinted>
  <dcterms:created xsi:type="dcterms:W3CDTF">2021-04-29T20:39:00Z</dcterms:created>
  <dcterms:modified xsi:type="dcterms:W3CDTF">2021-04-29T20:39:00Z</dcterms:modified>
</cp:coreProperties>
</file>