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9CD98" w14:textId="482FE3DA" w:rsidR="004653D8" w:rsidRDefault="0027518F">
      <w:pPr>
        <w:tabs>
          <w:tab w:val="left" w:pos="9723"/>
        </w:tabs>
        <w:spacing w:before="70"/>
        <w:ind w:left="112"/>
        <w:rPr>
          <w:b/>
          <w:sz w:val="40"/>
        </w:rPr>
      </w:pPr>
      <w:r>
        <w:rPr>
          <w:b/>
          <w:sz w:val="40"/>
          <w:u w:val="single"/>
        </w:rPr>
        <w:t>Arslan Bhutto</w:t>
      </w:r>
      <w:r w:rsidR="008C0142">
        <w:rPr>
          <w:b/>
          <w:sz w:val="40"/>
          <w:u w:val="single"/>
        </w:rPr>
        <w:tab/>
      </w:r>
    </w:p>
    <w:p w14:paraId="71712585" w14:textId="4A4F4953" w:rsidR="004653D8" w:rsidRDefault="0027518F">
      <w:pPr>
        <w:pStyle w:val="BodyText"/>
        <w:spacing w:before="93" w:line="241" w:lineRule="exact"/>
        <w:ind w:left="112" w:firstLine="0"/>
      </w:pPr>
      <w:r>
        <w:t xml:space="preserve">Flat No. 505 VIP Mehran Apartments, Dr. Dawood </w:t>
      </w:r>
      <w:proofErr w:type="spellStart"/>
      <w:r>
        <w:t>pota</w:t>
      </w:r>
      <w:proofErr w:type="spellEnd"/>
      <w:r>
        <w:t xml:space="preserve"> road, Civil Lines, Cantonment Karachi</w:t>
      </w:r>
      <w:r w:rsidR="008C0142">
        <w:t xml:space="preserve"> </w:t>
      </w:r>
    </w:p>
    <w:p w14:paraId="1CB94F56" w14:textId="25CD1F2B" w:rsidR="004653D8" w:rsidRDefault="00D55A4A">
      <w:pPr>
        <w:pStyle w:val="BodyText"/>
        <w:spacing w:line="241" w:lineRule="exact"/>
        <w:ind w:left="112" w:firstLine="0"/>
      </w:pPr>
      <w:r>
        <w:rPr>
          <w:rFonts w:ascii="Arial" w:hAnsi="Arial"/>
        </w:rPr>
        <w:t>D.O.B: October 10</w:t>
      </w:r>
      <w:r w:rsidRPr="00D55A4A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, 1989 ■ </w:t>
      </w:r>
      <w:r w:rsidR="008C0142">
        <w:t xml:space="preserve">Cell: </w:t>
      </w:r>
      <w:r w:rsidR="0027518F">
        <w:t xml:space="preserve">+92 </w:t>
      </w:r>
      <w:r w:rsidR="008C0142">
        <w:t>(</w:t>
      </w:r>
      <w:r w:rsidR="0027518F">
        <w:t>345</w:t>
      </w:r>
      <w:r w:rsidR="008C0142">
        <w:t xml:space="preserve">) </w:t>
      </w:r>
      <w:r w:rsidR="0027518F">
        <w:t>214</w:t>
      </w:r>
      <w:r w:rsidR="008C0142">
        <w:t>-</w:t>
      </w:r>
      <w:r w:rsidR="0027518F">
        <w:t>6029</w:t>
      </w:r>
      <w:r w:rsidR="008C0142">
        <w:t xml:space="preserve"> </w:t>
      </w:r>
      <w:r w:rsidR="008C0142">
        <w:rPr>
          <w:rFonts w:ascii="Arial" w:hAnsi="Arial"/>
        </w:rPr>
        <w:t>■</w:t>
      </w:r>
      <w:hyperlink r:id="rId7">
        <w:r w:rsidR="0027518F">
          <w:rPr>
            <w:color w:val="0000FF"/>
          </w:rPr>
          <w:t xml:space="preserve"> arslanbhutto@hotmail.com</w:t>
        </w:r>
      </w:hyperlink>
      <w:r w:rsidR="0027518F">
        <w:t xml:space="preserve"> </w:t>
      </w:r>
    </w:p>
    <w:p w14:paraId="0C255F00" w14:textId="77777777" w:rsidR="004653D8" w:rsidRDefault="004653D8">
      <w:pPr>
        <w:pStyle w:val="BodyText"/>
        <w:spacing w:before="11" w:line="240" w:lineRule="auto"/>
        <w:ind w:left="0" w:firstLine="0"/>
        <w:rPr>
          <w:sz w:val="18"/>
        </w:rPr>
      </w:pPr>
    </w:p>
    <w:p w14:paraId="10BA44CA" w14:textId="0E911A14" w:rsidR="004653D8" w:rsidRDefault="00753CC3" w:rsidP="00D55A4A">
      <w:pPr>
        <w:spacing w:line="285" w:lineRule="exact"/>
        <w:ind w:right="342"/>
        <w:jc w:val="center"/>
        <w:rPr>
          <w:b/>
          <w:sz w:val="24"/>
        </w:rPr>
      </w:pPr>
      <w:r>
        <w:rPr>
          <w:b/>
          <w:sz w:val="24"/>
        </w:rPr>
        <w:t>SUPPLY CHAIN</w:t>
      </w:r>
      <w:r w:rsidR="008C0142">
        <w:rPr>
          <w:b/>
          <w:sz w:val="24"/>
        </w:rPr>
        <w:t xml:space="preserve"> PROFESSIONAL</w:t>
      </w:r>
    </w:p>
    <w:p w14:paraId="54EDBF4A" w14:textId="77777777" w:rsidR="004653D8" w:rsidRDefault="00B94216">
      <w:pPr>
        <w:ind w:left="112"/>
        <w:rPr>
          <w:b/>
          <w:sz w:val="17"/>
        </w:rPr>
      </w:pPr>
      <w:r>
        <w:pict w14:anchorId="5497BF4B">
          <v:line id="_x0000_s2054" style="position:absolute;left:0;text-align:left;z-index:251656192;mso-wrap-distance-left:0;mso-wrap-distance-right:0;mso-position-horizontal-relative:page" from="57.8pt,16.5pt" to="538.2pt,16.5pt" strokeweight=".52961mm">
            <w10:wrap type="topAndBottom" anchorx="page"/>
          </v:line>
        </w:pict>
      </w:r>
      <w:r w:rsidR="008C0142">
        <w:rPr>
          <w:b/>
          <w:sz w:val="24"/>
        </w:rPr>
        <w:t>P</w:t>
      </w:r>
      <w:r w:rsidR="008C0142">
        <w:rPr>
          <w:b/>
          <w:sz w:val="17"/>
        </w:rPr>
        <w:t>ROFILE</w:t>
      </w:r>
    </w:p>
    <w:p w14:paraId="3FD065C8" w14:textId="3A29218B" w:rsidR="004653D8" w:rsidRDefault="00A91A08">
      <w:pPr>
        <w:pStyle w:val="BodyText"/>
        <w:spacing w:line="240" w:lineRule="auto"/>
        <w:ind w:left="112" w:firstLine="0"/>
      </w:pPr>
      <w:r>
        <w:t>0</w:t>
      </w:r>
      <w:r w:rsidR="00753CC3">
        <w:t>5</w:t>
      </w:r>
      <w:r w:rsidR="008C0142">
        <w:t xml:space="preserve"> Years of Experience at </w:t>
      </w:r>
      <w:r>
        <w:t>Multiple Organizations in Business Development, Procurement, Negotiation and Contract Management</w:t>
      </w:r>
      <w:r w:rsidR="008C0142">
        <w:t>:</w:t>
      </w:r>
    </w:p>
    <w:p w14:paraId="38DD72B6" w14:textId="77777777" w:rsidR="004653D8" w:rsidRDefault="004653D8">
      <w:pPr>
        <w:sectPr w:rsidR="004653D8">
          <w:footerReference w:type="default" r:id="rId8"/>
          <w:type w:val="continuous"/>
          <w:pgSz w:w="11920" w:h="16860"/>
          <w:pgMar w:top="640" w:right="1040" w:bottom="960" w:left="1040" w:header="720" w:footer="766" w:gutter="0"/>
          <w:pgNumType w:start="1"/>
          <w:cols w:space="720"/>
        </w:sectPr>
      </w:pPr>
    </w:p>
    <w:p w14:paraId="22868DC8" w14:textId="40825C1C" w:rsidR="004653D8" w:rsidRDefault="008666E7" w:rsidP="0041206E">
      <w:pPr>
        <w:pStyle w:val="ListParagraph"/>
        <w:numPr>
          <w:ilvl w:val="0"/>
          <w:numId w:val="6"/>
        </w:numPr>
        <w:tabs>
          <w:tab w:val="left" w:pos="473"/>
        </w:tabs>
        <w:spacing w:before="89" w:line="240" w:lineRule="auto"/>
        <w:ind w:right="285"/>
        <w:jc w:val="both"/>
        <w:rPr>
          <w:sz w:val="20"/>
        </w:rPr>
      </w:pPr>
      <w:r>
        <w:rPr>
          <w:sz w:val="20"/>
        </w:rPr>
        <w:t xml:space="preserve">Successfully acquired new contract with Yamaha Motor Pakistan for </w:t>
      </w:r>
      <w:r w:rsidR="000B216E">
        <w:rPr>
          <w:sz w:val="20"/>
        </w:rPr>
        <w:t>Manpower Outsourcing</w:t>
      </w:r>
    </w:p>
    <w:p w14:paraId="1EF9E715" w14:textId="5C824917" w:rsidR="004653D8" w:rsidRDefault="000B216E" w:rsidP="0041206E">
      <w:pPr>
        <w:pStyle w:val="ListParagraph"/>
        <w:numPr>
          <w:ilvl w:val="0"/>
          <w:numId w:val="6"/>
        </w:numPr>
        <w:tabs>
          <w:tab w:val="left" w:pos="473"/>
          <w:tab w:val="left" w:pos="474"/>
        </w:tabs>
        <w:spacing w:line="240" w:lineRule="auto"/>
        <w:ind w:right="357"/>
        <w:jc w:val="both"/>
        <w:rPr>
          <w:sz w:val="20"/>
        </w:rPr>
      </w:pPr>
      <w:r>
        <w:rPr>
          <w:sz w:val="20"/>
        </w:rPr>
        <w:t xml:space="preserve">New Business Processes formation and implementation lead to efficiency and saving </w:t>
      </w:r>
      <w:r w:rsidR="00F965B4">
        <w:rPr>
          <w:sz w:val="20"/>
        </w:rPr>
        <w:t>(up to PKR 2 M)</w:t>
      </w:r>
    </w:p>
    <w:p w14:paraId="7422D7A8" w14:textId="425B208C" w:rsidR="004653D8" w:rsidRDefault="00F965B4" w:rsidP="0041206E">
      <w:pPr>
        <w:pStyle w:val="ListParagraph"/>
        <w:numPr>
          <w:ilvl w:val="0"/>
          <w:numId w:val="6"/>
        </w:numPr>
        <w:tabs>
          <w:tab w:val="left" w:pos="473"/>
          <w:tab w:val="left" w:pos="474"/>
        </w:tabs>
        <w:spacing w:line="240" w:lineRule="auto"/>
        <w:ind w:right="90"/>
        <w:jc w:val="both"/>
        <w:rPr>
          <w:sz w:val="20"/>
        </w:rPr>
      </w:pPr>
      <w:r>
        <w:rPr>
          <w:sz w:val="20"/>
        </w:rPr>
        <w:t xml:space="preserve">Carried out contracts and </w:t>
      </w:r>
      <w:r w:rsidR="00B526E0">
        <w:rPr>
          <w:sz w:val="20"/>
        </w:rPr>
        <w:t>Negotiation for various items</w:t>
      </w:r>
      <w:r w:rsidR="00214A26">
        <w:rPr>
          <w:sz w:val="20"/>
        </w:rPr>
        <w:t>/services</w:t>
      </w:r>
      <w:r w:rsidR="00B526E0">
        <w:rPr>
          <w:sz w:val="20"/>
        </w:rPr>
        <w:t xml:space="preserve"> (Up to PKR 100 M)</w:t>
      </w:r>
    </w:p>
    <w:p w14:paraId="77B84FB9" w14:textId="77777777" w:rsidR="004653D8" w:rsidRDefault="004653D8">
      <w:pPr>
        <w:pStyle w:val="BodyText"/>
        <w:spacing w:before="7" w:line="240" w:lineRule="auto"/>
        <w:ind w:left="0" w:firstLine="0"/>
        <w:rPr>
          <w:sz w:val="19"/>
        </w:rPr>
      </w:pPr>
    </w:p>
    <w:p w14:paraId="74D76A9C" w14:textId="25A21109" w:rsidR="004653D8" w:rsidRDefault="00B94216">
      <w:pPr>
        <w:ind w:left="112"/>
        <w:rPr>
          <w:b/>
          <w:sz w:val="17"/>
        </w:rPr>
      </w:pPr>
      <w:r>
        <w:pict w14:anchorId="5C927E21">
          <v:line id="_x0000_s2053" style="position:absolute;left:0;text-align:left;z-index:251658240;mso-position-horizontal-relative:page" from="57.8pt,16.5pt" to="538.2pt,16.5pt" strokeweight=".52961mm">
            <w10:wrap anchorx="page"/>
          </v:line>
        </w:pict>
      </w:r>
      <w:r w:rsidR="008C0142">
        <w:rPr>
          <w:b/>
          <w:sz w:val="24"/>
        </w:rPr>
        <w:t>S</w:t>
      </w:r>
      <w:r w:rsidR="008C0142">
        <w:rPr>
          <w:b/>
          <w:sz w:val="17"/>
        </w:rPr>
        <w:t>KILLS</w:t>
      </w:r>
      <w:r w:rsidR="00C107EB">
        <w:rPr>
          <w:b/>
          <w:sz w:val="17"/>
        </w:rPr>
        <w:t xml:space="preserve"> </w:t>
      </w:r>
    </w:p>
    <w:p w14:paraId="0721CD00" w14:textId="3C1ADA01" w:rsidR="004653D8" w:rsidRDefault="003A3E96" w:rsidP="0041206E">
      <w:pPr>
        <w:pStyle w:val="ListParagraph"/>
        <w:numPr>
          <w:ilvl w:val="0"/>
          <w:numId w:val="5"/>
        </w:numPr>
        <w:tabs>
          <w:tab w:val="left" w:pos="473"/>
          <w:tab w:val="left" w:pos="474"/>
        </w:tabs>
        <w:spacing w:before="141" w:line="248" w:lineRule="exact"/>
        <w:jc w:val="both"/>
        <w:rPr>
          <w:sz w:val="20"/>
        </w:rPr>
      </w:pPr>
      <w:r>
        <w:rPr>
          <w:sz w:val="20"/>
        </w:rPr>
        <w:t xml:space="preserve">SAP ERP – Business Process Integration with SAP ERP 6.0 EhP6 </w:t>
      </w:r>
    </w:p>
    <w:p w14:paraId="36C222E3" w14:textId="7AFBF416" w:rsidR="004653D8" w:rsidRDefault="003A3E96" w:rsidP="0041206E">
      <w:pPr>
        <w:pStyle w:val="ListParagraph"/>
        <w:numPr>
          <w:ilvl w:val="0"/>
          <w:numId w:val="5"/>
        </w:numPr>
        <w:tabs>
          <w:tab w:val="left" w:pos="473"/>
          <w:tab w:val="left" w:pos="474"/>
        </w:tabs>
        <w:jc w:val="both"/>
        <w:rPr>
          <w:sz w:val="20"/>
        </w:rPr>
      </w:pPr>
      <w:r>
        <w:rPr>
          <w:sz w:val="20"/>
        </w:rPr>
        <w:t>Financial Analysis with different financial ratios</w:t>
      </w:r>
    </w:p>
    <w:p w14:paraId="50C1268C" w14:textId="3CB1FC07" w:rsidR="004653D8" w:rsidRDefault="00C107EB" w:rsidP="0041206E">
      <w:pPr>
        <w:pStyle w:val="ListParagraph"/>
        <w:numPr>
          <w:ilvl w:val="0"/>
          <w:numId w:val="5"/>
        </w:numPr>
        <w:tabs>
          <w:tab w:val="left" w:pos="473"/>
          <w:tab w:val="left" w:pos="474"/>
        </w:tabs>
        <w:jc w:val="both"/>
        <w:rPr>
          <w:sz w:val="20"/>
        </w:rPr>
      </w:pPr>
      <w:r>
        <w:rPr>
          <w:sz w:val="20"/>
        </w:rPr>
        <w:t>MS Office notably in MS Word, MS Excel, MS PowerPoint and MS Access</w:t>
      </w:r>
    </w:p>
    <w:p w14:paraId="1CF098A9" w14:textId="2F94A0F0" w:rsidR="004653D8" w:rsidRPr="00C107EB" w:rsidRDefault="00C107EB" w:rsidP="0041206E">
      <w:pPr>
        <w:pStyle w:val="ListParagraph"/>
        <w:numPr>
          <w:ilvl w:val="0"/>
          <w:numId w:val="5"/>
        </w:numPr>
        <w:tabs>
          <w:tab w:val="left" w:pos="473"/>
          <w:tab w:val="left" w:pos="474"/>
        </w:tabs>
        <w:jc w:val="both"/>
        <w:rPr>
          <w:sz w:val="20"/>
        </w:rPr>
      </w:pPr>
      <w:r>
        <w:rPr>
          <w:sz w:val="20"/>
        </w:rPr>
        <w:t xml:space="preserve">Statistical modeling and reporting through SPSS and R programming software </w:t>
      </w:r>
      <w:r w:rsidRPr="00C107EB">
        <w:rPr>
          <w:sz w:val="20"/>
        </w:rPr>
        <w:t xml:space="preserve"> </w:t>
      </w:r>
    </w:p>
    <w:p w14:paraId="299345ED" w14:textId="77777777" w:rsidR="004653D8" w:rsidRPr="00C107EB" w:rsidRDefault="004653D8">
      <w:pPr>
        <w:pStyle w:val="BodyText"/>
        <w:spacing w:before="10" w:line="240" w:lineRule="auto"/>
        <w:ind w:left="0" w:firstLine="0"/>
        <w:rPr>
          <w:sz w:val="19"/>
          <w:szCs w:val="19"/>
        </w:rPr>
      </w:pPr>
    </w:p>
    <w:p w14:paraId="11EE6C64" w14:textId="77777777" w:rsidR="004653D8" w:rsidRDefault="008C0142">
      <w:pPr>
        <w:spacing w:before="1"/>
        <w:ind w:left="112"/>
        <w:rPr>
          <w:b/>
          <w:sz w:val="17"/>
        </w:rPr>
      </w:pPr>
      <w:r>
        <w:rPr>
          <w:b/>
          <w:sz w:val="24"/>
        </w:rPr>
        <w:t>E</w:t>
      </w:r>
      <w:r>
        <w:rPr>
          <w:b/>
          <w:sz w:val="17"/>
        </w:rPr>
        <w:t>DUCATION</w:t>
      </w:r>
    </w:p>
    <w:p w14:paraId="02C10343" w14:textId="01F9C0F0" w:rsidR="004653D8" w:rsidRDefault="008C0142" w:rsidP="0041206E">
      <w:pPr>
        <w:pStyle w:val="ListParagraph"/>
        <w:numPr>
          <w:ilvl w:val="0"/>
          <w:numId w:val="3"/>
        </w:numPr>
        <w:tabs>
          <w:tab w:val="left" w:pos="473"/>
          <w:tab w:val="left" w:pos="474"/>
        </w:tabs>
        <w:spacing w:before="95" w:line="232" w:lineRule="auto"/>
        <w:ind w:right="367"/>
        <w:jc w:val="both"/>
        <w:rPr>
          <w:sz w:val="20"/>
        </w:rPr>
      </w:pPr>
      <w:r>
        <w:rPr>
          <w:spacing w:val="-1"/>
          <w:sz w:val="20"/>
        </w:rPr>
        <w:br w:type="column"/>
      </w:r>
      <w:r w:rsidR="00EE12CB">
        <w:rPr>
          <w:sz w:val="20"/>
        </w:rPr>
        <w:t xml:space="preserve">Saving on Procurement of </w:t>
      </w:r>
      <w:r w:rsidR="00B526E0">
        <w:rPr>
          <w:sz w:val="20"/>
        </w:rPr>
        <w:t>yearly recurring items (Up to 25%)</w:t>
      </w:r>
    </w:p>
    <w:p w14:paraId="41A6C707" w14:textId="01779451" w:rsidR="004653D8" w:rsidRDefault="00B526E0" w:rsidP="0041206E">
      <w:pPr>
        <w:pStyle w:val="ListParagraph"/>
        <w:numPr>
          <w:ilvl w:val="0"/>
          <w:numId w:val="3"/>
        </w:numPr>
        <w:tabs>
          <w:tab w:val="left" w:pos="473"/>
          <w:tab w:val="left" w:pos="474"/>
        </w:tabs>
        <w:spacing w:line="246" w:lineRule="exact"/>
        <w:jc w:val="both"/>
        <w:rPr>
          <w:sz w:val="20"/>
        </w:rPr>
      </w:pPr>
      <w:r>
        <w:rPr>
          <w:sz w:val="20"/>
        </w:rPr>
        <w:t>Generating various cyclic reports to aid management in decision making</w:t>
      </w:r>
    </w:p>
    <w:p w14:paraId="362E3F66" w14:textId="57B35FBC" w:rsidR="004653D8" w:rsidRDefault="00B526E0" w:rsidP="0041206E">
      <w:pPr>
        <w:pStyle w:val="ListParagraph"/>
        <w:numPr>
          <w:ilvl w:val="0"/>
          <w:numId w:val="3"/>
        </w:numPr>
        <w:tabs>
          <w:tab w:val="left" w:pos="473"/>
          <w:tab w:val="left" w:pos="474"/>
        </w:tabs>
        <w:spacing w:before="3" w:line="225" w:lineRule="auto"/>
        <w:ind w:right="650"/>
        <w:jc w:val="both"/>
        <w:rPr>
          <w:sz w:val="20"/>
        </w:rPr>
      </w:pPr>
      <w:r>
        <w:rPr>
          <w:sz w:val="20"/>
        </w:rPr>
        <w:t>SAP Certified Associate – Business Process Integration</w:t>
      </w:r>
    </w:p>
    <w:p w14:paraId="176C81F2" w14:textId="206889E7" w:rsidR="00E07325" w:rsidRDefault="00E07325" w:rsidP="0041206E">
      <w:pPr>
        <w:pStyle w:val="ListParagraph"/>
        <w:numPr>
          <w:ilvl w:val="0"/>
          <w:numId w:val="3"/>
        </w:numPr>
        <w:tabs>
          <w:tab w:val="left" w:pos="473"/>
          <w:tab w:val="left" w:pos="474"/>
        </w:tabs>
        <w:spacing w:before="3" w:line="225" w:lineRule="auto"/>
        <w:ind w:right="650"/>
        <w:jc w:val="both"/>
        <w:rPr>
          <w:sz w:val="20"/>
        </w:rPr>
      </w:pPr>
      <w:r>
        <w:rPr>
          <w:sz w:val="20"/>
        </w:rPr>
        <w:t>Founded 0</w:t>
      </w:r>
      <w:r w:rsidR="00F142AF">
        <w:rPr>
          <w:sz w:val="20"/>
        </w:rPr>
        <w:t>3</w:t>
      </w:r>
      <w:r>
        <w:rPr>
          <w:sz w:val="20"/>
        </w:rPr>
        <w:t xml:space="preserve"> Startup ventures</w:t>
      </w:r>
    </w:p>
    <w:p w14:paraId="4D8E7EAB" w14:textId="1CF264D9" w:rsidR="004653D8" w:rsidRPr="00E07325" w:rsidRDefault="004653D8" w:rsidP="00E07325">
      <w:pPr>
        <w:pStyle w:val="ListParagraph"/>
        <w:tabs>
          <w:tab w:val="left" w:pos="473"/>
          <w:tab w:val="left" w:pos="474"/>
        </w:tabs>
        <w:spacing w:before="3" w:line="240" w:lineRule="auto"/>
        <w:ind w:left="0" w:right="650" w:firstLine="0"/>
        <w:rPr>
          <w:sz w:val="24"/>
        </w:rPr>
      </w:pPr>
    </w:p>
    <w:p w14:paraId="6E9E54DD" w14:textId="77777777" w:rsidR="004653D8" w:rsidRDefault="004653D8">
      <w:pPr>
        <w:pStyle w:val="BodyText"/>
        <w:spacing w:before="11" w:line="240" w:lineRule="auto"/>
        <w:ind w:left="0" w:firstLine="0"/>
        <w:rPr>
          <w:sz w:val="27"/>
        </w:rPr>
      </w:pPr>
    </w:p>
    <w:p w14:paraId="626C3850" w14:textId="77777777" w:rsidR="00B526E0" w:rsidRPr="00B526E0" w:rsidRDefault="00B526E0" w:rsidP="00B526E0">
      <w:pPr>
        <w:tabs>
          <w:tab w:val="left" w:pos="518"/>
          <w:tab w:val="left" w:pos="519"/>
        </w:tabs>
        <w:spacing w:before="1" w:line="248" w:lineRule="exact"/>
        <w:rPr>
          <w:sz w:val="20"/>
        </w:rPr>
      </w:pPr>
    </w:p>
    <w:p w14:paraId="7D1E2D94" w14:textId="0A2376B6" w:rsidR="00C107EB" w:rsidRDefault="00C107EB" w:rsidP="0041206E">
      <w:pPr>
        <w:pStyle w:val="ListParagraph"/>
        <w:numPr>
          <w:ilvl w:val="0"/>
          <w:numId w:val="3"/>
        </w:numPr>
        <w:tabs>
          <w:tab w:val="left" w:pos="518"/>
          <w:tab w:val="left" w:pos="519"/>
        </w:tabs>
        <w:spacing w:before="1" w:line="248" w:lineRule="exact"/>
        <w:ind w:left="518"/>
        <w:jc w:val="both"/>
        <w:rPr>
          <w:sz w:val="20"/>
        </w:rPr>
      </w:pPr>
      <w:r>
        <w:rPr>
          <w:sz w:val="20"/>
        </w:rPr>
        <w:t>Entrepreneurial Mindset – Founded 0</w:t>
      </w:r>
      <w:r w:rsidR="009041FB">
        <w:rPr>
          <w:sz w:val="20"/>
        </w:rPr>
        <w:t>3</w:t>
      </w:r>
      <w:r>
        <w:rPr>
          <w:sz w:val="20"/>
        </w:rPr>
        <w:t xml:space="preserve"> ventures </w:t>
      </w:r>
    </w:p>
    <w:p w14:paraId="1062C7A7" w14:textId="77777777" w:rsidR="00C107EB" w:rsidRDefault="00C107EB" w:rsidP="0041206E">
      <w:pPr>
        <w:pStyle w:val="ListParagraph"/>
        <w:numPr>
          <w:ilvl w:val="1"/>
          <w:numId w:val="3"/>
        </w:numPr>
        <w:tabs>
          <w:tab w:val="left" w:pos="518"/>
          <w:tab w:val="left" w:pos="519"/>
        </w:tabs>
        <w:spacing w:before="1" w:line="248" w:lineRule="exact"/>
        <w:jc w:val="both"/>
        <w:rPr>
          <w:sz w:val="20"/>
        </w:rPr>
      </w:pPr>
      <w:proofErr w:type="spellStart"/>
      <w:r>
        <w:rPr>
          <w:sz w:val="20"/>
        </w:rPr>
        <w:t>Hostbhai</w:t>
      </w:r>
      <w:proofErr w:type="spellEnd"/>
      <w:r>
        <w:rPr>
          <w:sz w:val="20"/>
        </w:rPr>
        <w:t xml:space="preserve"> 2010 – 2012  </w:t>
      </w:r>
    </w:p>
    <w:p w14:paraId="4B2A8DF5" w14:textId="0D8DEC47" w:rsidR="004653D8" w:rsidRDefault="00C107EB" w:rsidP="0041206E">
      <w:pPr>
        <w:pStyle w:val="ListParagraph"/>
        <w:numPr>
          <w:ilvl w:val="1"/>
          <w:numId w:val="3"/>
        </w:numPr>
        <w:tabs>
          <w:tab w:val="left" w:pos="518"/>
          <w:tab w:val="left" w:pos="519"/>
        </w:tabs>
        <w:spacing w:before="1" w:line="248" w:lineRule="exact"/>
        <w:jc w:val="both"/>
        <w:rPr>
          <w:sz w:val="20"/>
        </w:rPr>
      </w:pPr>
      <w:r>
        <w:rPr>
          <w:sz w:val="20"/>
        </w:rPr>
        <w:t xml:space="preserve">Belong Anywhere 2015 – 2020 </w:t>
      </w:r>
    </w:p>
    <w:p w14:paraId="18AE1033" w14:textId="68886F2A" w:rsidR="009041FB" w:rsidRDefault="00B94216" w:rsidP="0041206E">
      <w:pPr>
        <w:pStyle w:val="ListParagraph"/>
        <w:numPr>
          <w:ilvl w:val="1"/>
          <w:numId w:val="3"/>
        </w:numPr>
        <w:tabs>
          <w:tab w:val="left" w:pos="518"/>
          <w:tab w:val="left" w:pos="519"/>
        </w:tabs>
        <w:spacing w:before="1" w:line="248" w:lineRule="exact"/>
        <w:jc w:val="both"/>
        <w:rPr>
          <w:sz w:val="20"/>
        </w:rPr>
      </w:pPr>
      <w:hyperlink r:id="rId9" w:history="1">
        <w:r w:rsidR="009041FB" w:rsidRPr="009041FB">
          <w:rPr>
            <w:rStyle w:val="Hyperlink"/>
            <w:sz w:val="20"/>
          </w:rPr>
          <w:t>NewHome.pk</w:t>
        </w:r>
      </w:hyperlink>
      <w:r w:rsidR="009041FB">
        <w:rPr>
          <w:sz w:val="20"/>
        </w:rPr>
        <w:t xml:space="preserve"> 2019 – till date</w:t>
      </w:r>
    </w:p>
    <w:p w14:paraId="45A0497B" w14:textId="5DB9C358" w:rsidR="00A82DCA" w:rsidRPr="00A82DCA" w:rsidRDefault="00D55A4A" w:rsidP="0041206E">
      <w:pPr>
        <w:pStyle w:val="ListParagraph"/>
        <w:numPr>
          <w:ilvl w:val="0"/>
          <w:numId w:val="3"/>
        </w:numPr>
        <w:tabs>
          <w:tab w:val="left" w:pos="518"/>
          <w:tab w:val="left" w:pos="519"/>
        </w:tabs>
        <w:spacing w:before="3" w:line="225" w:lineRule="auto"/>
        <w:ind w:left="518" w:right="499"/>
        <w:jc w:val="both"/>
        <w:rPr>
          <w:sz w:val="20"/>
        </w:rPr>
      </w:pPr>
      <w:r>
        <w:rPr>
          <w:sz w:val="20"/>
        </w:rPr>
        <w:t xml:space="preserve">Inferencing on gathered data via logic and </w:t>
      </w:r>
      <w:r w:rsidR="00913D3B">
        <w:rPr>
          <w:sz w:val="20"/>
        </w:rPr>
        <w:t>objectivity</w:t>
      </w:r>
      <w:r>
        <w:rPr>
          <w:sz w:val="20"/>
        </w:rPr>
        <w:t xml:space="preserve"> </w:t>
      </w:r>
    </w:p>
    <w:p w14:paraId="6CC63A0A" w14:textId="77777777" w:rsidR="004653D8" w:rsidRDefault="004653D8">
      <w:pPr>
        <w:spacing w:line="225" w:lineRule="auto"/>
        <w:rPr>
          <w:sz w:val="20"/>
        </w:rPr>
      </w:pPr>
    </w:p>
    <w:p w14:paraId="56C90EEC" w14:textId="4E2140F8" w:rsidR="00A82DCA" w:rsidRDefault="00A82DCA">
      <w:pPr>
        <w:spacing w:line="225" w:lineRule="auto"/>
        <w:rPr>
          <w:sz w:val="20"/>
        </w:rPr>
        <w:sectPr w:rsidR="00A82DCA">
          <w:type w:val="continuous"/>
          <w:pgSz w:w="11920" w:h="16860"/>
          <w:pgMar w:top="640" w:right="1040" w:bottom="960" w:left="1040" w:header="720" w:footer="720" w:gutter="0"/>
          <w:cols w:num="2" w:space="720" w:equalWidth="0">
            <w:col w:w="5035" w:space="100"/>
            <w:col w:w="4705"/>
          </w:cols>
        </w:sectPr>
      </w:pPr>
    </w:p>
    <w:p w14:paraId="7A4E4999" w14:textId="77777777" w:rsidR="004653D8" w:rsidRDefault="004653D8">
      <w:pPr>
        <w:pStyle w:val="BodyText"/>
        <w:spacing w:line="240" w:lineRule="auto"/>
        <w:ind w:left="0" w:firstLine="0"/>
        <w:rPr>
          <w:sz w:val="2"/>
        </w:rPr>
      </w:pPr>
    </w:p>
    <w:p w14:paraId="286A78EE" w14:textId="77777777" w:rsidR="004653D8" w:rsidRDefault="00B94216">
      <w:pPr>
        <w:pStyle w:val="BodyText"/>
        <w:spacing w:line="32" w:lineRule="exact"/>
        <w:ind w:left="99" w:firstLine="0"/>
        <w:rPr>
          <w:sz w:val="3"/>
        </w:rPr>
      </w:pPr>
      <w:r>
        <w:rPr>
          <w:sz w:val="3"/>
        </w:rPr>
      </w:r>
      <w:r>
        <w:rPr>
          <w:sz w:val="3"/>
        </w:rPr>
        <w:pict w14:anchorId="703CFC3E">
          <v:group id="_x0000_s2051" style="width:480.45pt;height:1.55pt;mso-position-horizontal-relative:char;mso-position-vertical-relative:line" coordsize="9609,31">
            <v:line id="_x0000_s2052" style="position:absolute" from="0,15" to="9608,15" strokeweight=".52961mm"/>
            <w10:anchorlock/>
          </v:group>
        </w:pict>
      </w:r>
    </w:p>
    <w:p w14:paraId="17AE102A" w14:textId="0DFB8354" w:rsidR="004653D8" w:rsidRDefault="008C0142">
      <w:pPr>
        <w:spacing w:before="24"/>
        <w:ind w:left="112"/>
        <w:rPr>
          <w:sz w:val="20"/>
        </w:rPr>
      </w:pPr>
      <w:r>
        <w:rPr>
          <w:sz w:val="20"/>
        </w:rPr>
        <w:t xml:space="preserve">Master </w:t>
      </w:r>
      <w:r w:rsidR="00D0118B">
        <w:rPr>
          <w:sz w:val="20"/>
        </w:rPr>
        <w:t>in International Management, 2018</w:t>
      </w:r>
      <w:r>
        <w:rPr>
          <w:sz w:val="20"/>
        </w:rPr>
        <w:t xml:space="preserve"> — </w:t>
      </w:r>
      <w:r w:rsidR="00D0118B">
        <w:rPr>
          <w:b/>
          <w:sz w:val="20"/>
        </w:rPr>
        <w:t>SRH Hochschule Berlin</w:t>
      </w:r>
      <w:r>
        <w:rPr>
          <w:sz w:val="20"/>
        </w:rPr>
        <w:t xml:space="preserve">, </w:t>
      </w:r>
      <w:r w:rsidR="00D0118B">
        <w:rPr>
          <w:sz w:val="20"/>
        </w:rPr>
        <w:t>Germany</w:t>
      </w:r>
    </w:p>
    <w:p w14:paraId="0BAEDC99" w14:textId="0D9C45C6" w:rsidR="004653D8" w:rsidRPr="00D0118B" w:rsidRDefault="008C0142">
      <w:pPr>
        <w:pStyle w:val="BodyText"/>
        <w:spacing w:before="44" w:line="240" w:lineRule="auto"/>
        <w:ind w:left="112" w:firstLine="0"/>
        <w:rPr>
          <w:i/>
          <w:iCs/>
          <w:sz w:val="16"/>
          <w:szCs w:val="16"/>
        </w:rPr>
      </w:pPr>
      <w:r w:rsidRPr="00D0118B">
        <w:rPr>
          <w:i/>
          <w:iCs/>
          <w:sz w:val="16"/>
          <w:szCs w:val="16"/>
        </w:rPr>
        <w:t>(</w:t>
      </w:r>
      <w:r w:rsidR="002B5E3A">
        <w:rPr>
          <w:i/>
          <w:iCs/>
          <w:sz w:val="16"/>
          <w:szCs w:val="16"/>
        </w:rPr>
        <w:t xml:space="preserve">Not Graduated - </w:t>
      </w:r>
      <w:r w:rsidR="00D0118B" w:rsidRPr="00D0118B">
        <w:rPr>
          <w:i/>
          <w:iCs/>
          <w:sz w:val="16"/>
          <w:szCs w:val="16"/>
        </w:rPr>
        <w:t>Master Thesis in progress</w:t>
      </w:r>
      <w:r w:rsidRPr="00D0118B">
        <w:rPr>
          <w:i/>
          <w:iCs/>
          <w:sz w:val="16"/>
          <w:szCs w:val="16"/>
        </w:rPr>
        <w:t>)</w:t>
      </w:r>
    </w:p>
    <w:p w14:paraId="5F6F31E7" w14:textId="07234AD3" w:rsidR="00D0118B" w:rsidRDefault="008C0142" w:rsidP="00D0118B">
      <w:pPr>
        <w:spacing w:before="194" w:line="283" w:lineRule="auto"/>
        <w:ind w:left="112" w:right="1760"/>
        <w:rPr>
          <w:sz w:val="20"/>
        </w:rPr>
      </w:pPr>
      <w:r>
        <w:rPr>
          <w:sz w:val="20"/>
        </w:rPr>
        <w:t>B</w:t>
      </w:r>
      <w:r w:rsidR="00D0118B">
        <w:rPr>
          <w:sz w:val="20"/>
        </w:rPr>
        <w:t>achelor of Business Administration, 2011</w:t>
      </w:r>
      <w:r>
        <w:rPr>
          <w:sz w:val="20"/>
        </w:rPr>
        <w:t xml:space="preserve"> — </w:t>
      </w:r>
      <w:proofErr w:type="spellStart"/>
      <w:r w:rsidR="00D0118B" w:rsidRPr="00D0118B">
        <w:rPr>
          <w:b/>
          <w:bCs/>
          <w:sz w:val="20"/>
        </w:rPr>
        <w:t>Iqra</w:t>
      </w:r>
      <w:proofErr w:type="spellEnd"/>
      <w:r w:rsidR="00D0118B" w:rsidRPr="00D0118B">
        <w:rPr>
          <w:b/>
          <w:bCs/>
          <w:sz w:val="20"/>
        </w:rPr>
        <w:t xml:space="preserve"> University,</w:t>
      </w:r>
      <w:r w:rsidR="00D0118B">
        <w:rPr>
          <w:sz w:val="20"/>
        </w:rPr>
        <w:t xml:space="preserve"> Pakistan</w:t>
      </w:r>
      <w:r w:rsidR="00D0118B">
        <w:rPr>
          <w:sz w:val="20"/>
        </w:rPr>
        <w:br/>
        <w:t xml:space="preserve">GPA 3.0 </w:t>
      </w:r>
    </w:p>
    <w:p w14:paraId="5BE3A95F" w14:textId="4391D273" w:rsidR="00391520" w:rsidRDefault="00B94216" w:rsidP="00391520">
      <w:pPr>
        <w:spacing w:before="126"/>
        <w:ind w:left="112"/>
        <w:rPr>
          <w:b/>
          <w:sz w:val="17"/>
        </w:rPr>
      </w:pPr>
      <w:r>
        <w:pict w14:anchorId="6D5B1FE6">
          <v:line id="_x0000_s2063" style="position:absolute;left:0;text-align:left;z-index:251666432;mso-wrap-distance-left:0;mso-wrap-distance-right:0;mso-position-horizontal-relative:page" from="57.8pt,22.8pt" to="538.2pt,22.8pt" strokeweight=".52961mm">
            <w10:wrap type="topAndBottom" anchorx="page"/>
          </v:line>
        </w:pict>
      </w:r>
      <w:r w:rsidR="00391520">
        <w:rPr>
          <w:b/>
          <w:sz w:val="24"/>
        </w:rPr>
        <w:t>C</w:t>
      </w:r>
      <w:r w:rsidR="00391520">
        <w:rPr>
          <w:b/>
          <w:sz w:val="17"/>
        </w:rPr>
        <w:t>ERTIFICATIONS</w:t>
      </w:r>
    </w:p>
    <w:p w14:paraId="5539D550" w14:textId="77777777" w:rsidR="00391520" w:rsidRDefault="00391520" w:rsidP="00F4001F">
      <w:pPr>
        <w:pStyle w:val="ListParagraph"/>
        <w:numPr>
          <w:ilvl w:val="0"/>
          <w:numId w:val="3"/>
        </w:numPr>
        <w:tabs>
          <w:tab w:val="left" w:pos="473"/>
          <w:tab w:val="left" w:pos="474"/>
        </w:tabs>
        <w:spacing w:line="248" w:lineRule="exact"/>
        <w:rPr>
          <w:sz w:val="20"/>
        </w:rPr>
      </w:pPr>
      <w:r w:rsidRPr="00F4001F">
        <w:rPr>
          <w:b/>
          <w:bCs/>
          <w:sz w:val="20"/>
        </w:rPr>
        <w:t>SAP Certified Associate</w:t>
      </w:r>
      <w:r>
        <w:rPr>
          <w:sz w:val="20"/>
        </w:rPr>
        <w:t xml:space="preserve"> – Business Process Integration with SAP ERP 6.0 EhP6</w:t>
      </w:r>
    </w:p>
    <w:p w14:paraId="6FFA389F" w14:textId="0190CC44" w:rsidR="00391520" w:rsidRPr="00F4001F" w:rsidRDefault="00F4001F" w:rsidP="00F4001F">
      <w:pPr>
        <w:pStyle w:val="ListParagraph"/>
        <w:numPr>
          <w:ilvl w:val="0"/>
          <w:numId w:val="3"/>
        </w:numPr>
        <w:tabs>
          <w:tab w:val="left" w:pos="473"/>
          <w:tab w:val="left" w:pos="474"/>
        </w:tabs>
        <w:spacing w:line="248" w:lineRule="exact"/>
        <w:jc w:val="both"/>
        <w:rPr>
          <w:sz w:val="20"/>
        </w:rPr>
      </w:pPr>
      <w:r>
        <w:rPr>
          <w:sz w:val="20"/>
        </w:rPr>
        <w:t>Participated and cleared all cases for Integrated Business Processes with SAP ERP (TERP 10) with University of Duisburg Essen, Germany</w:t>
      </w:r>
      <w:r w:rsidR="00391520">
        <w:rPr>
          <w:sz w:val="20"/>
        </w:rPr>
        <w:t xml:space="preserve"> </w:t>
      </w:r>
    </w:p>
    <w:p w14:paraId="39341AC9" w14:textId="77777777" w:rsidR="004653D8" w:rsidRDefault="00B94216">
      <w:pPr>
        <w:spacing w:before="126"/>
        <w:ind w:left="112"/>
        <w:rPr>
          <w:b/>
          <w:sz w:val="17"/>
        </w:rPr>
      </w:pPr>
      <w:r>
        <w:pict w14:anchorId="6EA5B90D">
          <v:line id="_x0000_s2050" style="position:absolute;left:0;text-align:left;z-index:251657216;mso-wrap-distance-left:0;mso-wrap-distance-right:0;mso-position-horizontal-relative:page" from="57.8pt,22.8pt" to="538.2pt,22.8pt" strokeweight=".52961mm">
            <w10:wrap type="topAndBottom" anchorx="page"/>
          </v:line>
        </w:pict>
      </w:r>
      <w:r w:rsidR="008C0142">
        <w:rPr>
          <w:b/>
          <w:sz w:val="24"/>
        </w:rPr>
        <w:t>E</w:t>
      </w:r>
      <w:r w:rsidR="008C0142">
        <w:rPr>
          <w:b/>
          <w:sz w:val="17"/>
        </w:rPr>
        <w:t>XPERIENCE</w:t>
      </w:r>
    </w:p>
    <w:p w14:paraId="1EF45D73" w14:textId="6D21B667" w:rsidR="004653D8" w:rsidRDefault="00A82DCA">
      <w:pPr>
        <w:pStyle w:val="Heading1"/>
        <w:spacing w:before="145"/>
      </w:pPr>
      <w:r>
        <w:rPr>
          <w:u w:val="single"/>
        </w:rPr>
        <w:t>Power Supplies (Pvt. Ltd)</w:t>
      </w:r>
      <w:r w:rsidR="008C0142">
        <w:rPr>
          <w:u w:val="single"/>
        </w:rPr>
        <w:t xml:space="preserve"> </w:t>
      </w:r>
      <w:r>
        <w:rPr>
          <w:u w:val="single"/>
        </w:rPr>
        <w:t>–</w:t>
      </w:r>
      <w:r w:rsidR="008C0142">
        <w:rPr>
          <w:u w:val="single"/>
        </w:rPr>
        <w:t xml:space="preserve"> M</w:t>
      </w:r>
      <w:r>
        <w:rPr>
          <w:u w:val="single"/>
        </w:rPr>
        <w:t>anagement Consultancy</w:t>
      </w:r>
    </w:p>
    <w:p w14:paraId="1FB1C2BF" w14:textId="048BC6C0" w:rsidR="004653D8" w:rsidRDefault="00753CC3">
      <w:pPr>
        <w:spacing w:before="89"/>
        <w:ind w:left="112"/>
        <w:rPr>
          <w:b/>
          <w:sz w:val="20"/>
        </w:rPr>
      </w:pPr>
      <w:r>
        <w:rPr>
          <w:b/>
          <w:sz w:val="20"/>
        </w:rPr>
        <w:t>Supply Chain</w:t>
      </w:r>
      <w:r w:rsidR="00A82DCA">
        <w:rPr>
          <w:b/>
          <w:sz w:val="20"/>
        </w:rPr>
        <w:t xml:space="preserve"> </w:t>
      </w:r>
      <w:r w:rsidR="00961584">
        <w:rPr>
          <w:b/>
          <w:sz w:val="20"/>
        </w:rPr>
        <w:t>Manager</w:t>
      </w:r>
      <w:r w:rsidR="008C0142">
        <w:rPr>
          <w:b/>
          <w:sz w:val="20"/>
        </w:rPr>
        <w:t xml:space="preserve">, </w:t>
      </w:r>
      <w:r w:rsidR="00A82DCA">
        <w:rPr>
          <w:b/>
          <w:sz w:val="20"/>
        </w:rPr>
        <w:t>Dec</w:t>
      </w:r>
      <w:r w:rsidR="008C0142">
        <w:rPr>
          <w:b/>
          <w:sz w:val="20"/>
        </w:rPr>
        <w:t xml:space="preserve"> 20</w:t>
      </w:r>
      <w:r w:rsidR="00A82DCA">
        <w:rPr>
          <w:b/>
          <w:sz w:val="20"/>
        </w:rPr>
        <w:t>19</w:t>
      </w:r>
      <w:r w:rsidR="008C0142">
        <w:rPr>
          <w:b/>
          <w:sz w:val="20"/>
        </w:rPr>
        <w:t xml:space="preserve"> – </w:t>
      </w:r>
      <w:r>
        <w:rPr>
          <w:b/>
          <w:sz w:val="20"/>
        </w:rPr>
        <w:t>to date</w:t>
      </w:r>
    </w:p>
    <w:p w14:paraId="0188D52F" w14:textId="524F9A6B" w:rsidR="004653D8" w:rsidRDefault="008C0142">
      <w:pPr>
        <w:pStyle w:val="BodyText"/>
        <w:spacing w:before="89" w:line="241" w:lineRule="exact"/>
        <w:ind w:left="112" w:firstLine="0"/>
      </w:pPr>
      <w:r>
        <w:t>Responsibilities</w:t>
      </w:r>
    </w:p>
    <w:p w14:paraId="0101BDF8" w14:textId="474858CF" w:rsidR="00F435DD" w:rsidRPr="00F435DD" w:rsidRDefault="00F435DD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33" w:lineRule="exact"/>
        <w:jc w:val="both"/>
        <w:rPr>
          <w:sz w:val="20"/>
        </w:rPr>
      </w:pPr>
      <w:r>
        <w:rPr>
          <w:sz w:val="20"/>
        </w:rPr>
        <w:t>R</w:t>
      </w:r>
      <w:r w:rsidRPr="00F435DD">
        <w:rPr>
          <w:sz w:val="20"/>
        </w:rPr>
        <w:t>esearch</w:t>
      </w:r>
      <w:r>
        <w:rPr>
          <w:sz w:val="20"/>
        </w:rPr>
        <w:t>ed</w:t>
      </w:r>
      <w:r w:rsidRPr="00F435DD">
        <w:rPr>
          <w:sz w:val="20"/>
        </w:rPr>
        <w:t xml:space="preserve"> and identif</w:t>
      </w:r>
      <w:r>
        <w:rPr>
          <w:sz w:val="20"/>
        </w:rPr>
        <w:t>ied</w:t>
      </w:r>
      <w:r w:rsidRPr="00F435DD">
        <w:rPr>
          <w:sz w:val="20"/>
        </w:rPr>
        <w:t xml:space="preserve"> new business opportunities - including new markets, growth areas</w:t>
      </w:r>
    </w:p>
    <w:p w14:paraId="42CBAA23" w14:textId="09A54D96" w:rsidR="00F435DD" w:rsidRDefault="00F435DD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33" w:lineRule="exact"/>
        <w:jc w:val="both"/>
        <w:rPr>
          <w:sz w:val="20"/>
        </w:rPr>
      </w:pPr>
      <w:r w:rsidRPr="00F435DD">
        <w:rPr>
          <w:sz w:val="20"/>
        </w:rPr>
        <w:t>Follow</w:t>
      </w:r>
      <w:r>
        <w:rPr>
          <w:sz w:val="20"/>
        </w:rPr>
        <w:t>ed</w:t>
      </w:r>
      <w:r w:rsidRPr="00F435DD">
        <w:rPr>
          <w:sz w:val="20"/>
        </w:rPr>
        <w:t xml:space="preserve"> up new business opportunities and set up meetings</w:t>
      </w:r>
    </w:p>
    <w:p w14:paraId="138166CE" w14:textId="1C5C09D2" w:rsidR="00F435DD" w:rsidRPr="00F435DD" w:rsidRDefault="00F435DD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33" w:lineRule="exact"/>
        <w:jc w:val="both"/>
        <w:rPr>
          <w:sz w:val="20"/>
        </w:rPr>
      </w:pPr>
      <w:r>
        <w:rPr>
          <w:sz w:val="20"/>
        </w:rPr>
        <w:t>F</w:t>
      </w:r>
      <w:r w:rsidRPr="00F435DD">
        <w:rPr>
          <w:sz w:val="20"/>
        </w:rPr>
        <w:t>oster</w:t>
      </w:r>
      <w:r>
        <w:rPr>
          <w:sz w:val="20"/>
        </w:rPr>
        <w:t>ed</w:t>
      </w:r>
      <w:r w:rsidRPr="00F435DD">
        <w:rPr>
          <w:sz w:val="20"/>
        </w:rPr>
        <w:t xml:space="preserve"> and develop</w:t>
      </w:r>
      <w:r>
        <w:rPr>
          <w:sz w:val="20"/>
        </w:rPr>
        <w:t>ed</w:t>
      </w:r>
      <w:r w:rsidRPr="00F435DD">
        <w:rPr>
          <w:sz w:val="20"/>
        </w:rPr>
        <w:t xml:space="preserve"> relationships with customers/clients</w:t>
      </w:r>
    </w:p>
    <w:p w14:paraId="1135CD28" w14:textId="063A2921" w:rsidR="00F435DD" w:rsidRDefault="00F435DD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33" w:lineRule="exact"/>
        <w:jc w:val="both"/>
        <w:rPr>
          <w:sz w:val="20"/>
        </w:rPr>
      </w:pPr>
      <w:r>
        <w:rPr>
          <w:sz w:val="20"/>
        </w:rPr>
        <w:t>W</w:t>
      </w:r>
      <w:r w:rsidRPr="00F435DD">
        <w:rPr>
          <w:sz w:val="20"/>
        </w:rPr>
        <w:t>ork</w:t>
      </w:r>
      <w:r>
        <w:rPr>
          <w:sz w:val="20"/>
        </w:rPr>
        <w:t>ed</w:t>
      </w:r>
      <w:r w:rsidRPr="00F435DD">
        <w:rPr>
          <w:sz w:val="20"/>
        </w:rPr>
        <w:t xml:space="preserve"> strategically - carr</w:t>
      </w:r>
      <w:r>
        <w:rPr>
          <w:sz w:val="20"/>
        </w:rPr>
        <w:t>ied</w:t>
      </w:r>
      <w:r w:rsidRPr="00F435DD">
        <w:rPr>
          <w:sz w:val="20"/>
        </w:rPr>
        <w:t xml:space="preserve"> out necessary planning in order to implement operational changes</w:t>
      </w:r>
    </w:p>
    <w:p w14:paraId="4C1BE5B5" w14:textId="3484E86D" w:rsidR="00F435DD" w:rsidRPr="00F435DD" w:rsidRDefault="00F435DD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33" w:lineRule="exact"/>
        <w:jc w:val="both"/>
        <w:rPr>
          <w:sz w:val="20"/>
        </w:rPr>
      </w:pPr>
      <w:r>
        <w:rPr>
          <w:sz w:val="20"/>
        </w:rPr>
        <w:t>Sought</w:t>
      </w:r>
      <w:r w:rsidRPr="00F435DD">
        <w:rPr>
          <w:sz w:val="20"/>
        </w:rPr>
        <w:t xml:space="preserve"> ways of improving the way the business operates</w:t>
      </w:r>
    </w:p>
    <w:p w14:paraId="654820A0" w14:textId="1D7961B8" w:rsidR="00F435DD" w:rsidRPr="00F435DD" w:rsidRDefault="00F435DD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33" w:lineRule="exact"/>
        <w:jc w:val="both"/>
        <w:rPr>
          <w:sz w:val="20"/>
        </w:rPr>
      </w:pPr>
      <w:r>
        <w:rPr>
          <w:sz w:val="20"/>
        </w:rPr>
        <w:t>Carried</w:t>
      </w:r>
      <w:r w:rsidRPr="00F435DD">
        <w:rPr>
          <w:sz w:val="20"/>
        </w:rPr>
        <w:t xml:space="preserve"> out sales forecasts and analysis and present</w:t>
      </w:r>
      <w:r>
        <w:rPr>
          <w:sz w:val="20"/>
        </w:rPr>
        <w:t>ed</w:t>
      </w:r>
      <w:r w:rsidRPr="00F435DD">
        <w:rPr>
          <w:sz w:val="20"/>
        </w:rPr>
        <w:t xml:space="preserve"> </w:t>
      </w:r>
      <w:r>
        <w:rPr>
          <w:sz w:val="20"/>
        </w:rPr>
        <w:t>to working partner</w:t>
      </w:r>
    </w:p>
    <w:p w14:paraId="00488872" w14:textId="5D7D0C1D" w:rsidR="00F435DD" w:rsidRPr="00F435DD" w:rsidRDefault="00F435DD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33" w:lineRule="exact"/>
        <w:jc w:val="both"/>
        <w:rPr>
          <w:sz w:val="20"/>
        </w:rPr>
      </w:pPr>
      <w:r>
        <w:rPr>
          <w:sz w:val="20"/>
        </w:rPr>
        <w:t>T</w:t>
      </w:r>
      <w:r w:rsidRPr="00F435DD">
        <w:rPr>
          <w:sz w:val="20"/>
        </w:rPr>
        <w:t>rain</w:t>
      </w:r>
      <w:r>
        <w:rPr>
          <w:sz w:val="20"/>
        </w:rPr>
        <w:t>ed</w:t>
      </w:r>
      <w:r w:rsidRPr="00F435DD">
        <w:rPr>
          <w:sz w:val="20"/>
        </w:rPr>
        <w:t xml:space="preserve"> members of </w:t>
      </w:r>
      <w:r>
        <w:rPr>
          <w:sz w:val="20"/>
        </w:rPr>
        <w:t>my</w:t>
      </w:r>
      <w:r w:rsidRPr="00F435DD">
        <w:rPr>
          <w:sz w:val="20"/>
        </w:rPr>
        <w:t xml:space="preserve"> team, arrang</w:t>
      </w:r>
      <w:r>
        <w:rPr>
          <w:sz w:val="20"/>
        </w:rPr>
        <w:t>ed</w:t>
      </w:r>
      <w:r w:rsidRPr="00F435DD">
        <w:rPr>
          <w:sz w:val="20"/>
        </w:rPr>
        <w:t xml:space="preserve"> external training where appropriate</w:t>
      </w:r>
    </w:p>
    <w:p w14:paraId="5D5B2A32" w14:textId="77777777" w:rsidR="004653D8" w:rsidRDefault="008C0142">
      <w:pPr>
        <w:pStyle w:val="BodyText"/>
        <w:spacing w:before="89" w:line="241" w:lineRule="exact"/>
        <w:ind w:left="112" w:firstLine="0"/>
      </w:pPr>
      <w:r>
        <w:t>Achievements</w:t>
      </w:r>
    </w:p>
    <w:p w14:paraId="0D6EB7D4" w14:textId="70573728" w:rsidR="004653D8" w:rsidRDefault="002D4AFF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40" w:lineRule="auto"/>
        <w:ind w:right="117"/>
        <w:jc w:val="both"/>
        <w:rPr>
          <w:sz w:val="20"/>
        </w:rPr>
      </w:pPr>
      <w:r>
        <w:rPr>
          <w:sz w:val="20"/>
        </w:rPr>
        <w:t xml:space="preserve">Acquired and successfully negotiated new contract with </w:t>
      </w:r>
      <w:r w:rsidRPr="00C77C42">
        <w:rPr>
          <w:sz w:val="20"/>
        </w:rPr>
        <w:t>Yamaha Motor Pakistan</w:t>
      </w:r>
      <w:r>
        <w:rPr>
          <w:sz w:val="20"/>
        </w:rPr>
        <w:t xml:space="preserve"> for providing them with Manpower resource</w:t>
      </w:r>
    </w:p>
    <w:p w14:paraId="2FE6811D" w14:textId="62A2F9CC" w:rsidR="002D4AFF" w:rsidRDefault="002D4AFF" w:rsidP="004C71EB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line="240" w:lineRule="auto"/>
        <w:ind w:right="117"/>
        <w:jc w:val="both"/>
        <w:rPr>
          <w:sz w:val="20"/>
        </w:rPr>
      </w:pPr>
      <w:r>
        <w:rPr>
          <w:sz w:val="20"/>
        </w:rPr>
        <w:t xml:space="preserve">New Business processes and operational changes led to saving of </w:t>
      </w:r>
      <w:r w:rsidRPr="00415FBF">
        <w:rPr>
          <w:b/>
          <w:bCs/>
          <w:sz w:val="20"/>
        </w:rPr>
        <w:t>PKR 2 Million</w:t>
      </w:r>
      <w:r>
        <w:rPr>
          <w:sz w:val="20"/>
        </w:rPr>
        <w:t xml:space="preserve"> annually from Dec 2019 – 2020 during Covid era</w:t>
      </w:r>
    </w:p>
    <w:p w14:paraId="04D4F006" w14:textId="77777777" w:rsidR="004653D8" w:rsidRDefault="004653D8">
      <w:pPr>
        <w:pStyle w:val="BodyText"/>
        <w:spacing w:before="11" w:line="240" w:lineRule="auto"/>
        <w:ind w:left="0" w:firstLine="0"/>
        <w:rPr>
          <w:sz w:val="19"/>
        </w:rPr>
      </w:pPr>
    </w:p>
    <w:p w14:paraId="786B89EA" w14:textId="77777777" w:rsidR="00173AA3" w:rsidRDefault="00173AA3" w:rsidP="00A82DCA">
      <w:pPr>
        <w:pStyle w:val="Heading1"/>
        <w:spacing w:line="314" w:lineRule="auto"/>
        <w:ind w:right="1760"/>
        <w:rPr>
          <w:u w:val="single"/>
        </w:rPr>
      </w:pPr>
    </w:p>
    <w:p w14:paraId="43E9FB48" w14:textId="77777777" w:rsidR="00173AA3" w:rsidRDefault="00173AA3" w:rsidP="00A82DCA">
      <w:pPr>
        <w:pStyle w:val="Heading1"/>
        <w:spacing w:line="314" w:lineRule="auto"/>
        <w:ind w:right="1760"/>
        <w:rPr>
          <w:u w:val="single"/>
        </w:rPr>
      </w:pPr>
    </w:p>
    <w:p w14:paraId="04B6FD80" w14:textId="77777777" w:rsidR="004653D8" w:rsidRDefault="004653D8">
      <w:pPr>
        <w:spacing w:line="314" w:lineRule="auto"/>
        <w:sectPr w:rsidR="004653D8">
          <w:type w:val="continuous"/>
          <w:pgSz w:w="11920" w:h="16860"/>
          <w:pgMar w:top="640" w:right="1040" w:bottom="960" w:left="1040" w:header="720" w:footer="720" w:gutter="0"/>
          <w:cols w:space="720"/>
        </w:sectPr>
      </w:pPr>
    </w:p>
    <w:p w14:paraId="6F17A5B3" w14:textId="77777777" w:rsidR="00173AA3" w:rsidRDefault="00173AA3" w:rsidP="00173AA3">
      <w:pPr>
        <w:pStyle w:val="Heading1"/>
        <w:spacing w:line="314" w:lineRule="auto"/>
        <w:ind w:right="1760"/>
        <w:rPr>
          <w:u w:val="single"/>
        </w:rPr>
      </w:pPr>
      <w:r>
        <w:rPr>
          <w:u w:val="single"/>
        </w:rPr>
        <w:lastRenderedPageBreak/>
        <w:t>K-Electric Ltd – Electricity Generation, Transmission and Distribution</w:t>
      </w:r>
    </w:p>
    <w:p w14:paraId="793CB311" w14:textId="7BE48EB3" w:rsidR="00173AA3" w:rsidRDefault="00173AA3" w:rsidP="00173AA3">
      <w:pPr>
        <w:pStyle w:val="Heading1"/>
        <w:spacing w:line="314" w:lineRule="auto"/>
        <w:ind w:right="4028"/>
      </w:pPr>
      <w:r>
        <w:t xml:space="preserve">SAP Executive Procurement, </w:t>
      </w:r>
      <w:r w:rsidR="00854421">
        <w:t>Oct</w:t>
      </w:r>
      <w:r>
        <w:t xml:space="preserve"> 2011 – Oct 2014</w:t>
      </w:r>
    </w:p>
    <w:p w14:paraId="7B27C4AE" w14:textId="0FE65985" w:rsidR="004653D8" w:rsidRDefault="008C0142">
      <w:pPr>
        <w:pStyle w:val="BodyText"/>
        <w:spacing w:before="75" w:line="241" w:lineRule="exact"/>
        <w:ind w:left="112" w:firstLine="0"/>
      </w:pPr>
      <w:r>
        <w:t>Responsibilities</w:t>
      </w:r>
    </w:p>
    <w:p w14:paraId="217CC6E0" w14:textId="361ED6C6" w:rsidR="00450209" w:rsidRDefault="00450209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jc w:val="both"/>
        <w:rPr>
          <w:sz w:val="20"/>
        </w:rPr>
      </w:pPr>
      <w:r>
        <w:rPr>
          <w:sz w:val="20"/>
        </w:rPr>
        <w:t>Procurement of G.I Pipes, Joints, Termination, Poles competitively from local and foreign vendors</w:t>
      </w:r>
    </w:p>
    <w:p w14:paraId="3FB1355B" w14:textId="7AE7258A" w:rsidR="004653D8" w:rsidRDefault="00450209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jc w:val="both"/>
        <w:rPr>
          <w:sz w:val="20"/>
        </w:rPr>
      </w:pPr>
      <w:r>
        <w:rPr>
          <w:sz w:val="20"/>
        </w:rPr>
        <w:t xml:space="preserve">Fulfilled all requisitions from Marketing/Sports department for procurement of various items/services  </w:t>
      </w:r>
    </w:p>
    <w:p w14:paraId="0C58BE80" w14:textId="257AA4BC" w:rsidR="004653D8" w:rsidRDefault="00450209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0"/>
        </w:rPr>
      </w:pPr>
      <w:r>
        <w:rPr>
          <w:sz w:val="20"/>
        </w:rPr>
        <w:t>Arranging BTL Activities for Marketing department in collaboration with Energy Conservation department</w:t>
      </w:r>
    </w:p>
    <w:p w14:paraId="4390F131" w14:textId="44DA2E28" w:rsidR="004653D8" w:rsidRPr="00450209" w:rsidRDefault="00450209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b/>
          <w:sz w:val="20"/>
        </w:rPr>
      </w:pPr>
      <w:r>
        <w:rPr>
          <w:sz w:val="20"/>
        </w:rPr>
        <w:t xml:space="preserve">Vendor Management and Analysis; Sourced local and International vendors for entire department </w:t>
      </w:r>
    </w:p>
    <w:p w14:paraId="43B2211A" w14:textId="08379EB1" w:rsidR="00450209" w:rsidRDefault="00450209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b/>
          <w:sz w:val="20"/>
        </w:rPr>
      </w:pPr>
      <w:r>
        <w:rPr>
          <w:sz w:val="20"/>
        </w:rPr>
        <w:t xml:space="preserve">Consolidated and formed </w:t>
      </w:r>
      <w:r w:rsidR="00BB6233">
        <w:rPr>
          <w:sz w:val="20"/>
        </w:rPr>
        <w:t>S</w:t>
      </w:r>
      <w:r>
        <w:rPr>
          <w:sz w:val="20"/>
        </w:rPr>
        <w:t xml:space="preserve">aving </w:t>
      </w:r>
      <w:r w:rsidR="00BB6233">
        <w:rPr>
          <w:sz w:val="20"/>
        </w:rPr>
        <w:t>R</w:t>
      </w:r>
      <w:r>
        <w:rPr>
          <w:sz w:val="20"/>
        </w:rPr>
        <w:t>eport for entire department on monthly, quarterly and yearly basis</w:t>
      </w:r>
    </w:p>
    <w:p w14:paraId="43EC74F1" w14:textId="273ADED3" w:rsidR="004653D8" w:rsidRDefault="00450209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jc w:val="both"/>
        <w:rPr>
          <w:sz w:val="20"/>
        </w:rPr>
      </w:pPr>
      <w:r>
        <w:rPr>
          <w:sz w:val="20"/>
        </w:rPr>
        <w:t>Negot</w:t>
      </w:r>
      <w:r w:rsidR="00BB6233">
        <w:rPr>
          <w:sz w:val="20"/>
        </w:rPr>
        <w:t xml:space="preserve">iated yearly contract </w:t>
      </w:r>
      <w:r w:rsidR="00D76B95">
        <w:rPr>
          <w:sz w:val="20"/>
        </w:rPr>
        <w:t xml:space="preserve">of </w:t>
      </w:r>
      <w:r w:rsidR="00090377">
        <w:rPr>
          <w:sz w:val="20"/>
        </w:rPr>
        <w:t>Canteen</w:t>
      </w:r>
      <w:r w:rsidR="00D76B95">
        <w:rPr>
          <w:sz w:val="20"/>
        </w:rPr>
        <w:t xml:space="preserve"> </w:t>
      </w:r>
      <w:r w:rsidR="00BB6233">
        <w:rPr>
          <w:sz w:val="20"/>
        </w:rPr>
        <w:t xml:space="preserve">(Up to </w:t>
      </w:r>
      <w:r w:rsidR="00BB6233" w:rsidRPr="00BB6233">
        <w:rPr>
          <w:b/>
          <w:bCs/>
          <w:sz w:val="20"/>
        </w:rPr>
        <w:t>PKR 25 Million</w:t>
      </w:r>
      <w:r w:rsidR="00BB6233">
        <w:rPr>
          <w:sz w:val="20"/>
        </w:rPr>
        <w:t xml:space="preserve">) for KE Distribution Network Academy (formerly KE AZM Learning Institute) </w:t>
      </w:r>
    </w:p>
    <w:p w14:paraId="1C4A9FF5" w14:textId="22864366" w:rsidR="00BB6233" w:rsidRDefault="00D76B95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jc w:val="both"/>
        <w:rPr>
          <w:sz w:val="20"/>
        </w:rPr>
      </w:pPr>
      <w:r>
        <w:rPr>
          <w:sz w:val="20"/>
        </w:rPr>
        <w:t xml:space="preserve">Devised, proposed and executed recurring yearly contract for Management of KE’s Social Media activities/representation for the first time </w:t>
      </w:r>
    </w:p>
    <w:p w14:paraId="13D46B83" w14:textId="25E08B3B" w:rsidR="008D42C3" w:rsidRDefault="008D42C3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jc w:val="both"/>
        <w:rPr>
          <w:sz w:val="20"/>
        </w:rPr>
      </w:pPr>
      <w:r>
        <w:rPr>
          <w:sz w:val="20"/>
        </w:rPr>
        <w:t>Negotiated contracts for various I</w:t>
      </w:r>
      <w:r w:rsidR="004C71EB">
        <w:rPr>
          <w:sz w:val="20"/>
        </w:rPr>
        <w:t>n-</w:t>
      </w:r>
      <w:r>
        <w:rPr>
          <w:sz w:val="20"/>
        </w:rPr>
        <w:t xml:space="preserve">house and External trainings for Managerial staff and Non-Management staff </w:t>
      </w:r>
    </w:p>
    <w:p w14:paraId="614F22A8" w14:textId="77777777" w:rsidR="004653D8" w:rsidRDefault="008C0142">
      <w:pPr>
        <w:pStyle w:val="BodyText"/>
        <w:spacing w:before="74" w:line="241" w:lineRule="exact"/>
        <w:ind w:left="112" w:firstLine="0"/>
      </w:pPr>
      <w:r>
        <w:t>Achievements</w:t>
      </w:r>
    </w:p>
    <w:p w14:paraId="33F17075" w14:textId="3393C3CF" w:rsidR="004653D8" w:rsidRDefault="008C0142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jc w:val="both"/>
        <w:rPr>
          <w:sz w:val="20"/>
        </w:rPr>
      </w:pPr>
      <w:r>
        <w:rPr>
          <w:sz w:val="20"/>
        </w:rPr>
        <w:t xml:space="preserve">Saved </w:t>
      </w:r>
      <w:r w:rsidR="00D76B95">
        <w:rPr>
          <w:b/>
          <w:sz w:val="20"/>
        </w:rPr>
        <w:t xml:space="preserve">25% </w:t>
      </w:r>
      <w:r w:rsidR="00D76B95">
        <w:rPr>
          <w:bCs/>
          <w:sz w:val="20"/>
        </w:rPr>
        <w:t xml:space="preserve">on yearly purchase of Wireless Spares and Antennas for Transmission Network GSM Department by sourcing directly from manufacturer Motorola </w:t>
      </w:r>
    </w:p>
    <w:p w14:paraId="12FE8B54" w14:textId="77777777" w:rsidR="007C06F5" w:rsidRPr="007C06F5" w:rsidRDefault="008C0142" w:rsidP="007C06F5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b/>
          <w:sz w:val="20"/>
        </w:rPr>
      </w:pPr>
      <w:r>
        <w:rPr>
          <w:sz w:val="20"/>
        </w:rPr>
        <w:t xml:space="preserve">Successfully handled project related </w:t>
      </w:r>
      <w:r w:rsidR="006160ED">
        <w:rPr>
          <w:sz w:val="20"/>
        </w:rPr>
        <w:t xml:space="preserve">procurement of numerous items/services for rebranding transition from KESC to K-Electric (Up to </w:t>
      </w:r>
      <w:r w:rsidR="006160ED" w:rsidRPr="006160ED">
        <w:rPr>
          <w:b/>
          <w:bCs/>
          <w:sz w:val="20"/>
        </w:rPr>
        <w:t>PKR 50 Million</w:t>
      </w:r>
      <w:r w:rsidR="006160ED">
        <w:rPr>
          <w:sz w:val="20"/>
        </w:rPr>
        <w:t xml:space="preserve">) – 2013 </w:t>
      </w:r>
    </w:p>
    <w:p w14:paraId="67608221" w14:textId="67DDB143" w:rsidR="004653D8" w:rsidRPr="007C06F5" w:rsidRDefault="006160ED" w:rsidP="007C06F5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b/>
          <w:sz w:val="20"/>
        </w:rPr>
      </w:pPr>
      <w:r w:rsidRPr="007C06F5">
        <w:rPr>
          <w:sz w:val="20"/>
        </w:rPr>
        <w:t xml:space="preserve">Successfully negotiated and consolidated contract for KE Family Fun Gala event </w:t>
      </w:r>
      <w:r w:rsidR="007C06F5" w:rsidRPr="007C06F5">
        <w:rPr>
          <w:sz w:val="20"/>
        </w:rPr>
        <w:t xml:space="preserve">for 10,000 people </w:t>
      </w:r>
      <w:r w:rsidRPr="007C06F5">
        <w:rPr>
          <w:sz w:val="20"/>
        </w:rPr>
        <w:t xml:space="preserve">over KE 100-year celebration </w:t>
      </w:r>
      <w:r w:rsidR="007C06F5">
        <w:rPr>
          <w:sz w:val="20"/>
        </w:rPr>
        <w:t xml:space="preserve">(Up to </w:t>
      </w:r>
      <w:r w:rsidR="007C06F5" w:rsidRPr="007C06F5">
        <w:rPr>
          <w:b/>
          <w:bCs/>
          <w:sz w:val="20"/>
        </w:rPr>
        <w:t>PKR 100 Million</w:t>
      </w:r>
      <w:r w:rsidR="007C06F5" w:rsidRPr="007C06F5">
        <w:rPr>
          <w:sz w:val="20"/>
        </w:rPr>
        <w:t xml:space="preserve">) </w:t>
      </w:r>
      <w:r w:rsidRPr="007C06F5">
        <w:rPr>
          <w:sz w:val="20"/>
        </w:rPr>
        <w:t xml:space="preserve">– 2013 </w:t>
      </w:r>
    </w:p>
    <w:p w14:paraId="04CC2D15" w14:textId="42653276" w:rsidR="00090377" w:rsidRDefault="00090377" w:rsidP="004C71EB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0"/>
        </w:rPr>
      </w:pPr>
      <w:r>
        <w:rPr>
          <w:sz w:val="20"/>
        </w:rPr>
        <w:t>Attended In-house training for SAP ERP – Material Management (MM) Module conducted by SAP trainers</w:t>
      </w:r>
    </w:p>
    <w:p w14:paraId="768EE785" w14:textId="77777777" w:rsidR="006160ED" w:rsidRPr="006160ED" w:rsidRDefault="006160ED" w:rsidP="006160ED">
      <w:pPr>
        <w:tabs>
          <w:tab w:val="left" w:pos="473"/>
          <w:tab w:val="left" w:pos="474"/>
        </w:tabs>
        <w:ind w:left="112"/>
        <w:rPr>
          <w:sz w:val="20"/>
        </w:rPr>
      </w:pPr>
    </w:p>
    <w:p w14:paraId="0D49B17F" w14:textId="7F6B4B97" w:rsidR="004653D8" w:rsidRDefault="003711A3">
      <w:pPr>
        <w:pStyle w:val="Heading1"/>
      </w:pPr>
      <w:r>
        <w:rPr>
          <w:u w:val="single"/>
        </w:rPr>
        <w:t>Habib Bank Limited</w:t>
      </w:r>
      <w:r w:rsidR="008C0142">
        <w:rPr>
          <w:u w:val="single"/>
        </w:rPr>
        <w:t xml:space="preserve"> – </w:t>
      </w:r>
      <w:r>
        <w:rPr>
          <w:u w:val="single"/>
        </w:rPr>
        <w:t>Banking and Finance</w:t>
      </w:r>
    </w:p>
    <w:p w14:paraId="5F2B0EC1" w14:textId="13660837" w:rsidR="004653D8" w:rsidRDefault="003711A3">
      <w:pPr>
        <w:spacing w:before="74"/>
        <w:ind w:left="112"/>
        <w:rPr>
          <w:b/>
          <w:sz w:val="20"/>
        </w:rPr>
      </w:pPr>
      <w:r>
        <w:rPr>
          <w:b/>
          <w:sz w:val="20"/>
        </w:rPr>
        <w:t>Branch Internee</w:t>
      </w:r>
      <w:r w:rsidR="008C0142">
        <w:rPr>
          <w:b/>
          <w:sz w:val="20"/>
        </w:rPr>
        <w:t xml:space="preserve">, </w:t>
      </w:r>
      <w:r>
        <w:rPr>
          <w:b/>
          <w:sz w:val="20"/>
        </w:rPr>
        <w:t xml:space="preserve">Jan </w:t>
      </w:r>
      <w:r w:rsidR="008C0142">
        <w:rPr>
          <w:b/>
          <w:sz w:val="20"/>
        </w:rPr>
        <w:t>20</w:t>
      </w:r>
      <w:r>
        <w:rPr>
          <w:b/>
          <w:sz w:val="20"/>
        </w:rPr>
        <w:t>11</w:t>
      </w:r>
      <w:r w:rsidR="008C0142">
        <w:rPr>
          <w:b/>
          <w:sz w:val="20"/>
        </w:rPr>
        <w:t xml:space="preserve"> </w:t>
      </w:r>
      <w:r>
        <w:rPr>
          <w:b/>
          <w:sz w:val="20"/>
        </w:rPr>
        <w:t>–</w:t>
      </w:r>
      <w:r w:rsidR="008C0142">
        <w:rPr>
          <w:b/>
          <w:sz w:val="20"/>
        </w:rPr>
        <w:t xml:space="preserve"> </w:t>
      </w:r>
      <w:r>
        <w:rPr>
          <w:b/>
          <w:sz w:val="20"/>
        </w:rPr>
        <w:t>Feb 2011</w:t>
      </w:r>
    </w:p>
    <w:p w14:paraId="11E1F61B" w14:textId="6FCE3B86" w:rsidR="004653D8" w:rsidRDefault="003711A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59" w:line="248" w:lineRule="exact"/>
        <w:rPr>
          <w:sz w:val="20"/>
        </w:rPr>
      </w:pPr>
      <w:r>
        <w:rPr>
          <w:sz w:val="20"/>
        </w:rPr>
        <w:t xml:space="preserve">Learned about Branch banking operations </w:t>
      </w:r>
    </w:p>
    <w:p w14:paraId="131DB859" w14:textId="76A47067" w:rsidR="003711A3" w:rsidRPr="00953591" w:rsidRDefault="003711A3" w:rsidP="00953591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rPr>
          <w:sz w:val="20"/>
        </w:rPr>
      </w:pPr>
      <w:r>
        <w:rPr>
          <w:sz w:val="20"/>
        </w:rPr>
        <w:t xml:space="preserve">Assisted Operations Manager on various functions including Salary disbursements, accounting for cash inflow/outflow, relationship banking, customer data management, auditing protocols, etc. </w:t>
      </w:r>
    </w:p>
    <w:p w14:paraId="4C2190BF" w14:textId="091DE9A4" w:rsidR="003711A3" w:rsidRDefault="00B94216" w:rsidP="003711A3">
      <w:pPr>
        <w:spacing w:before="126"/>
        <w:ind w:left="112"/>
        <w:rPr>
          <w:b/>
          <w:sz w:val="17"/>
        </w:rPr>
      </w:pPr>
      <w:r>
        <w:pict w14:anchorId="66B51633">
          <v:line id="_x0000_s2056" style="position:absolute;left:0;text-align:left;z-index:251660288;mso-wrap-distance-left:0;mso-wrap-distance-right:0;mso-position-horizontal-relative:page" from="57.8pt,22.8pt" to="538.2pt,22.8pt" strokeweight=".52961mm">
            <w10:wrap type="topAndBottom" anchorx="page"/>
          </v:line>
        </w:pict>
      </w:r>
      <w:r w:rsidR="003711A3">
        <w:rPr>
          <w:b/>
          <w:sz w:val="24"/>
        </w:rPr>
        <w:t>T</w:t>
      </w:r>
      <w:r w:rsidR="003711A3" w:rsidRPr="003711A3">
        <w:rPr>
          <w:b/>
          <w:sz w:val="17"/>
          <w:szCs w:val="17"/>
        </w:rPr>
        <w:t>HESIS AND PROJECTS</w:t>
      </w:r>
    </w:p>
    <w:p w14:paraId="5A64C3B6" w14:textId="5F3F9F44" w:rsidR="003711A3" w:rsidRDefault="003711A3" w:rsidP="003711A3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p w14:paraId="25C0447A" w14:textId="7FB3582E" w:rsidR="001E6949" w:rsidRPr="001E6949" w:rsidRDefault="003711A3" w:rsidP="001E6949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rPr>
          <w:sz w:val="20"/>
        </w:rPr>
      </w:pPr>
      <w:r w:rsidRPr="003711A3">
        <w:rPr>
          <w:sz w:val="20"/>
        </w:rPr>
        <w:t xml:space="preserve">Company Project with </w:t>
      </w:r>
      <w:proofErr w:type="spellStart"/>
      <w:r w:rsidRPr="001E6949">
        <w:rPr>
          <w:b/>
          <w:bCs/>
          <w:sz w:val="20"/>
        </w:rPr>
        <w:t>Kanold</w:t>
      </w:r>
      <w:proofErr w:type="spellEnd"/>
      <w:r w:rsidRPr="001E6949">
        <w:rPr>
          <w:b/>
          <w:bCs/>
          <w:sz w:val="20"/>
        </w:rPr>
        <w:t xml:space="preserve"> GmbH &amp; Co. KG Berlin</w:t>
      </w:r>
      <w:r w:rsidRPr="003711A3">
        <w:rPr>
          <w:sz w:val="20"/>
        </w:rPr>
        <w:t xml:space="preserve"> on implementation of ISO Standards for Q</w:t>
      </w:r>
      <w:r w:rsidR="000D17EA">
        <w:rPr>
          <w:sz w:val="20"/>
        </w:rPr>
        <w:t xml:space="preserve">uality </w:t>
      </w:r>
      <w:r w:rsidRPr="003711A3">
        <w:rPr>
          <w:sz w:val="20"/>
        </w:rPr>
        <w:t>M</w:t>
      </w:r>
      <w:r w:rsidR="000D17EA">
        <w:rPr>
          <w:sz w:val="20"/>
        </w:rPr>
        <w:t xml:space="preserve">anagement </w:t>
      </w:r>
      <w:r w:rsidRPr="003711A3">
        <w:rPr>
          <w:sz w:val="20"/>
        </w:rPr>
        <w:t>S</w:t>
      </w:r>
      <w:r w:rsidR="000D17EA">
        <w:rPr>
          <w:sz w:val="20"/>
        </w:rPr>
        <w:t>ystem</w:t>
      </w:r>
      <w:r w:rsidRPr="003711A3">
        <w:rPr>
          <w:sz w:val="20"/>
        </w:rPr>
        <w:t xml:space="preserve"> </w:t>
      </w:r>
      <w:r w:rsidRPr="001E6949">
        <w:rPr>
          <w:b/>
          <w:bCs/>
          <w:sz w:val="20"/>
        </w:rPr>
        <w:t>(ISO 9001)</w:t>
      </w:r>
      <w:r w:rsidRPr="003711A3">
        <w:rPr>
          <w:sz w:val="20"/>
        </w:rPr>
        <w:t xml:space="preserve"> and E</w:t>
      </w:r>
      <w:r w:rsidR="000D17EA">
        <w:rPr>
          <w:sz w:val="20"/>
        </w:rPr>
        <w:t xml:space="preserve">nvironmental </w:t>
      </w:r>
      <w:r w:rsidRPr="003711A3">
        <w:rPr>
          <w:sz w:val="20"/>
        </w:rPr>
        <w:t>M</w:t>
      </w:r>
      <w:r w:rsidR="000D17EA">
        <w:rPr>
          <w:sz w:val="20"/>
        </w:rPr>
        <w:t xml:space="preserve">anagement </w:t>
      </w:r>
      <w:r w:rsidRPr="003711A3">
        <w:rPr>
          <w:sz w:val="20"/>
        </w:rPr>
        <w:t>S</w:t>
      </w:r>
      <w:r w:rsidR="000D17EA">
        <w:rPr>
          <w:sz w:val="20"/>
        </w:rPr>
        <w:t>ystem</w:t>
      </w:r>
      <w:r w:rsidRPr="003711A3">
        <w:rPr>
          <w:sz w:val="20"/>
        </w:rPr>
        <w:t xml:space="preserve"> </w:t>
      </w:r>
      <w:r w:rsidRPr="001E6949">
        <w:rPr>
          <w:b/>
          <w:bCs/>
          <w:sz w:val="20"/>
        </w:rPr>
        <w:t>(ISO 14001</w:t>
      </w:r>
      <w:r w:rsidR="000D17EA" w:rsidRPr="001E6949">
        <w:rPr>
          <w:b/>
          <w:bCs/>
          <w:sz w:val="20"/>
        </w:rPr>
        <w:t>)</w:t>
      </w:r>
      <w:r w:rsidR="000D17EA">
        <w:rPr>
          <w:sz w:val="20"/>
        </w:rPr>
        <w:t xml:space="preserve"> – 2015/16</w:t>
      </w:r>
    </w:p>
    <w:p w14:paraId="60EC15E0" w14:textId="12AA6F1E" w:rsidR="001E6949" w:rsidRDefault="001E6949" w:rsidP="001E6949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rPr>
          <w:sz w:val="20"/>
        </w:rPr>
      </w:pPr>
      <w:r w:rsidRPr="001E6949">
        <w:rPr>
          <w:sz w:val="20"/>
        </w:rPr>
        <w:t>Research Paper on UN Informal and Formal Network: Critical Analysis on Syrian Refugee Crisis</w:t>
      </w:r>
      <w:r>
        <w:rPr>
          <w:sz w:val="20"/>
        </w:rPr>
        <w:t xml:space="preserve"> – 2015</w:t>
      </w:r>
    </w:p>
    <w:p w14:paraId="690361AE" w14:textId="7C3A10F6" w:rsidR="001E6949" w:rsidRDefault="001E6949" w:rsidP="001E6949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rPr>
          <w:sz w:val="20"/>
        </w:rPr>
      </w:pPr>
      <w:r w:rsidRPr="00AC1102">
        <w:rPr>
          <w:sz w:val="20"/>
        </w:rPr>
        <w:t>Bachelor Thesis</w:t>
      </w:r>
      <w:r w:rsidRPr="001E6949">
        <w:rPr>
          <w:sz w:val="20"/>
        </w:rPr>
        <w:t xml:space="preserve"> on Investigation of non-stationarity of stock returns: A case study of Karachi Stock Exchange 100 Index</w:t>
      </w:r>
      <w:r>
        <w:rPr>
          <w:sz w:val="20"/>
        </w:rPr>
        <w:t xml:space="preserve"> – 2011</w:t>
      </w:r>
    </w:p>
    <w:p w14:paraId="2F12CAD2" w14:textId="0E5F8EDC" w:rsidR="001E6949" w:rsidRDefault="001E6949" w:rsidP="001E6949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rPr>
          <w:sz w:val="20"/>
        </w:rPr>
      </w:pPr>
      <w:r w:rsidRPr="001E6949">
        <w:rPr>
          <w:sz w:val="20"/>
        </w:rPr>
        <w:t xml:space="preserve">Detail Analysis of Operations and Profitability of </w:t>
      </w:r>
      <w:r w:rsidRPr="00AC1102">
        <w:rPr>
          <w:sz w:val="20"/>
        </w:rPr>
        <w:t>Cement Sector of Pakistan</w:t>
      </w:r>
      <w:r>
        <w:rPr>
          <w:b/>
          <w:bCs/>
          <w:sz w:val="20"/>
        </w:rPr>
        <w:t xml:space="preserve"> </w:t>
      </w:r>
      <w:r>
        <w:rPr>
          <w:sz w:val="20"/>
        </w:rPr>
        <w:t>for two fiscal years – 2009/10</w:t>
      </w:r>
    </w:p>
    <w:p w14:paraId="401259EC" w14:textId="54EE1636" w:rsidR="000D17EA" w:rsidRPr="00953591" w:rsidRDefault="00BE534B" w:rsidP="003711A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line="248" w:lineRule="exact"/>
        <w:rPr>
          <w:sz w:val="16"/>
          <w:szCs w:val="18"/>
        </w:rPr>
      </w:pPr>
      <w:r w:rsidRPr="00953591">
        <w:rPr>
          <w:sz w:val="20"/>
        </w:rPr>
        <w:t xml:space="preserve">Research Paper on Effect of Advertisement on Internet (In house) – 2009  </w:t>
      </w:r>
    </w:p>
    <w:p w14:paraId="7011A850" w14:textId="7D562E2F" w:rsidR="00BE534B" w:rsidRDefault="00B94216" w:rsidP="00BE534B">
      <w:pPr>
        <w:spacing w:before="126"/>
        <w:ind w:left="112"/>
        <w:rPr>
          <w:b/>
          <w:sz w:val="17"/>
        </w:rPr>
      </w:pPr>
      <w:r>
        <w:pict w14:anchorId="37FFEC1B">
          <v:line id="_x0000_s2057" style="position:absolute;left:0;text-align:left;z-index:251662336;mso-wrap-distance-left:0;mso-wrap-distance-right:0;mso-position-horizontal-relative:page" from="57.8pt,22.8pt" to="538.2pt,22.8pt" strokeweight=".52961mm">
            <w10:wrap type="topAndBottom" anchorx="page"/>
          </v:line>
        </w:pict>
      </w:r>
      <w:r w:rsidR="00BE534B">
        <w:rPr>
          <w:b/>
          <w:sz w:val="24"/>
        </w:rPr>
        <w:t>E</w:t>
      </w:r>
      <w:r w:rsidR="00BE534B">
        <w:rPr>
          <w:b/>
          <w:sz w:val="17"/>
          <w:szCs w:val="17"/>
        </w:rPr>
        <w:t>XTRA CURRICULAR ACTIVITIES</w:t>
      </w:r>
    </w:p>
    <w:p w14:paraId="32FA16BD" w14:textId="77777777" w:rsidR="00BE534B" w:rsidRDefault="00BE534B" w:rsidP="00BE534B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p w14:paraId="78B3EB63" w14:textId="3ECE9867" w:rsidR="00BE534B" w:rsidRPr="007545F7" w:rsidRDefault="00BE534B" w:rsidP="00BE534B">
      <w:pPr>
        <w:widowControl/>
        <w:numPr>
          <w:ilvl w:val="0"/>
          <w:numId w:val="7"/>
        </w:numPr>
        <w:autoSpaceDE/>
        <w:autoSpaceDN/>
        <w:spacing w:after="3" w:line="245" w:lineRule="auto"/>
        <w:ind w:hanging="360"/>
        <w:rPr>
          <w:sz w:val="20"/>
        </w:rPr>
      </w:pPr>
      <w:r>
        <w:rPr>
          <w:sz w:val="20"/>
        </w:rPr>
        <w:t xml:space="preserve">Founded Internet based company </w:t>
      </w:r>
      <w:proofErr w:type="spellStart"/>
      <w:r w:rsidRPr="007545F7">
        <w:rPr>
          <w:b/>
          <w:bCs/>
          <w:sz w:val="20"/>
        </w:rPr>
        <w:t>HostBhai</w:t>
      </w:r>
      <w:proofErr w:type="spellEnd"/>
      <w:r w:rsidRPr="007545F7">
        <w:rPr>
          <w:sz w:val="20"/>
        </w:rPr>
        <w:t xml:space="preserve"> </w:t>
      </w:r>
      <w:r>
        <w:rPr>
          <w:sz w:val="20"/>
        </w:rPr>
        <w:t>for providing</w:t>
      </w:r>
      <w:r w:rsidRPr="007545F7">
        <w:rPr>
          <w:sz w:val="20"/>
        </w:rPr>
        <w:t xml:space="preserve"> </w:t>
      </w:r>
      <w:r>
        <w:rPr>
          <w:sz w:val="20"/>
        </w:rPr>
        <w:t>Web Hosting, Domain Names and Web Server Solutions (Sold</w:t>
      </w:r>
      <w:r w:rsidR="007545F7">
        <w:rPr>
          <w:sz w:val="20"/>
        </w:rPr>
        <w:t xml:space="preserve"> in 2012</w:t>
      </w:r>
      <w:r>
        <w:rPr>
          <w:sz w:val="20"/>
        </w:rPr>
        <w:t>)</w:t>
      </w:r>
    </w:p>
    <w:p w14:paraId="208E2575" w14:textId="2586FE59" w:rsidR="00BE534B" w:rsidRPr="00BB1E54" w:rsidRDefault="00BE534B" w:rsidP="00BB1E54">
      <w:pPr>
        <w:widowControl/>
        <w:numPr>
          <w:ilvl w:val="0"/>
          <w:numId w:val="7"/>
        </w:numPr>
        <w:autoSpaceDE/>
        <w:autoSpaceDN/>
        <w:spacing w:after="3" w:line="245" w:lineRule="auto"/>
        <w:ind w:hanging="360"/>
        <w:rPr>
          <w:sz w:val="20"/>
        </w:rPr>
      </w:pPr>
      <w:r w:rsidRPr="007545F7">
        <w:rPr>
          <w:sz w:val="20"/>
        </w:rPr>
        <w:t xml:space="preserve">Co-Founder of </w:t>
      </w:r>
      <w:r w:rsidRPr="007545F7">
        <w:rPr>
          <w:b/>
          <w:sz w:val="20"/>
        </w:rPr>
        <w:t>Belong Anywhere</w:t>
      </w:r>
      <w:r w:rsidRPr="007545F7">
        <w:rPr>
          <w:sz w:val="20"/>
        </w:rPr>
        <w:t>; Tourist Accommodation service-based company with operations in Poland and Germany (Now defunct due to Covid-19)</w:t>
      </w:r>
    </w:p>
    <w:p w14:paraId="46D855A7" w14:textId="7BD261D8" w:rsidR="007545F7" w:rsidRPr="00BB1E54" w:rsidRDefault="007545F7" w:rsidP="00BB1E54">
      <w:pPr>
        <w:widowControl/>
        <w:numPr>
          <w:ilvl w:val="0"/>
          <w:numId w:val="7"/>
        </w:numPr>
        <w:autoSpaceDE/>
        <w:autoSpaceDN/>
        <w:spacing w:after="3" w:line="245" w:lineRule="auto"/>
        <w:ind w:hanging="360"/>
        <w:rPr>
          <w:sz w:val="20"/>
        </w:rPr>
      </w:pPr>
      <w:r>
        <w:rPr>
          <w:sz w:val="20"/>
        </w:rPr>
        <w:t xml:space="preserve">Co-founded a firm </w:t>
      </w:r>
      <w:hyperlink r:id="rId10" w:history="1">
        <w:r w:rsidRPr="00BB1E54">
          <w:rPr>
            <w:rStyle w:val="Hyperlink"/>
            <w:b/>
            <w:bCs/>
            <w:sz w:val="20"/>
          </w:rPr>
          <w:t>NewHome.pk</w:t>
        </w:r>
      </w:hyperlink>
      <w:r>
        <w:rPr>
          <w:sz w:val="20"/>
        </w:rPr>
        <w:t xml:space="preserve"> for providing one window logistical solution to people of Karachi (currently </w:t>
      </w:r>
      <w:r w:rsidR="00BB1E54">
        <w:rPr>
          <w:sz w:val="20"/>
        </w:rPr>
        <w:t>functioning</w:t>
      </w:r>
      <w:r>
        <w:rPr>
          <w:sz w:val="20"/>
        </w:rPr>
        <w:t>)</w:t>
      </w:r>
    </w:p>
    <w:p w14:paraId="745541E1" w14:textId="3CA3AA58" w:rsidR="00F142AF" w:rsidRDefault="00B94216" w:rsidP="00F142AF">
      <w:pPr>
        <w:spacing w:before="126"/>
        <w:ind w:left="112"/>
        <w:rPr>
          <w:b/>
          <w:sz w:val="17"/>
        </w:rPr>
      </w:pPr>
      <w:r>
        <w:pict w14:anchorId="266B1018">
          <v:line id="_x0000_s2059" style="position:absolute;left:0;text-align:left;z-index:251664384;mso-wrap-distance-left:0;mso-wrap-distance-right:0;mso-position-horizontal-relative:page" from="57.8pt,22.8pt" to="538.2pt,22.8pt" strokeweight=".52961mm">
            <w10:wrap type="topAndBottom" anchorx="page"/>
          </v:line>
        </w:pict>
      </w:r>
      <w:r w:rsidR="00F142AF">
        <w:rPr>
          <w:b/>
          <w:sz w:val="24"/>
        </w:rPr>
        <w:t>L</w:t>
      </w:r>
      <w:r w:rsidR="00F142AF">
        <w:rPr>
          <w:b/>
          <w:sz w:val="17"/>
          <w:szCs w:val="17"/>
        </w:rPr>
        <w:t>ANGUAGES</w:t>
      </w:r>
    </w:p>
    <w:p w14:paraId="5E440A87" w14:textId="502D88ED" w:rsidR="00F142AF" w:rsidRDefault="00F142AF" w:rsidP="00F142AF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tbl>
      <w:tblPr>
        <w:tblStyle w:val="TableGrid"/>
        <w:tblW w:w="100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208"/>
        <w:gridCol w:w="4820"/>
        <w:gridCol w:w="208"/>
      </w:tblGrid>
      <w:tr w:rsidR="00653D3E" w14:paraId="246A0BC0" w14:textId="77777777" w:rsidTr="00364BB7">
        <w:trPr>
          <w:gridAfter w:val="1"/>
          <w:wAfter w:w="208" w:type="dxa"/>
        </w:trPr>
        <w:tc>
          <w:tcPr>
            <w:tcW w:w="4820" w:type="dxa"/>
          </w:tcPr>
          <w:p w14:paraId="7E19BF7B" w14:textId="6C096945" w:rsidR="00653D3E" w:rsidRPr="00653D3E" w:rsidRDefault="00653D3E" w:rsidP="00364BB7">
            <w:pPr>
              <w:pStyle w:val="ListParagraph"/>
              <w:numPr>
                <w:ilvl w:val="0"/>
                <w:numId w:val="8"/>
              </w:numPr>
              <w:spacing w:line="248" w:lineRule="exact"/>
              <w:ind w:left="458" w:hanging="425"/>
              <w:rPr>
                <w:sz w:val="20"/>
              </w:rPr>
            </w:pPr>
            <w:r w:rsidRPr="00653D3E">
              <w:rPr>
                <w:sz w:val="20"/>
              </w:rPr>
              <w:t>English – Full Professional Proficiency</w:t>
            </w:r>
          </w:p>
        </w:tc>
        <w:tc>
          <w:tcPr>
            <w:tcW w:w="5028" w:type="dxa"/>
            <w:gridSpan w:val="2"/>
          </w:tcPr>
          <w:p w14:paraId="3CD3CCF1" w14:textId="3367491B" w:rsidR="00653D3E" w:rsidRPr="00653D3E" w:rsidRDefault="00653D3E" w:rsidP="00364BB7">
            <w:pPr>
              <w:pStyle w:val="ListParagraph"/>
              <w:numPr>
                <w:ilvl w:val="0"/>
                <w:numId w:val="8"/>
              </w:numPr>
              <w:tabs>
                <w:tab w:val="left" w:pos="743"/>
              </w:tabs>
              <w:spacing w:line="248" w:lineRule="exact"/>
              <w:ind w:left="1027" w:hanging="709"/>
              <w:rPr>
                <w:sz w:val="20"/>
              </w:rPr>
            </w:pPr>
            <w:r w:rsidRPr="00653D3E">
              <w:rPr>
                <w:sz w:val="20"/>
              </w:rPr>
              <w:t>Sindhi – Mother Tongue</w:t>
            </w:r>
          </w:p>
        </w:tc>
      </w:tr>
      <w:tr w:rsidR="00653D3E" w14:paraId="4669C7DF" w14:textId="77777777" w:rsidTr="00364BB7">
        <w:trPr>
          <w:gridAfter w:val="1"/>
          <w:wAfter w:w="208" w:type="dxa"/>
        </w:trPr>
        <w:tc>
          <w:tcPr>
            <w:tcW w:w="4820" w:type="dxa"/>
          </w:tcPr>
          <w:p w14:paraId="13518232" w14:textId="40185B4D" w:rsidR="00653D3E" w:rsidRPr="00653D3E" w:rsidRDefault="00653D3E" w:rsidP="00364BB7">
            <w:pPr>
              <w:pStyle w:val="ListParagraph"/>
              <w:numPr>
                <w:ilvl w:val="0"/>
                <w:numId w:val="8"/>
              </w:numPr>
              <w:spacing w:line="248" w:lineRule="exact"/>
              <w:ind w:left="458" w:hanging="425"/>
              <w:rPr>
                <w:sz w:val="20"/>
              </w:rPr>
            </w:pPr>
            <w:r w:rsidRPr="00653D3E">
              <w:rPr>
                <w:sz w:val="20"/>
              </w:rPr>
              <w:t xml:space="preserve">German – Limited Working Proficiency (B1) </w:t>
            </w:r>
          </w:p>
        </w:tc>
        <w:tc>
          <w:tcPr>
            <w:tcW w:w="5028" w:type="dxa"/>
            <w:gridSpan w:val="2"/>
          </w:tcPr>
          <w:p w14:paraId="38FC698B" w14:textId="2221D45E" w:rsidR="00653D3E" w:rsidRPr="00653D3E" w:rsidRDefault="00653D3E" w:rsidP="00364BB7">
            <w:pPr>
              <w:pStyle w:val="ListParagraph"/>
              <w:numPr>
                <w:ilvl w:val="0"/>
                <w:numId w:val="8"/>
              </w:numPr>
              <w:tabs>
                <w:tab w:val="left" w:pos="743"/>
              </w:tabs>
              <w:spacing w:line="248" w:lineRule="exact"/>
              <w:ind w:left="1027" w:hanging="709"/>
              <w:rPr>
                <w:sz w:val="20"/>
              </w:rPr>
            </w:pPr>
            <w:r w:rsidRPr="00653D3E">
              <w:rPr>
                <w:sz w:val="20"/>
              </w:rPr>
              <w:t>Punjabi – Native Language</w:t>
            </w:r>
          </w:p>
        </w:tc>
      </w:tr>
      <w:tr w:rsidR="00653D3E" w14:paraId="229F9D42" w14:textId="77777777" w:rsidTr="00364BB7">
        <w:trPr>
          <w:trHeight w:val="47"/>
        </w:trPr>
        <w:tc>
          <w:tcPr>
            <w:tcW w:w="5028" w:type="dxa"/>
            <w:gridSpan w:val="2"/>
          </w:tcPr>
          <w:p w14:paraId="63258FB3" w14:textId="7C842E0E" w:rsidR="00653D3E" w:rsidRPr="00653D3E" w:rsidRDefault="00653D3E" w:rsidP="00364BB7">
            <w:pPr>
              <w:pStyle w:val="ListParagraph"/>
              <w:numPr>
                <w:ilvl w:val="0"/>
                <w:numId w:val="8"/>
              </w:numPr>
              <w:spacing w:line="248" w:lineRule="exact"/>
              <w:ind w:left="458" w:hanging="425"/>
              <w:rPr>
                <w:sz w:val="20"/>
              </w:rPr>
            </w:pPr>
            <w:r w:rsidRPr="00653D3E">
              <w:rPr>
                <w:sz w:val="20"/>
              </w:rPr>
              <w:t>Urdu – Native Language</w:t>
            </w:r>
          </w:p>
        </w:tc>
        <w:tc>
          <w:tcPr>
            <w:tcW w:w="5028" w:type="dxa"/>
            <w:gridSpan w:val="2"/>
          </w:tcPr>
          <w:p w14:paraId="3306B020" w14:textId="77777777" w:rsidR="00653D3E" w:rsidRPr="00653D3E" w:rsidRDefault="00653D3E" w:rsidP="00364BB7">
            <w:pPr>
              <w:pStyle w:val="ListParagraph"/>
              <w:tabs>
                <w:tab w:val="left" w:pos="473"/>
                <w:tab w:val="left" w:pos="474"/>
              </w:tabs>
              <w:spacing w:line="248" w:lineRule="exact"/>
              <w:ind w:left="720" w:firstLine="0"/>
              <w:rPr>
                <w:sz w:val="20"/>
              </w:rPr>
            </w:pPr>
          </w:p>
        </w:tc>
      </w:tr>
    </w:tbl>
    <w:p w14:paraId="7DEACB41" w14:textId="19823AE1" w:rsidR="00653D3E" w:rsidRDefault="00653D3E" w:rsidP="00F142AF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p w14:paraId="34197F3D" w14:textId="51331529" w:rsidR="00AB3D0B" w:rsidRDefault="00AB3D0B" w:rsidP="00F142AF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p w14:paraId="2FBFA31B" w14:textId="65E11B26" w:rsidR="00AB3D0B" w:rsidRDefault="00AB3D0B" w:rsidP="00F142AF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p w14:paraId="07DB6091" w14:textId="06145366" w:rsidR="00AB3D0B" w:rsidRDefault="00AB3D0B" w:rsidP="00F142AF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p w14:paraId="54D036C9" w14:textId="52D2A8D7" w:rsidR="00AB3D0B" w:rsidRDefault="00AB3D0B" w:rsidP="00F142AF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p w14:paraId="76A4288D" w14:textId="12B4B15F" w:rsidR="00AB3D0B" w:rsidRDefault="00AB3D0B" w:rsidP="00F142AF">
      <w:pPr>
        <w:tabs>
          <w:tab w:val="left" w:pos="473"/>
          <w:tab w:val="left" w:pos="474"/>
        </w:tabs>
        <w:spacing w:line="248" w:lineRule="exact"/>
        <w:rPr>
          <w:sz w:val="20"/>
        </w:rPr>
      </w:pPr>
    </w:p>
    <w:p w14:paraId="3117665E" w14:textId="6B39E319" w:rsidR="00AB3D0B" w:rsidRPr="00AB3D0B" w:rsidRDefault="00AB3D0B" w:rsidP="00AB3D0B">
      <w:pPr>
        <w:rPr>
          <w:sz w:val="21"/>
          <w:szCs w:val="21"/>
        </w:rPr>
      </w:pPr>
    </w:p>
    <w:sectPr w:rsidR="00AB3D0B" w:rsidRPr="00AB3D0B">
      <w:pgSz w:w="11920" w:h="16860"/>
      <w:pgMar w:top="640" w:right="1040" w:bottom="960" w:left="1040" w:header="0" w:footer="7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45729" w14:textId="77777777" w:rsidR="00B94216" w:rsidRDefault="00B94216">
      <w:r>
        <w:separator/>
      </w:r>
    </w:p>
  </w:endnote>
  <w:endnote w:type="continuationSeparator" w:id="0">
    <w:p w14:paraId="6CB3A28B" w14:textId="77777777" w:rsidR="00B94216" w:rsidRDefault="00B94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0E3F4" w14:textId="77777777" w:rsidR="00F142AF" w:rsidRDefault="00B94216">
    <w:pPr>
      <w:pStyle w:val="BodyText"/>
      <w:spacing w:line="14" w:lineRule="auto"/>
      <w:ind w:left="0" w:firstLine="0"/>
    </w:pPr>
    <w:r>
      <w:pict w14:anchorId="3D61D9C5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96.5pt;margin-top:793.7pt;width:43.8pt;height:14.3pt;z-index:-251658752;mso-position-horizontal-relative:page;mso-position-vertical-relative:page" filled="f" stroked="f">
          <v:textbox inset="0,0,0,0">
            <w:txbxContent>
              <w:p w14:paraId="6DEC1F93" w14:textId="77777777" w:rsidR="00F142AF" w:rsidRDefault="00F142AF">
                <w:pPr>
                  <w:spacing w:before="13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color w:val="7E7E7E"/>
                  </w:rPr>
                  <w:t xml:space="preserve">Page </w:t>
                </w:r>
                <w:r>
                  <w:rPr>
                    <w:rFonts w:ascii="Arial"/>
                  </w:rPr>
                  <w:t xml:space="preserve">| </w:t>
                </w: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EFA10" w14:textId="77777777" w:rsidR="00B94216" w:rsidRDefault="00B94216">
      <w:r>
        <w:separator/>
      </w:r>
    </w:p>
  </w:footnote>
  <w:footnote w:type="continuationSeparator" w:id="0">
    <w:p w14:paraId="0905BCC0" w14:textId="77777777" w:rsidR="00B94216" w:rsidRDefault="00B942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C2AB4"/>
    <w:multiLevelType w:val="hybridMultilevel"/>
    <w:tmpl w:val="9B581374"/>
    <w:lvl w:ilvl="0" w:tplc="9892C0C0">
      <w:numFmt w:val="bullet"/>
      <w:lvlText w:val="▪"/>
      <w:lvlJc w:val="left"/>
      <w:pPr>
        <w:ind w:left="473" w:hanging="361"/>
      </w:pPr>
      <w:rPr>
        <w:rFonts w:ascii="Tahoma" w:eastAsia="MS Gothic" w:hAnsi="Tahoma" w:cs="Tahoma" w:hint="default"/>
        <w:spacing w:val="-1"/>
        <w:w w:val="100"/>
        <w:sz w:val="20"/>
        <w:szCs w:val="20"/>
      </w:rPr>
    </w:lvl>
    <w:lvl w:ilvl="1" w:tplc="BC081D68">
      <w:numFmt w:val="bullet"/>
      <w:lvlText w:val="•"/>
      <w:lvlJc w:val="left"/>
      <w:pPr>
        <w:ind w:left="935" w:hanging="361"/>
      </w:pPr>
      <w:rPr>
        <w:rFonts w:hint="default"/>
      </w:rPr>
    </w:lvl>
    <w:lvl w:ilvl="2" w:tplc="5E567CB2">
      <w:numFmt w:val="bullet"/>
      <w:lvlText w:val="•"/>
      <w:lvlJc w:val="left"/>
      <w:pPr>
        <w:ind w:left="1390" w:hanging="361"/>
      </w:pPr>
      <w:rPr>
        <w:rFonts w:hint="default"/>
      </w:rPr>
    </w:lvl>
    <w:lvl w:ilvl="3" w:tplc="2A7AF28A">
      <w:numFmt w:val="bullet"/>
      <w:lvlText w:val="•"/>
      <w:lvlJc w:val="left"/>
      <w:pPr>
        <w:ind w:left="1846" w:hanging="361"/>
      </w:pPr>
      <w:rPr>
        <w:rFonts w:hint="default"/>
      </w:rPr>
    </w:lvl>
    <w:lvl w:ilvl="4" w:tplc="3DB602D2">
      <w:numFmt w:val="bullet"/>
      <w:lvlText w:val="•"/>
      <w:lvlJc w:val="left"/>
      <w:pPr>
        <w:ind w:left="2301" w:hanging="361"/>
      </w:pPr>
      <w:rPr>
        <w:rFonts w:hint="default"/>
      </w:rPr>
    </w:lvl>
    <w:lvl w:ilvl="5" w:tplc="A440B6FE">
      <w:numFmt w:val="bullet"/>
      <w:lvlText w:val="•"/>
      <w:lvlJc w:val="left"/>
      <w:pPr>
        <w:ind w:left="2757" w:hanging="361"/>
      </w:pPr>
      <w:rPr>
        <w:rFonts w:hint="default"/>
      </w:rPr>
    </w:lvl>
    <w:lvl w:ilvl="6" w:tplc="9CC6C9BA">
      <w:numFmt w:val="bullet"/>
      <w:lvlText w:val="•"/>
      <w:lvlJc w:val="left"/>
      <w:pPr>
        <w:ind w:left="3212" w:hanging="361"/>
      </w:pPr>
      <w:rPr>
        <w:rFonts w:hint="default"/>
      </w:rPr>
    </w:lvl>
    <w:lvl w:ilvl="7" w:tplc="9252FA5A">
      <w:numFmt w:val="bullet"/>
      <w:lvlText w:val="•"/>
      <w:lvlJc w:val="left"/>
      <w:pPr>
        <w:ind w:left="3667" w:hanging="361"/>
      </w:pPr>
      <w:rPr>
        <w:rFonts w:hint="default"/>
      </w:rPr>
    </w:lvl>
    <w:lvl w:ilvl="8" w:tplc="F52882EE">
      <w:numFmt w:val="bullet"/>
      <w:lvlText w:val="•"/>
      <w:lvlJc w:val="left"/>
      <w:pPr>
        <w:ind w:left="4123" w:hanging="361"/>
      </w:pPr>
      <w:rPr>
        <w:rFonts w:hint="default"/>
      </w:rPr>
    </w:lvl>
  </w:abstractNum>
  <w:abstractNum w:abstractNumId="1" w15:restartNumberingAfterBreak="0">
    <w:nsid w:val="0E1E354B"/>
    <w:multiLevelType w:val="hybridMultilevel"/>
    <w:tmpl w:val="87DEA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6F48C3"/>
    <w:multiLevelType w:val="hybridMultilevel"/>
    <w:tmpl w:val="2BEA19FE"/>
    <w:lvl w:ilvl="0" w:tplc="8BA0DAC2">
      <w:numFmt w:val="bullet"/>
      <w:lvlText w:val="▪"/>
      <w:lvlJc w:val="left"/>
      <w:pPr>
        <w:ind w:left="473" w:hanging="361"/>
      </w:pPr>
      <w:rPr>
        <w:rFonts w:ascii="Tahoma" w:eastAsia="Tahoma" w:hAnsi="Tahoma" w:cs="Tahoma" w:hint="default"/>
        <w:spacing w:val="-1"/>
        <w:w w:val="100"/>
        <w:sz w:val="20"/>
        <w:szCs w:val="20"/>
      </w:rPr>
    </w:lvl>
    <w:lvl w:ilvl="1" w:tplc="E4F0559E">
      <w:numFmt w:val="bullet"/>
      <w:lvlText w:val="•"/>
      <w:lvlJc w:val="left"/>
      <w:pPr>
        <w:ind w:left="1416" w:hanging="361"/>
      </w:pPr>
      <w:rPr>
        <w:rFonts w:hint="default"/>
      </w:rPr>
    </w:lvl>
    <w:lvl w:ilvl="2" w:tplc="259C4402">
      <w:numFmt w:val="bullet"/>
      <w:lvlText w:val="•"/>
      <w:lvlJc w:val="left"/>
      <w:pPr>
        <w:ind w:left="2352" w:hanging="361"/>
      </w:pPr>
      <w:rPr>
        <w:rFonts w:hint="default"/>
      </w:rPr>
    </w:lvl>
    <w:lvl w:ilvl="3" w:tplc="5472EE04">
      <w:numFmt w:val="bullet"/>
      <w:lvlText w:val="•"/>
      <w:lvlJc w:val="left"/>
      <w:pPr>
        <w:ind w:left="3288" w:hanging="361"/>
      </w:pPr>
      <w:rPr>
        <w:rFonts w:hint="default"/>
      </w:rPr>
    </w:lvl>
    <w:lvl w:ilvl="4" w:tplc="C6507224">
      <w:numFmt w:val="bullet"/>
      <w:lvlText w:val="•"/>
      <w:lvlJc w:val="left"/>
      <w:pPr>
        <w:ind w:left="4224" w:hanging="361"/>
      </w:pPr>
      <w:rPr>
        <w:rFonts w:hint="default"/>
      </w:rPr>
    </w:lvl>
    <w:lvl w:ilvl="5" w:tplc="718EAFC4">
      <w:numFmt w:val="bullet"/>
      <w:lvlText w:val="•"/>
      <w:lvlJc w:val="left"/>
      <w:pPr>
        <w:ind w:left="5160" w:hanging="361"/>
      </w:pPr>
      <w:rPr>
        <w:rFonts w:hint="default"/>
      </w:rPr>
    </w:lvl>
    <w:lvl w:ilvl="6" w:tplc="A6A0DA14">
      <w:numFmt w:val="bullet"/>
      <w:lvlText w:val="•"/>
      <w:lvlJc w:val="left"/>
      <w:pPr>
        <w:ind w:left="6096" w:hanging="361"/>
      </w:pPr>
      <w:rPr>
        <w:rFonts w:hint="default"/>
      </w:rPr>
    </w:lvl>
    <w:lvl w:ilvl="7" w:tplc="DE86496A">
      <w:numFmt w:val="bullet"/>
      <w:lvlText w:val="•"/>
      <w:lvlJc w:val="left"/>
      <w:pPr>
        <w:ind w:left="7032" w:hanging="361"/>
      </w:pPr>
      <w:rPr>
        <w:rFonts w:hint="default"/>
      </w:rPr>
    </w:lvl>
    <w:lvl w:ilvl="8" w:tplc="F3049EB8">
      <w:numFmt w:val="bullet"/>
      <w:lvlText w:val="•"/>
      <w:lvlJc w:val="left"/>
      <w:pPr>
        <w:ind w:left="7968" w:hanging="361"/>
      </w:pPr>
      <w:rPr>
        <w:rFonts w:hint="default"/>
      </w:rPr>
    </w:lvl>
  </w:abstractNum>
  <w:abstractNum w:abstractNumId="3" w15:restartNumberingAfterBreak="0">
    <w:nsid w:val="12C07DB7"/>
    <w:multiLevelType w:val="hybridMultilevel"/>
    <w:tmpl w:val="2C7625D0"/>
    <w:lvl w:ilvl="0" w:tplc="EE26D2CC">
      <w:numFmt w:val="bullet"/>
      <w:lvlText w:val="▪"/>
      <w:lvlJc w:val="left"/>
      <w:pPr>
        <w:ind w:left="473" w:hanging="361"/>
      </w:pPr>
      <w:rPr>
        <w:rFonts w:ascii="Tahoma" w:eastAsia="Tahoma" w:hAnsi="Tahoma" w:cs="Tahoma" w:hint="default"/>
        <w:spacing w:val="-1"/>
        <w:w w:val="100"/>
        <w:sz w:val="20"/>
        <w:szCs w:val="20"/>
      </w:rPr>
    </w:lvl>
    <w:lvl w:ilvl="1" w:tplc="89A2A858">
      <w:numFmt w:val="bullet"/>
      <w:lvlText w:val="•"/>
      <w:lvlJc w:val="left"/>
      <w:pPr>
        <w:ind w:left="935" w:hanging="361"/>
      </w:pPr>
      <w:rPr>
        <w:rFonts w:hint="default"/>
      </w:rPr>
    </w:lvl>
    <w:lvl w:ilvl="2" w:tplc="BA68A114">
      <w:numFmt w:val="bullet"/>
      <w:lvlText w:val="•"/>
      <w:lvlJc w:val="left"/>
      <w:pPr>
        <w:ind w:left="1390" w:hanging="361"/>
      </w:pPr>
      <w:rPr>
        <w:rFonts w:hint="default"/>
      </w:rPr>
    </w:lvl>
    <w:lvl w:ilvl="3" w:tplc="1DD84690">
      <w:numFmt w:val="bullet"/>
      <w:lvlText w:val="•"/>
      <w:lvlJc w:val="left"/>
      <w:pPr>
        <w:ind w:left="1846" w:hanging="361"/>
      </w:pPr>
      <w:rPr>
        <w:rFonts w:hint="default"/>
      </w:rPr>
    </w:lvl>
    <w:lvl w:ilvl="4" w:tplc="7F3A5E5C">
      <w:numFmt w:val="bullet"/>
      <w:lvlText w:val="•"/>
      <w:lvlJc w:val="left"/>
      <w:pPr>
        <w:ind w:left="2301" w:hanging="361"/>
      </w:pPr>
      <w:rPr>
        <w:rFonts w:hint="default"/>
      </w:rPr>
    </w:lvl>
    <w:lvl w:ilvl="5" w:tplc="62B2CC40">
      <w:numFmt w:val="bullet"/>
      <w:lvlText w:val="•"/>
      <w:lvlJc w:val="left"/>
      <w:pPr>
        <w:ind w:left="2757" w:hanging="361"/>
      </w:pPr>
      <w:rPr>
        <w:rFonts w:hint="default"/>
      </w:rPr>
    </w:lvl>
    <w:lvl w:ilvl="6" w:tplc="5ED69976">
      <w:numFmt w:val="bullet"/>
      <w:lvlText w:val="•"/>
      <w:lvlJc w:val="left"/>
      <w:pPr>
        <w:ind w:left="3212" w:hanging="361"/>
      </w:pPr>
      <w:rPr>
        <w:rFonts w:hint="default"/>
      </w:rPr>
    </w:lvl>
    <w:lvl w:ilvl="7" w:tplc="CF6E382E">
      <w:numFmt w:val="bullet"/>
      <w:lvlText w:val="•"/>
      <w:lvlJc w:val="left"/>
      <w:pPr>
        <w:ind w:left="3667" w:hanging="361"/>
      </w:pPr>
      <w:rPr>
        <w:rFonts w:hint="default"/>
      </w:rPr>
    </w:lvl>
    <w:lvl w:ilvl="8" w:tplc="B2809052">
      <w:numFmt w:val="bullet"/>
      <w:lvlText w:val="•"/>
      <w:lvlJc w:val="left"/>
      <w:pPr>
        <w:ind w:left="4123" w:hanging="361"/>
      </w:pPr>
      <w:rPr>
        <w:rFonts w:hint="default"/>
      </w:rPr>
    </w:lvl>
  </w:abstractNum>
  <w:abstractNum w:abstractNumId="4" w15:restartNumberingAfterBreak="0">
    <w:nsid w:val="183D202D"/>
    <w:multiLevelType w:val="hybridMultilevel"/>
    <w:tmpl w:val="73B8C086"/>
    <w:lvl w:ilvl="0" w:tplc="8AD0F642">
      <w:numFmt w:val="bullet"/>
      <w:lvlText w:val="▪"/>
      <w:lvlJc w:val="left"/>
      <w:pPr>
        <w:ind w:left="473" w:hanging="361"/>
      </w:pPr>
      <w:rPr>
        <w:rFonts w:ascii="Tahoma" w:eastAsia="MS Gothic" w:hAnsi="Tahoma" w:cs="Tahoma" w:hint="default"/>
        <w:spacing w:val="-1"/>
        <w:w w:val="100"/>
        <w:sz w:val="20"/>
        <w:szCs w:val="20"/>
      </w:rPr>
    </w:lvl>
    <w:lvl w:ilvl="1" w:tplc="EAE86D84">
      <w:numFmt w:val="bullet"/>
      <w:lvlText w:val="•"/>
      <w:lvlJc w:val="left"/>
      <w:pPr>
        <w:ind w:left="760" w:hanging="361"/>
      </w:pPr>
      <w:rPr>
        <w:rFonts w:hint="default"/>
      </w:rPr>
    </w:lvl>
    <w:lvl w:ilvl="2" w:tplc="D882896A">
      <w:numFmt w:val="bullet"/>
      <w:lvlText w:val="•"/>
      <w:lvlJc w:val="left"/>
      <w:pPr>
        <w:ind w:left="1768" w:hanging="361"/>
      </w:pPr>
      <w:rPr>
        <w:rFonts w:hint="default"/>
      </w:rPr>
    </w:lvl>
    <w:lvl w:ilvl="3" w:tplc="1BF274AC">
      <w:numFmt w:val="bullet"/>
      <w:lvlText w:val="•"/>
      <w:lvlJc w:val="left"/>
      <w:pPr>
        <w:ind w:left="2777" w:hanging="361"/>
      </w:pPr>
      <w:rPr>
        <w:rFonts w:hint="default"/>
      </w:rPr>
    </w:lvl>
    <w:lvl w:ilvl="4" w:tplc="8D10430E">
      <w:numFmt w:val="bullet"/>
      <w:lvlText w:val="•"/>
      <w:lvlJc w:val="left"/>
      <w:pPr>
        <w:ind w:left="3786" w:hanging="361"/>
      </w:pPr>
      <w:rPr>
        <w:rFonts w:hint="default"/>
      </w:rPr>
    </w:lvl>
    <w:lvl w:ilvl="5" w:tplc="EE4EE540">
      <w:numFmt w:val="bullet"/>
      <w:lvlText w:val="•"/>
      <w:lvlJc w:val="left"/>
      <w:pPr>
        <w:ind w:left="4795" w:hanging="361"/>
      </w:pPr>
      <w:rPr>
        <w:rFonts w:hint="default"/>
      </w:rPr>
    </w:lvl>
    <w:lvl w:ilvl="6" w:tplc="8DFC9C4E">
      <w:numFmt w:val="bullet"/>
      <w:lvlText w:val="•"/>
      <w:lvlJc w:val="left"/>
      <w:pPr>
        <w:ind w:left="5804" w:hanging="361"/>
      </w:pPr>
      <w:rPr>
        <w:rFonts w:hint="default"/>
      </w:rPr>
    </w:lvl>
    <w:lvl w:ilvl="7" w:tplc="F71EBBBC">
      <w:numFmt w:val="bullet"/>
      <w:lvlText w:val="•"/>
      <w:lvlJc w:val="left"/>
      <w:pPr>
        <w:ind w:left="6813" w:hanging="361"/>
      </w:pPr>
      <w:rPr>
        <w:rFonts w:hint="default"/>
      </w:rPr>
    </w:lvl>
    <w:lvl w:ilvl="8" w:tplc="CEA08C48">
      <w:numFmt w:val="bullet"/>
      <w:lvlText w:val="•"/>
      <w:lvlJc w:val="left"/>
      <w:pPr>
        <w:ind w:left="7822" w:hanging="361"/>
      </w:pPr>
      <w:rPr>
        <w:rFonts w:hint="default"/>
      </w:rPr>
    </w:lvl>
  </w:abstractNum>
  <w:abstractNum w:abstractNumId="5" w15:restartNumberingAfterBreak="0">
    <w:nsid w:val="34794542"/>
    <w:multiLevelType w:val="multilevel"/>
    <w:tmpl w:val="5478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A30210"/>
    <w:multiLevelType w:val="hybridMultilevel"/>
    <w:tmpl w:val="5158144C"/>
    <w:lvl w:ilvl="0" w:tplc="88BC0056">
      <w:numFmt w:val="bullet"/>
      <w:lvlText w:val="▪"/>
      <w:lvlJc w:val="left"/>
      <w:pPr>
        <w:ind w:left="473" w:hanging="361"/>
      </w:pPr>
      <w:rPr>
        <w:rFonts w:ascii="Tahoma" w:eastAsia="MS Gothic" w:hAnsi="Tahoma" w:cs="Tahoma" w:hint="default"/>
        <w:spacing w:val="-1"/>
        <w:w w:val="100"/>
        <w:sz w:val="20"/>
        <w:szCs w:val="20"/>
      </w:rPr>
    </w:lvl>
    <w:lvl w:ilvl="1" w:tplc="22B4AE00">
      <w:numFmt w:val="bullet"/>
      <w:lvlText w:val="•"/>
      <w:lvlJc w:val="left"/>
      <w:pPr>
        <w:ind w:left="902" w:hanging="361"/>
      </w:pPr>
      <w:rPr>
        <w:rFonts w:hint="default"/>
        <w:sz w:val="12"/>
        <w:szCs w:val="12"/>
      </w:rPr>
    </w:lvl>
    <w:lvl w:ilvl="2" w:tplc="9566E822">
      <w:numFmt w:val="bullet"/>
      <w:lvlText w:val="•"/>
      <w:lvlJc w:val="left"/>
      <w:pPr>
        <w:ind w:left="1325" w:hanging="361"/>
      </w:pPr>
      <w:rPr>
        <w:rFonts w:hint="default"/>
      </w:rPr>
    </w:lvl>
    <w:lvl w:ilvl="3" w:tplc="1FC402D0">
      <w:numFmt w:val="bullet"/>
      <w:lvlText w:val="•"/>
      <w:lvlJc w:val="left"/>
      <w:pPr>
        <w:ind w:left="1747" w:hanging="361"/>
      </w:pPr>
      <w:rPr>
        <w:rFonts w:hint="default"/>
      </w:rPr>
    </w:lvl>
    <w:lvl w:ilvl="4" w:tplc="33B077B4">
      <w:numFmt w:val="bullet"/>
      <w:lvlText w:val="•"/>
      <w:lvlJc w:val="left"/>
      <w:pPr>
        <w:ind w:left="2170" w:hanging="361"/>
      </w:pPr>
      <w:rPr>
        <w:rFonts w:hint="default"/>
      </w:rPr>
    </w:lvl>
    <w:lvl w:ilvl="5" w:tplc="B82E2B28">
      <w:numFmt w:val="bullet"/>
      <w:lvlText w:val="•"/>
      <w:lvlJc w:val="left"/>
      <w:pPr>
        <w:ind w:left="2592" w:hanging="361"/>
      </w:pPr>
      <w:rPr>
        <w:rFonts w:hint="default"/>
      </w:rPr>
    </w:lvl>
    <w:lvl w:ilvl="6" w:tplc="1F38FCD6">
      <w:numFmt w:val="bullet"/>
      <w:lvlText w:val="•"/>
      <w:lvlJc w:val="left"/>
      <w:pPr>
        <w:ind w:left="3015" w:hanging="361"/>
      </w:pPr>
      <w:rPr>
        <w:rFonts w:hint="default"/>
      </w:rPr>
    </w:lvl>
    <w:lvl w:ilvl="7" w:tplc="3F6676CE">
      <w:numFmt w:val="bullet"/>
      <w:lvlText w:val="•"/>
      <w:lvlJc w:val="left"/>
      <w:pPr>
        <w:ind w:left="3437" w:hanging="361"/>
      </w:pPr>
      <w:rPr>
        <w:rFonts w:hint="default"/>
      </w:rPr>
    </w:lvl>
    <w:lvl w:ilvl="8" w:tplc="22962FD4">
      <w:numFmt w:val="bullet"/>
      <w:lvlText w:val="•"/>
      <w:lvlJc w:val="left"/>
      <w:pPr>
        <w:ind w:left="3860" w:hanging="361"/>
      </w:pPr>
      <w:rPr>
        <w:rFonts w:hint="default"/>
      </w:rPr>
    </w:lvl>
  </w:abstractNum>
  <w:abstractNum w:abstractNumId="7" w15:restartNumberingAfterBreak="0">
    <w:nsid w:val="416F6E48"/>
    <w:multiLevelType w:val="hybridMultilevel"/>
    <w:tmpl w:val="391E86CE"/>
    <w:lvl w:ilvl="0" w:tplc="EE283C12">
      <w:numFmt w:val="bullet"/>
      <w:lvlText w:val="▪"/>
      <w:lvlJc w:val="left"/>
      <w:pPr>
        <w:ind w:left="473" w:hanging="361"/>
      </w:pPr>
      <w:rPr>
        <w:rFonts w:ascii="Tahoma" w:eastAsia="Tahoma" w:hAnsi="Tahoma" w:cs="Tahoma" w:hint="default"/>
        <w:spacing w:val="-1"/>
        <w:w w:val="100"/>
        <w:sz w:val="20"/>
        <w:szCs w:val="20"/>
      </w:rPr>
    </w:lvl>
    <w:lvl w:ilvl="1" w:tplc="EEF036CC">
      <w:numFmt w:val="bullet"/>
      <w:lvlText w:val="•"/>
      <w:lvlJc w:val="left"/>
      <w:pPr>
        <w:ind w:left="935" w:hanging="361"/>
      </w:pPr>
      <w:rPr>
        <w:rFonts w:hint="default"/>
      </w:rPr>
    </w:lvl>
    <w:lvl w:ilvl="2" w:tplc="BFC68E54">
      <w:numFmt w:val="bullet"/>
      <w:lvlText w:val="•"/>
      <w:lvlJc w:val="left"/>
      <w:pPr>
        <w:ind w:left="1390" w:hanging="361"/>
      </w:pPr>
      <w:rPr>
        <w:rFonts w:hint="default"/>
      </w:rPr>
    </w:lvl>
    <w:lvl w:ilvl="3" w:tplc="BB1EED8E">
      <w:numFmt w:val="bullet"/>
      <w:lvlText w:val="•"/>
      <w:lvlJc w:val="left"/>
      <w:pPr>
        <w:ind w:left="1846" w:hanging="361"/>
      </w:pPr>
      <w:rPr>
        <w:rFonts w:hint="default"/>
      </w:rPr>
    </w:lvl>
    <w:lvl w:ilvl="4" w:tplc="13FADAC2">
      <w:numFmt w:val="bullet"/>
      <w:lvlText w:val="•"/>
      <w:lvlJc w:val="left"/>
      <w:pPr>
        <w:ind w:left="2301" w:hanging="361"/>
      </w:pPr>
      <w:rPr>
        <w:rFonts w:hint="default"/>
      </w:rPr>
    </w:lvl>
    <w:lvl w:ilvl="5" w:tplc="FF805618">
      <w:numFmt w:val="bullet"/>
      <w:lvlText w:val="•"/>
      <w:lvlJc w:val="left"/>
      <w:pPr>
        <w:ind w:left="2757" w:hanging="361"/>
      </w:pPr>
      <w:rPr>
        <w:rFonts w:hint="default"/>
      </w:rPr>
    </w:lvl>
    <w:lvl w:ilvl="6" w:tplc="2A9E41B8">
      <w:numFmt w:val="bullet"/>
      <w:lvlText w:val="•"/>
      <w:lvlJc w:val="left"/>
      <w:pPr>
        <w:ind w:left="3212" w:hanging="361"/>
      </w:pPr>
      <w:rPr>
        <w:rFonts w:hint="default"/>
      </w:rPr>
    </w:lvl>
    <w:lvl w:ilvl="7" w:tplc="B51A35B2">
      <w:numFmt w:val="bullet"/>
      <w:lvlText w:val="•"/>
      <w:lvlJc w:val="left"/>
      <w:pPr>
        <w:ind w:left="3667" w:hanging="361"/>
      </w:pPr>
      <w:rPr>
        <w:rFonts w:hint="default"/>
      </w:rPr>
    </w:lvl>
    <w:lvl w:ilvl="8" w:tplc="4FB6625C">
      <w:numFmt w:val="bullet"/>
      <w:lvlText w:val="•"/>
      <w:lvlJc w:val="left"/>
      <w:pPr>
        <w:ind w:left="4123" w:hanging="361"/>
      </w:pPr>
      <w:rPr>
        <w:rFonts w:hint="default"/>
      </w:rPr>
    </w:lvl>
  </w:abstractNum>
  <w:abstractNum w:abstractNumId="8" w15:restartNumberingAfterBreak="0">
    <w:nsid w:val="50E10792"/>
    <w:multiLevelType w:val="hybridMultilevel"/>
    <w:tmpl w:val="028E77B0"/>
    <w:lvl w:ilvl="0" w:tplc="F5788DF6">
      <w:numFmt w:val="bullet"/>
      <w:lvlText w:val="▪"/>
      <w:lvlJc w:val="left"/>
      <w:pPr>
        <w:ind w:left="528"/>
      </w:pPr>
      <w:rPr>
        <w:rFonts w:ascii="Tahoma" w:eastAsia="MS Gothic" w:hAnsi="Tahoma" w:cs="Tahoma" w:hint="default"/>
        <w:b w:val="0"/>
        <w:i w:val="0"/>
        <w:strike w:val="0"/>
        <w:dstrike w:val="0"/>
        <w:color w:val="000000"/>
        <w:spacing w:val="-1"/>
        <w:w w:val="1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6FC2138">
      <w:start w:val="1"/>
      <w:numFmt w:val="bullet"/>
      <w:lvlText w:val="o"/>
      <w:lvlJc w:val="left"/>
      <w:pPr>
        <w:ind w:left="135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2A82A8A">
      <w:start w:val="1"/>
      <w:numFmt w:val="bullet"/>
      <w:lvlText w:val="▪"/>
      <w:lvlJc w:val="left"/>
      <w:pPr>
        <w:ind w:left="207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0E47AEA">
      <w:start w:val="1"/>
      <w:numFmt w:val="bullet"/>
      <w:lvlText w:val="•"/>
      <w:lvlJc w:val="left"/>
      <w:pPr>
        <w:ind w:left="279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BA6FCBE">
      <w:start w:val="1"/>
      <w:numFmt w:val="bullet"/>
      <w:lvlText w:val="o"/>
      <w:lvlJc w:val="left"/>
      <w:pPr>
        <w:ind w:left="351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2620D7C">
      <w:start w:val="1"/>
      <w:numFmt w:val="bullet"/>
      <w:lvlText w:val="▪"/>
      <w:lvlJc w:val="left"/>
      <w:pPr>
        <w:ind w:left="423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7E8982C">
      <w:start w:val="1"/>
      <w:numFmt w:val="bullet"/>
      <w:lvlText w:val="•"/>
      <w:lvlJc w:val="left"/>
      <w:pPr>
        <w:ind w:left="495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4D874F6">
      <w:start w:val="1"/>
      <w:numFmt w:val="bullet"/>
      <w:lvlText w:val="o"/>
      <w:lvlJc w:val="left"/>
      <w:pPr>
        <w:ind w:left="567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9760330">
      <w:start w:val="1"/>
      <w:numFmt w:val="bullet"/>
      <w:lvlText w:val="▪"/>
      <w:lvlJc w:val="left"/>
      <w:pPr>
        <w:ind w:left="639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C8E0C78"/>
    <w:multiLevelType w:val="hybridMultilevel"/>
    <w:tmpl w:val="F42A7B88"/>
    <w:lvl w:ilvl="0" w:tplc="8BA0DAC2">
      <w:numFmt w:val="bullet"/>
      <w:lvlText w:val="▪"/>
      <w:lvlJc w:val="left"/>
      <w:pPr>
        <w:ind w:left="720" w:hanging="360"/>
      </w:pPr>
      <w:rPr>
        <w:rFonts w:ascii="Tahoma" w:eastAsia="Tahoma" w:hAnsi="Tahoma" w:cs="Tahoma" w:hint="default"/>
        <w:spacing w:val="-1"/>
        <w:w w:val="100"/>
        <w:sz w:val="20"/>
        <w:szCs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E51A84"/>
    <w:multiLevelType w:val="multilevel"/>
    <w:tmpl w:val="CD720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6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53D8"/>
    <w:rsid w:val="00001A18"/>
    <w:rsid w:val="00011DBC"/>
    <w:rsid w:val="00063316"/>
    <w:rsid w:val="00090377"/>
    <w:rsid w:val="000B216E"/>
    <w:rsid w:val="000C0B04"/>
    <w:rsid w:val="000D0BC6"/>
    <w:rsid w:val="000D17EA"/>
    <w:rsid w:val="00173AA3"/>
    <w:rsid w:val="001D43CF"/>
    <w:rsid w:val="001E6949"/>
    <w:rsid w:val="00214A26"/>
    <w:rsid w:val="0022635E"/>
    <w:rsid w:val="0027518F"/>
    <w:rsid w:val="002B5E3A"/>
    <w:rsid w:val="002D4AFF"/>
    <w:rsid w:val="00364BB7"/>
    <w:rsid w:val="003711A3"/>
    <w:rsid w:val="00391520"/>
    <w:rsid w:val="003A3E96"/>
    <w:rsid w:val="004064A6"/>
    <w:rsid w:val="0041206E"/>
    <w:rsid w:val="00415FBF"/>
    <w:rsid w:val="00446352"/>
    <w:rsid w:val="00450209"/>
    <w:rsid w:val="004653D8"/>
    <w:rsid w:val="004C71EB"/>
    <w:rsid w:val="005372F7"/>
    <w:rsid w:val="00547EE8"/>
    <w:rsid w:val="006160ED"/>
    <w:rsid w:val="00653D3E"/>
    <w:rsid w:val="00690BFB"/>
    <w:rsid w:val="00753CC3"/>
    <w:rsid w:val="007545F7"/>
    <w:rsid w:val="007C06F5"/>
    <w:rsid w:val="00854421"/>
    <w:rsid w:val="008666E7"/>
    <w:rsid w:val="008C0142"/>
    <w:rsid w:val="008D42C3"/>
    <w:rsid w:val="008F272E"/>
    <w:rsid w:val="009041FB"/>
    <w:rsid w:val="00913D3B"/>
    <w:rsid w:val="00953591"/>
    <w:rsid w:val="00961584"/>
    <w:rsid w:val="0096703C"/>
    <w:rsid w:val="00A82DCA"/>
    <w:rsid w:val="00A91A08"/>
    <w:rsid w:val="00AB3D0B"/>
    <w:rsid w:val="00AC1102"/>
    <w:rsid w:val="00B526E0"/>
    <w:rsid w:val="00B94216"/>
    <w:rsid w:val="00BB1E54"/>
    <w:rsid w:val="00BB6233"/>
    <w:rsid w:val="00BE022F"/>
    <w:rsid w:val="00BE534B"/>
    <w:rsid w:val="00C107EB"/>
    <w:rsid w:val="00C77C42"/>
    <w:rsid w:val="00D0118B"/>
    <w:rsid w:val="00D55A4A"/>
    <w:rsid w:val="00D76B95"/>
    <w:rsid w:val="00E07325"/>
    <w:rsid w:val="00E11897"/>
    <w:rsid w:val="00EE12CB"/>
    <w:rsid w:val="00F142AF"/>
    <w:rsid w:val="00F4001F"/>
    <w:rsid w:val="00F435DD"/>
    <w:rsid w:val="00F965B4"/>
    <w:rsid w:val="00FB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2"/>
    </o:shapelayout>
  </w:shapeDefaults>
  <w:decimalSymbol w:val="."/>
  <w:listSeparator w:val=","/>
  <w14:docId w14:val="35970F06"/>
  <w15:docId w15:val="{D23C7D17-7297-488A-A02B-CE3FCC0E7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11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40" w:lineRule="exact"/>
      <w:ind w:left="473" w:hanging="361"/>
    </w:pPr>
    <w:rPr>
      <w:sz w:val="20"/>
      <w:szCs w:val="20"/>
    </w:rPr>
  </w:style>
  <w:style w:type="paragraph" w:styleId="ListParagraph">
    <w:name w:val="List Paragraph"/>
    <w:basedOn w:val="Normal"/>
    <w:uiPriority w:val="99"/>
    <w:qFormat/>
    <w:pPr>
      <w:spacing w:line="240" w:lineRule="exact"/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B1E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1E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B1E5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653D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rslanbhutto@hot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newhome.p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whome.p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Arslan Bhutto</cp:lastModifiedBy>
  <cp:revision>41</cp:revision>
  <dcterms:created xsi:type="dcterms:W3CDTF">2021-03-11T12:44:00Z</dcterms:created>
  <dcterms:modified xsi:type="dcterms:W3CDTF">2021-12-11T17:36:00Z</dcterms:modified>
</cp:coreProperties>
</file>