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80A975" w14:textId="77777777" w:rsidR="00125D2E" w:rsidRDefault="003B0C92" w:rsidP="00C21422">
      <w:pPr>
        <w:spacing w:after="60" w:line="240" w:lineRule="auto"/>
        <w:rPr>
          <w:rFonts w:ascii="Verdana" w:hAnsi="Verdana"/>
          <w:b/>
          <w:bCs/>
          <w:sz w:val="30"/>
          <w:szCs w:val="30"/>
          <w:lang w:val="it-IT"/>
        </w:rPr>
      </w:pPr>
      <w:r>
        <w:rPr>
          <w:noProof/>
        </w:rPr>
        <w:drawing>
          <wp:anchor distT="0" distB="0" distL="114300" distR="114300" simplePos="0" relativeHeight="251657728" behindDoc="0" locked="0" layoutInCell="1" allowOverlap="1" wp14:anchorId="512CCF06" wp14:editId="07777777">
            <wp:simplePos x="0" y="0"/>
            <wp:positionH relativeFrom="column">
              <wp:posOffset>4400550</wp:posOffset>
            </wp:positionH>
            <wp:positionV relativeFrom="paragraph">
              <wp:posOffset>-342900</wp:posOffset>
            </wp:positionV>
            <wp:extent cx="1885950" cy="1600200"/>
            <wp:effectExtent l="0" t="0" r="0" b="0"/>
            <wp:wrapNone/>
            <wp:docPr id="4" name="Picture 4" descr="Irfan si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rfan sir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8595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00E244AD" w:rsidRPr="0D145B00">
        <w:rPr>
          <w:rFonts w:ascii="Verdana" w:hAnsi="Verdana"/>
          <w:b/>
          <w:bCs/>
          <w:sz w:val="30"/>
          <w:szCs w:val="30"/>
          <w:lang w:val="it-IT"/>
        </w:rPr>
        <w:t>IRFAN ABID</w:t>
      </w:r>
      <w:r w:rsidR="00A05DD8" w:rsidRPr="0D145B00">
        <w:rPr>
          <w:rFonts w:ascii="Verdana" w:hAnsi="Verdana"/>
          <w:b/>
          <w:bCs/>
          <w:sz w:val="30"/>
          <w:szCs w:val="30"/>
          <w:lang w:val="it-IT"/>
        </w:rPr>
        <w:t xml:space="preserve"> </w:t>
      </w:r>
      <w:bookmarkStart w:id="0" w:name="_Hlk88897177"/>
    </w:p>
    <w:p w14:paraId="6EDADC51" w14:textId="7FC47243" w:rsidR="00125D2E" w:rsidRPr="00125D2E" w:rsidRDefault="00C21422" w:rsidP="00C21422">
      <w:pPr>
        <w:spacing w:after="60" w:line="240" w:lineRule="auto"/>
        <w:rPr>
          <w:rStyle w:val="NormalverdanaChar"/>
          <w:rFonts w:ascii="Verdana" w:hAnsi="Verdana"/>
          <w:sz w:val="20"/>
          <w:szCs w:val="20"/>
        </w:rPr>
      </w:pPr>
      <w:r w:rsidRPr="00125D2E">
        <w:rPr>
          <w:rStyle w:val="NormalverdanaChar"/>
          <w:rFonts w:ascii="Verdana" w:hAnsi="Verdana"/>
          <w:sz w:val="20"/>
          <w:szCs w:val="20"/>
        </w:rPr>
        <w:t xml:space="preserve">Sr. </w:t>
      </w:r>
      <w:r w:rsidR="00BB5754">
        <w:rPr>
          <w:rStyle w:val="NormalverdanaChar"/>
          <w:rFonts w:ascii="Verdana" w:hAnsi="Verdana"/>
          <w:sz w:val="20"/>
          <w:szCs w:val="20"/>
        </w:rPr>
        <w:t>Project Manager</w:t>
      </w:r>
    </w:p>
    <w:bookmarkEnd w:id="0"/>
    <w:p w14:paraId="18D03586" w14:textId="5E8E432D" w:rsidR="00E244AD" w:rsidRPr="00EB027A" w:rsidRDefault="005F4371" w:rsidP="00EB027A">
      <w:pPr>
        <w:spacing w:after="60" w:line="240" w:lineRule="auto"/>
        <w:rPr>
          <w:rFonts w:ascii="Times New Roman" w:hAnsi="Times New Roman" w:cs="Times New Roman"/>
          <w:b/>
          <w:bCs/>
          <w:i/>
          <w:iCs/>
          <w:sz w:val="8"/>
          <w:szCs w:val="8"/>
          <w:u w:val="single"/>
        </w:rPr>
      </w:pPr>
      <w:r>
        <w:rPr>
          <w:rFonts w:ascii="Verdana" w:hAnsi="Verdana"/>
          <w:b/>
          <w:sz w:val="30"/>
          <w:szCs w:val="30"/>
          <w:lang w:val="it-IT"/>
        </w:rPr>
        <w:t xml:space="preserve">                                                              </w:t>
      </w:r>
    </w:p>
    <w:p w14:paraId="0C61AC5C" w14:textId="77777777" w:rsidR="00E244AD" w:rsidRPr="00872DA7" w:rsidRDefault="00E244AD" w:rsidP="00BA64EF">
      <w:pPr>
        <w:pBdr>
          <w:bottom w:val="threeDEmboss" w:sz="18" w:space="1" w:color="auto"/>
        </w:pBdr>
        <w:jc w:val="both"/>
        <w:outlineLvl w:val="0"/>
        <w:rPr>
          <w:rFonts w:ascii="Verdana" w:hAnsi="Verdana"/>
          <w:bCs/>
          <w:sz w:val="20"/>
          <w:szCs w:val="20"/>
          <w:lang w:val="it-IT"/>
        </w:rPr>
      </w:pPr>
      <w:r w:rsidRPr="00E244AD">
        <w:rPr>
          <w:rFonts w:ascii="Verdana" w:hAnsi="Verdana"/>
          <w:b/>
          <w:sz w:val="20"/>
          <w:szCs w:val="20"/>
          <w:lang w:val="it-IT"/>
        </w:rPr>
        <w:t>Email:</w:t>
      </w:r>
      <w:r w:rsidR="00C618A9">
        <w:fldChar w:fldCharType="begin"/>
      </w:r>
      <w:r w:rsidR="00C618A9">
        <w:instrText xml:space="preserve"> HYPERLINK "mailto:Irfanabid74@hotmail.com" </w:instrText>
      </w:r>
      <w:r w:rsidR="00C618A9">
        <w:fldChar w:fldCharType="separate"/>
      </w:r>
      <w:r w:rsidRPr="00E244AD">
        <w:rPr>
          <w:rStyle w:val="Hyperlink"/>
          <w:rFonts w:ascii="Verdana" w:hAnsi="Verdana" w:cs="Calibri"/>
          <w:bCs/>
          <w:sz w:val="20"/>
          <w:szCs w:val="20"/>
          <w:lang w:val="it-IT"/>
        </w:rPr>
        <w:t>Irfanabid74@hotmail.com</w:t>
      </w:r>
      <w:r w:rsidR="00C618A9">
        <w:rPr>
          <w:rStyle w:val="Hyperlink"/>
          <w:rFonts w:ascii="Verdana" w:hAnsi="Verdana" w:cs="Calibri"/>
          <w:bCs/>
          <w:sz w:val="20"/>
          <w:szCs w:val="20"/>
          <w:lang w:val="it-IT"/>
        </w:rPr>
        <w:fldChar w:fldCharType="end"/>
      </w:r>
      <w:r w:rsidR="00EB027A">
        <w:rPr>
          <w:rFonts w:ascii="Verdana" w:hAnsi="Verdana"/>
          <w:bCs/>
          <w:sz w:val="20"/>
          <w:szCs w:val="20"/>
          <w:lang w:val="it-IT"/>
        </w:rPr>
        <w:t xml:space="preserve">                                          </w:t>
      </w:r>
    </w:p>
    <w:p w14:paraId="5EF3A031" w14:textId="702B3CBE" w:rsidR="00E244AD" w:rsidRDefault="00E244AD" w:rsidP="00BA64EF">
      <w:pPr>
        <w:pBdr>
          <w:bottom w:val="threeDEmboss" w:sz="18" w:space="1" w:color="auto"/>
        </w:pBdr>
        <w:jc w:val="both"/>
        <w:outlineLvl w:val="0"/>
        <w:rPr>
          <w:rFonts w:ascii="Verdana" w:hAnsi="Verdana"/>
          <w:bCs/>
          <w:sz w:val="20"/>
          <w:szCs w:val="20"/>
          <w:lang w:val="it-IT"/>
        </w:rPr>
      </w:pPr>
      <w:r w:rsidRPr="00E244AD">
        <w:rPr>
          <w:rFonts w:ascii="Verdana" w:hAnsi="Verdana"/>
          <w:b/>
          <w:sz w:val="20"/>
          <w:szCs w:val="20"/>
          <w:lang w:val="it-IT"/>
        </w:rPr>
        <w:t>Mobile:</w:t>
      </w:r>
      <w:r>
        <w:rPr>
          <w:rFonts w:ascii="Verdana" w:hAnsi="Verdana"/>
          <w:bCs/>
          <w:sz w:val="20"/>
          <w:szCs w:val="20"/>
          <w:lang w:val="it-IT"/>
        </w:rPr>
        <w:t>0</w:t>
      </w:r>
      <w:r w:rsidR="00FF0CEC">
        <w:rPr>
          <w:rFonts w:ascii="Verdana" w:hAnsi="Verdana"/>
          <w:bCs/>
          <w:sz w:val="20"/>
          <w:szCs w:val="20"/>
          <w:lang w:val="it-IT"/>
        </w:rPr>
        <w:t>0971</w:t>
      </w:r>
      <w:r>
        <w:rPr>
          <w:rFonts w:ascii="Verdana" w:hAnsi="Verdana"/>
          <w:bCs/>
          <w:sz w:val="20"/>
          <w:szCs w:val="20"/>
          <w:lang w:val="it-IT"/>
        </w:rPr>
        <w:t>501993869,0</w:t>
      </w:r>
      <w:r w:rsidR="00FF0CEC">
        <w:rPr>
          <w:rFonts w:ascii="Verdana" w:hAnsi="Verdana"/>
          <w:bCs/>
          <w:sz w:val="20"/>
          <w:szCs w:val="20"/>
          <w:lang w:val="it-IT"/>
        </w:rPr>
        <w:t>0971</w:t>
      </w:r>
      <w:r>
        <w:rPr>
          <w:rFonts w:ascii="Verdana" w:hAnsi="Verdana"/>
          <w:bCs/>
          <w:sz w:val="20"/>
          <w:szCs w:val="20"/>
          <w:lang w:val="it-IT"/>
        </w:rPr>
        <w:t>506312978</w:t>
      </w:r>
    </w:p>
    <w:p w14:paraId="45C62B27" w14:textId="77777777" w:rsidR="002352D7" w:rsidRPr="00E244AD" w:rsidRDefault="002352D7" w:rsidP="00BA64EF">
      <w:pPr>
        <w:pBdr>
          <w:bottom w:val="threeDEmboss" w:sz="18" w:space="1" w:color="auto"/>
        </w:pBdr>
        <w:jc w:val="both"/>
        <w:outlineLvl w:val="0"/>
        <w:rPr>
          <w:rFonts w:ascii="Verdana" w:hAnsi="Verdana"/>
          <w:bCs/>
          <w:sz w:val="20"/>
          <w:szCs w:val="20"/>
          <w:lang w:val="it-IT"/>
        </w:rPr>
      </w:pPr>
    </w:p>
    <w:p w14:paraId="5D92BBDF" w14:textId="12010532" w:rsidR="00C21422" w:rsidRDefault="00BA64EF" w:rsidP="00125D2E">
      <w:pPr>
        <w:spacing w:after="60" w:line="240" w:lineRule="auto"/>
        <w:rPr>
          <w:rFonts w:ascii="Verdana" w:hAnsi="Verdana"/>
          <w:b/>
          <w:bCs/>
          <w:sz w:val="30"/>
          <w:szCs w:val="30"/>
          <w:lang w:val="it-IT"/>
        </w:rPr>
      </w:pPr>
      <w:r w:rsidRPr="00C10273">
        <w:rPr>
          <w:rFonts w:ascii="Verdana" w:hAnsi="Verdana"/>
          <w:b/>
          <w:sz w:val="20"/>
          <w:szCs w:val="20"/>
          <w:lang w:val="it-IT"/>
        </w:rPr>
        <w:t>Objective</w:t>
      </w:r>
      <w:r w:rsidR="005F4371">
        <w:rPr>
          <w:rFonts w:ascii="Verdana" w:hAnsi="Verdana"/>
          <w:b/>
          <w:sz w:val="20"/>
          <w:szCs w:val="20"/>
          <w:lang w:val="it-IT"/>
        </w:rPr>
        <w:t xml:space="preserve"> </w:t>
      </w:r>
      <w:bookmarkStart w:id="1" w:name="_Hlk88897445"/>
    </w:p>
    <w:bookmarkEnd w:id="1"/>
    <w:p w14:paraId="4F717B4F" w14:textId="12010532" w:rsidR="00BA64EF" w:rsidRPr="00C10273" w:rsidRDefault="005F4371" w:rsidP="00BA64EF">
      <w:pPr>
        <w:pBdr>
          <w:bottom w:val="threeDEmboss" w:sz="18" w:space="1" w:color="auto"/>
        </w:pBdr>
        <w:jc w:val="both"/>
        <w:outlineLvl w:val="0"/>
        <w:rPr>
          <w:rFonts w:ascii="Verdana" w:hAnsi="Verdana"/>
          <w:b/>
          <w:sz w:val="20"/>
          <w:szCs w:val="20"/>
          <w:lang w:val="it-IT"/>
        </w:rPr>
      </w:pPr>
      <w:r>
        <w:rPr>
          <w:rFonts w:ascii="Verdana" w:hAnsi="Verdana"/>
          <w:b/>
          <w:sz w:val="20"/>
          <w:szCs w:val="20"/>
          <w:lang w:val="it-IT"/>
        </w:rPr>
        <w:t xml:space="preserve">                                                 </w:t>
      </w:r>
    </w:p>
    <w:p w14:paraId="0F179599" w14:textId="6C99A0BA" w:rsidR="0070496A" w:rsidRPr="00C62F81" w:rsidRDefault="0070496A" w:rsidP="002C6440">
      <w:pPr>
        <w:pStyle w:val="Normalverdana0"/>
        <w:rPr>
          <w:rFonts w:ascii="Verdana" w:hAnsi="Verdana"/>
          <w:b/>
          <w:sz w:val="20"/>
          <w:szCs w:val="20"/>
        </w:rPr>
      </w:pPr>
      <w:r w:rsidRPr="00C62F81">
        <w:rPr>
          <w:rFonts w:ascii="Verdana" w:hAnsi="Verdana"/>
          <w:b/>
          <w:sz w:val="20"/>
          <w:szCs w:val="20"/>
        </w:rPr>
        <w:t xml:space="preserve">More than </w:t>
      </w:r>
      <w:r w:rsidR="00C62F81" w:rsidRPr="00C62F81">
        <w:rPr>
          <w:rFonts w:ascii="Verdana" w:hAnsi="Verdana"/>
          <w:b/>
          <w:bCs/>
          <w:sz w:val="20"/>
          <w:szCs w:val="20"/>
        </w:rPr>
        <w:t>2</w:t>
      </w:r>
      <w:r w:rsidR="00401A3F">
        <w:rPr>
          <w:rFonts w:ascii="Verdana" w:hAnsi="Verdana"/>
          <w:b/>
          <w:bCs/>
          <w:sz w:val="20"/>
          <w:szCs w:val="20"/>
        </w:rPr>
        <w:t>0</w:t>
      </w:r>
      <w:r w:rsidRPr="00C62F81">
        <w:rPr>
          <w:rFonts w:ascii="Verdana" w:hAnsi="Verdana"/>
          <w:b/>
          <w:bCs/>
          <w:sz w:val="20"/>
          <w:szCs w:val="20"/>
        </w:rPr>
        <w:t xml:space="preserve"> years</w:t>
      </w:r>
      <w:r w:rsidRPr="00C62F81">
        <w:rPr>
          <w:rFonts w:ascii="Verdana" w:hAnsi="Verdana"/>
          <w:b/>
          <w:sz w:val="20"/>
          <w:szCs w:val="20"/>
        </w:rPr>
        <w:t xml:space="preserve">’ experience in the field of </w:t>
      </w:r>
      <w:r w:rsidR="00A34AA8" w:rsidRPr="00C62F81">
        <w:rPr>
          <w:rFonts w:ascii="Verdana" w:hAnsi="Verdana"/>
          <w:b/>
          <w:sz w:val="20"/>
          <w:szCs w:val="20"/>
        </w:rPr>
        <w:t>Project,</w:t>
      </w:r>
      <w:r w:rsidR="002E3739" w:rsidRPr="00C62F81">
        <w:rPr>
          <w:rFonts w:ascii="Verdana" w:hAnsi="Verdana"/>
          <w:b/>
          <w:sz w:val="20"/>
          <w:szCs w:val="20"/>
        </w:rPr>
        <w:t xml:space="preserve"> </w:t>
      </w:r>
      <w:r w:rsidRPr="00C62F81">
        <w:rPr>
          <w:rFonts w:ascii="Verdana" w:hAnsi="Verdana"/>
          <w:b/>
          <w:sz w:val="20"/>
          <w:szCs w:val="20"/>
        </w:rPr>
        <w:t xml:space="preserve">Construction Management &amp; Supervision for </w:t>
      </w:r>
      <w:r w:rsidR="00F9181B">
        <w:rPr>
          <w:rFonts w:ascii="Verdana" w:hAnsi="Verdana"/>
          <w:b/>
          <w:sz w:val="20"/>
          <w:szCs w:val="20"/>
        </w:rPr>
        <w:t>Buildings,</w:t>
      </w:r>
      <w:r w:rsidR="00FC3425">
        <w:rPr>
          <w:rFonts w:ascii="Verdana" w:hAnsi="Verdana"/>
          <w:b/>
          <w:sz w:val="20"/>
          <w:szCs w:val="20"/>
        </w:rPr>
        <w:t xml:space="preserve"> </w:t>
      </w:r>
      <w:r w:rsidRPr="00C62F81">
        <w:rPr>
          <w:rFonts w:ascii="Verdana" w:hAnsi="Verdana"/>
          <w:b/>
          <w:sz w:val="20"/>
          <w:szCs w:val="20"/>
        </w:rPr>
        <w:t>Airports and Inf</w:t>
      </w:r>
      <w:r w:rsidR="00FC3425">
        <w:rPr>
          <w:rFonts w:ascii="Verdana" w:hAnsi="Verdana"/>
          <w:b/>
          <w:sz w:val="20"/>
          <w:szCs w:val="20"/>
        </w:rPr>
        <w:t>rastructures works</w:t>
      </w:r>
      <w:r w:rsidRPr="00C62F81">
        <w:rPr>
          <w:rFonts w:ascii="Verdana" w:hAnsi="Verdana"/>
          <w:b/>
          <w:sz w:val="20"/>
          <w:szCs w:val="20"/>
        </w:rPr>
        <w:t xml:space="preserve"> possess strong plan to organizational and Communication skills with the ability to independently plan supervise construction staff. Furthermore, possess strong analytical and assessment skills, keen listening and negotiating abilities; facilitate understanding of all facts in decision making process.</w:t>
      </w:r>
    </w:p>
    <w:p w14:paraId="672A6659" w14:textId="77777777" w:rsidR="00C62F81" w:rsidRPr="00C62F81" w:rsidRDefault="00C62F81" w:rsidP="002C6440">
      <w:pPr>
        <w:pStyle w:val="Normalverdana0"/>
        <w:rPr>
          <w:rFonts w:ascii="Verdana" w:hAnsi="Verdana"/>
          <w:b/>
          <w:sz w:val="20"/>
          <w:szCs w:val="20"/>
        </w:rPr>
      </w:pPr>
    </w:p>
    <w:p w14:paraId="3BAC6C6B" w14:textId="77777777" w:rsidR="00BA64EF" w:rsidRPr="005977AC" w:rsidRDefault="00BA64EF" w:rsidP="00BA64EF">
      <w:pPr>
        <w:pBdr>
          <w:bottom w:val="threeDEmboss" w:sz="18" w:space="1" w:color="auto"/>
        </w:pBdr>
        <w:jc w:val="both"/>
        <w:outlineLvl w:val="0"/>
        <w:rPr>
          <w:rFonts w:ascii="Verdana" w:hAnsi="Verdana"/>
          <w:b/>
          <w:sz w:val="24"/>
          <w:szCs w:val="24"/>
          <w:lang w:val="it-IT"/>
        </w:rPr>
      </w:pPr>
      <w:r w:rsidRPr="005977AC">
        <w:rPr>
          <w:rFonts w:ascii="Verdana" w:hAnsi="Verdana"/>
          <w:b/>
          <w:sz w:val="24"/>
          <w:szCs w:val="24"/>
          <w:lang w:val="it-IT"/>
        </w:rPr>
        <w:t>Key projects</w:t>
      </w:r>
      <w:r w:rsidR="006922F2" w:rsidRPr="005977AC">
        <w:rPr>
          <w:rFonts w:ascii="Verdana" w:hAnsi="Verdana"/>
          <w:b/>
          <w:sz w:val="24"/>
          <w:szCs w:val="24"/>
          <w:lang w:val="it-IT"/>
        </w:rPr>
        <w:t xml:space="preserve"> in UAE &amp; SAUDI ARABIA </w:t>
      </w:r>
    </w:p>
    <w:p w14:paraId="2F27EAF0" w14:textId="3DA82C2C" w:rsidR="006922F2" w:rsidRPr="005977AC" w:rsidRDefault="0D145B00" w:rsidP="0D145B00">
      <w:pPr>
        <w:pStyle w:val="Normalverdana"/>
        <w:numPr>
          <w:ilvl w:val="0"/>
          <w:numId w:val="2"/>
        </w:numPr>
        <w:rPr>
          <w:rFonts w:ascii="Verdana" w:hAnsi="Verdana"/>
          <w:sz w:val="20"/>
          <w:szCs w:val="20"/>
        </w:rPr>
      </w:pPr>
      <w:r w:rsidRPr="0D145B00">
        <w:rPr>
          <w:rFonts w:ascii="Verdana" w:hAnsi="Verdana"/>
          <w:sz w:val="20"/>
          <w:szCs w:val="20"/>
        </w:rPr>
        <w:t xml:space="preserve">THE ADDRESS Fujairah </w:t>
      </w:r>
      <w:r w:rsidR="00421F30">
        <w:rPr>
          <w:rFonts w:ascii="Verdana" w:hAnsi="Verdana"/>
          <w:sz w:val="20"/>
          <w:szCs w:val="20"/>
        </w:rPr>
        <w:t xml:space="preserve">Residence </w:t>
      </w:r>
      <w:r w:rsidRPr="0D145B00">
        <w:rPr>
          <w:rFonts w:ascii="Verdana" w:hAnsi="Verdana"/>
          <w:sz w:val="20"/>
          <w:szCs w:val="20"/>
        </w:rPr>
        <w:t>Resort + SPA Development</w:t>
      </w:r>
      <w:r w:rsidR="00EF12A3">
        <w:rPr>
          <w:rFonts w:ascii="Verdana" w:hAnsi="Verdana"/>
          <w:sz w:val="20"/>
          <w:szCs w:val="20"/>
        </w:rPr>
        <w:t xml:space="preserve"> and </w:t>
      </w:r>
      <w:r w:rsidRPr="0D145B00">
        <w:rPr>
          <w:rFonts w:ascii="Verdana" w:hAnsi="Verdana"/>
          <w:sz w:val="20"/>
          <w:szCs w:val="20"/>
        </w:rPr>
        <w:t>Beach house, Guest Villas &amp; Buildings, Infrastructure, Marine works &amp; Airport project. Abu Dhabi, UAE.</w:t>
      </w:r>
    </w:p>
    <w:p w14:paraId="1893D481" w14:textId="60CA39B6" w:rsidR="002E3739" w:rsidRPr="005977AC" w:rsidRDefault="0D145B00" w:rsidP="0D145B00">
      <w:pPr>
        <w:pStyle w:val="Normalverdana"/>
        <w:numPr>
          <w:ilvl w:val="0"/>
          <w:numId w:val="2"/>
        </w:numPr>
        <w:rPr>
          <w:rFonts w:ascii="Verdana" w:hAnsi="Verdana"/>
          <w:sz w:val="20"/>
          <w:szCs w:val="20"/>
        </w:rPr>
      </w:pPr>
      <w:r w:rsidRPr="0D145B00">
        <w:rPr>
          <w:rFonts w:ascii="Verdana" w:hAnsi="Verdana"/>
          <w:sz w:val="20"/>
          <w:szCs w:val="20"/>
        </w:rPr>
        <w:t xml:space="preserve">Mina Al Arab RAK, UAE Retails Shopping </w:t>
      </w:r>
      <w:r w:rsidR="005647F1" w:rsidRPr="0D145B00">
        <w:rPr>
          <w:rFonts w:ascii="Verdana" w:hAnsi="Verdana"/>
          <w:sz w:val="20"/>
          <w:szCs w:val="20"/>
        </w:rPr>
        <w:t>Centre, Chatham’s,</w:t>
      </w:r>
      <w:r w:rsidRPr="0D145B00">
        <w:rPr>
          <w:rFonts w:ascii="Verdana" w:hAnsi="Verdana"/>
          <w:sz w:val="20"/>
          <w:szCs w:val="20"/>
        </w:rPr>
        <w:t xml:space="preserve"> Fitness </w:t>
      </w:r>
      <w:r w:rsidR="005647F1" w:rsidRPr="0D145B00">
        <w:rPr>
          <w:rFonts w:ascii="Verdana" w:hAnsi="Verdana"/>
          <w:sz w:val="20"/>
          <w:szCs w:val="20"/>
        </w:rPr>
        <w:t>First,</w:t>
      </w:r>
      <w:r w:rsidRPr="0D145B00">
        <w:rPr>
          <w:rFonts w:ascii="Verdana" w:hAnsi="Verdana"/>
          <w:sz w:val="20"/>
          <w:szCs w:val="20"/>
        </w:rPr>
        <w:t xml:space="preserve"> </w:t>
      </w:r>
      <w:r w:rsidR="005647F1" w:rsidRPr="0D145B00">
        <w:rPr>
          <w:rFonts w:ascii="Verdana" w:hAnsi="Verdana"/>
          <w:sz w:val="20"/>
          <w:szCs w:val="20"/>
        </w:rPr>
        <w:t>Manhattan,</w:t>
      </w:r>
      <w:r w:rsidRPr="0D145B00">
        <w:rPr>
          <w:rFonts w:ascii="Verdana" w:hAnsi="Verdana"/>
          <w:sz w:val="20"/>
          <w:szCs w:val="20"/>
        </w:rPr>
        <w:t xml:space="preserve"> Gold gym and other Fit out </w:t>
      </w:r>
      <w:r w:rsidR="005647F1" w:rsidRPr="0D145B00">
        <w:rPr>
          <w:rFonts w:ascii="Verdana" w:hAnsi="Verdana"/>
          <w:sz w:val="20"/>
          <w:szCs w:val="20"/>
        </w:rPr>
        <w:t>Retails 20</w:t>
      </w:r>
      <w:r w:rsidRPr="0D145B00">
        <w:rPr>
          <w:rFonts w:ascii="Verdana" w:hAnsi="Verdana"/>
          <w:sz w:val="20"/>
          <w:szCs w:val="20"/>
        </w:rPr>
        <w:t xml:space="preserve"> Buildings G+3 to G+8 &amp; 750 G+1 villas and Infrastructure projects (</w:t>
      </w:r>
      <w:r w:rsidR="005647F1" w:rsidRPr="0D145B00">
        <w:rPr>
          <w:rFonts w:ascii="Verdana" w:hAnsi="Verdana"/>
          <w:sz w:val="20"/>
          <w:szCs w:val="20"/>
        </w:rPr>
        <w:t>Marine,</w:t>
      </w:r>
      <w:r w:rsidRPr="0D145B00">
        <w:rPr>
          <w:rFonts w:ascii="Verdana" w:hAnsi="Verdana"/>
          <w:sz w:val="20"/>
          <w:szCs w:val="20"/>
        </w:rPr>
        <w:t xml:space="preserve"> roadwork, land escaping, water supply, electricity, Sewerage, drainage, irrigation and telecommunication networks.)</w:t>
      </w:r>
    </w:p>
    <w:p w14:paraId="3DFBD3FF" w14:textId="30CECD66" w:rsidR="006922F2" w:rsidRPr="005977AC" w:rsidRDefault="0D145B00" w:rsidP="0D145B00">
      <w:pPr>
        <w:pStyle w:val="Normalverdana0"/>
        <w:numPr>
          <w:ilvl w:val="0"/>
          <w:numId w:val="2"/>
        </w:numPr>
        <w:rPr>
          <w:rFonts w:ascii="Verdana" w:hAnsi="Verdana"/>
          <w:b/>
          <w:bCs/>
          <w:sz w:val="20"/>
          <w:szCs w:val="20"/>
        </w:rPr>
      </w:pPr>
      <w:r w:rsidRPr="0D145B00">
        <w:rPr>
          <w:rFonts w:ascii="Verdana" w:hAnsi="Verdana"/>
          <w:b/>
          <w:bCs/>
          <w:sz w:val="20"/>
          <w:szCs w:val="20"/>
        </w:rPr>
        <w:t xml:space="preserve">RAK Tower ABU Dhabi, UAE  212 Apartments (44 floors with basement, Podium, Swimming Pool) </w:t>
      </w:r>
    </w:p>
    <w:p w14:paraId="1C94C7CB" w14:textId="675745CB" w:rsidR="006922F2" w:rsidRPr="005977AC" w:rsidRDefault="0D145B00" w:rsidP="0D145B00">
      <w:pPr>
        <w:pStyle w:val="Normalverdana0"/>
        <w:numPr>
          <w:ilvl w:val="0"/>
          <w:numId w:val="2"/>
        </w:numPr>
        <w:rPr>
          <w:rFonts w:ascii="Verdana" w:hAnsi="Verdana"/>
          <w:b/>
          <w:bCs/>
          <w:sz w:val="20"/>
          <w:szCs w:val="20"/>
        </w:rPr>
      </w:pPr>
      <w:proofErr w:type="spellStart"/>
      <w:r w:rsidRPr="0D145B00">
        <w:rPr>
          <w:rFonts w:ascii="Verdana" w:hAnsi="Verdana"/>
          <w:b/>
          <w:bCs/>
          <w:sz w:val="20"/>
          <w:szCs w:val="20"/>
        </w:rPr>
        <w:t>Julphar</w:t>
      </w:r>
      <w:proofErr w:type="spellEnd"/>
      <w:r w:rsidRPr="0D145B00">
        <w:rPr>
          <w:rFonts w:ascii="Verdana" w:hAnsi="Verdana"/>
          <w:b/>
          <w:bCs/>
          <w:sz w:val="20"/>
          <w:szCs w:val="20"/>
        </w:rPr>
        <w:t xml:space="preserve"> Twin Towers 42 floors Commercial &amp; residential. RAK, UAE</w:t>
      </w:r>
    </w:p>
    <w:p w14:paraId="4FE8AD60" w14:textId="77777777" w:rsidR="0070496A" w:rsidRPr="005977AC" w:rsidRDefault="0070496A" w:rsidP="006922F2">
      <w:pPr>
        <w:pStyle w:val="Normalverdana0"/>
        <w:numPr>
          <w:ilvl w:val="0"/>
          <w:numId w:val="2"/>
        </w:numPr>
        <w:rPr>
          <w:rFonts w:ascii="Verdana" w:hAnsi="Verdana"/>
          <w:b/>
          <w:sz w:val="20"/>
          <w:szCs w:val="20"/>
        </w:rPr>
      </w:pPr>
      <w:r w:rsidRPr="005977AC">
        <w:rPr>
          <w:rFonts w:ascii="Verdana" w:hAnsi="Verdana"/>
          <w:b/>
          <w:sz w:val="20"/>
          <w:szCs w:val="20"/>
        </w:rPr>
        <w:t>Dubai Wor</w:t>
      </w:r>
      <w:r w:rsidR="003405D5" w:rsidRPr="005977AC">
        <w:rPr>
          <w:rFonts w:ascii="Verdana" w:hAnsi="Verdana"/>
          <w:b/>
          <w:sz w:val="20"/>
          <w:szCs w:val="20"/>
        </w:rPr>
        <w:t>ld Central</w:t>
      </w:r>
      <w:r w:rsidR="00DB47D8" w:rsidRPr="005977AC">
        <w:rPr>
          <w:rFonts w:ascii="Verdana" w:hAnsi="Verdana"/>
          <w:b/>
          <w:sz w:val="20"/>
          <w:szCs w:val="20"/>
        </w:rPr>
        <w:t xml:space="preserve"> </w:t>
      </w:r>
      <w:proofErr w:type="spellStart"/>
      <w:r w:rsidR="00DB47D8" w:rsidRPr="005977AC">
        <w:rPr>
          <w:rFonts w:ascii="Verdana" w:hAnsi="Verdana"/>
          <w:b/>
          <w:sz w:val="20"/>
          <w:szCs w:val="20"/>
        </w:rPr>
        <w:t>Makhtoom</w:t>
      </w:r>
      <w:proofErr w:type="spellEnd"/>
      <w:r w:rsidR="00DB47D8" w:rsidRPr="005977AC">
        <w:rPr>
          <w:rFonts w:ascii="Verdana" w:hAnsi="Verdana"/>
          <w:b/>
          <w:sz w:val="20"/>
          <w:szCs w:val="20"/>
        </w:rPr>
        <w:t xml:space="preserve"> Intl</w:t>
      </w:r>
      <w:r w:rsidRPr="005977AC">
        <w:rPr>
          <w:rFonts w:ascii="Verdana" w:hAnsi="Verdana"/>
          <w:b/>
          <w:sz w:val="20"/>
          <w:szCs w:val="20"/>
        </w:rPr>
        <w:t xml:space="preserve"> Airport Dubai - U.A.E.</w:t>
      </w:r>
    </w:p>
    <w:p w14:paraId="4DDCAD5D" w14:textId="77777777" w:rsidR="0070496A" w:rsidRPr="005977AC" w:rsidRDefault="0070496A" w:rsidP="006922F2">
      <w:pPr>
        <w:pStyle w:val="Normalverdana0"/>
        <w:numPr>
          <w:ilvl w:val="0"/>
          <w:numId w:val="2"/>
        </w:numPr>
        <w:rPr>
          <w:rFonts w:ascii="Verdana" w:hAnsi="Verdana"/>
          <w:b/>
          <w:sz w:val="20"/>
          <w:szCs w:val="20"/>
        </w:rPr>
      </w:pPr>
      <w:r w:rsidRPr="005977AC">
        <w:rPr>
          <w:rFonts w:ascii="Verdana" w:hAnsi="Verdana"/>
          <w:b/>
          <w:sz w:val="20"/>
          <w:szCs w:val="20"/>
        </w:rPr>
        <w:t xml:space="preserve">Abu Dhabi International Airport Project, Abu Dhabi - U.A.E. </w:t>
      </w:r>
    </w:p>
    <w:p w14:paraId="5070AAF1" w14:textId="77777777" w:rsidR="0070496A" w:rsidRPr="005977AC" w:rsidRDefault="0070496A" w:rsidP="006922F2">
      <w:pPr>
        <w:pStyle w:val="Normalverdana0"/>
        <w:numPr>
          <w:ilvl w:val="0"/>
          <w:numId w:val="2"/>
        </w:numPr>
        <w:rPr>
          <w:rFonts w:ascii="Verdana" w:hAnsi="Verdana"/>
          <w:b/>
          <w:sz w:val="20"/>
          <w:szCs w:val="20"/>
        </w:rPr>
      </w:pPr>
      <w:r w:rsidRPr="005977AC">
        <w:rPr>
          <w:rFonts w:ascii="Verdana" w:hAnsi="Verdana"/>
          <w:b/>
          <w:sz w:val="20"/>
          <w:szCs w:val="20"/>
        </w:rPr>
        <w:t>Palm Jumeirah, Shoreline Apartment, Trunk Infrastructure, Dubai, U.A.E</w:t>
      </w:r>
    </w:p>
    <w:p w14:paraId="3D08D9AB" w14:textId="39952C67" w:rsidR="006922F2" w:rsidRPr="005977AC" w:rsidRDefault="0D145B00" w:rsidP="0D145B00">
      <w:pPr>
        <w:pStyle w:val="ListParagraph"/>
        <w:numPr>
          <w:ilvl w:val="0"/>
          <w:numId w:val="2"/>
        </w:numPr>
        <w:spacing w:after="0" w:line="240" w:lineRule="auto"/>
        <w:jc w:val="both"/>
        <w:rPr>
          <w:rFonts w:ascii="Verdana" w:hAnsi="Verdana" w:cs="Arial Narrow"/>
          <w:b/>
          <w:bCs/>
          <w:sz w:val="20"/>
          <w:szCs w:val="20"/>
        </w:rPr>
      </w:pPr>
      <w:r w:rsidRPr="0D145B00">
        <w:rPr>
          <w:rFonts w:ascii="Verdana" w:hAnsi="Verdana" w:cs="Arial Narrow"/>
          <w:b/>
          <w:bCs/>
          <w:sz w:val="20"/>
          <w:szCs w:val="20"/>
        </w:rPr>
        <w:t>Yanbu Int’l Airport Facilities Development Project-KSA. + 1 Billion SR</w:t>
      </w:r>
    </w:p>
    <w:p w14:paraId="7A78A3B2" w14:textId="77777777" w:rsidR="006922F2" w:rsidRPr="005977AC" w:rsidRDefault="006922F2" w:rsidP="006922F2">
      <w:pPr>
        <w:pStyle w:val="ListParagraph"/>
        <w:numPr>
          <w:ilvl w:val="0"/>
          <w:numId w:val="2"/>
        </w:numPr>
        <w:spacing w:after="0" w:line="240" w:lineRule="auto"/>
        <w:jc w:val="both"/>
        <w:rPr>
          <w:rFonts w:ascii="Verdana" w:hAnsi="Verdana" w:cs="Arial Narrow"/>
          <w:b/>
          <w:sz w:val="20"/>
          <w:szCs w:val="20"/>
        </w:rPr>
      </w:pPr>
      <w:proofErr w:type="spellStart"/>
      <w:r w:rsidRPr="005977AC">
        <w:rPr>
          <w:rFonts w:ascii="Verdana" w:hAnsi="Verdana" w:cs="Arial Narrow"/>
          <w:b/>
          <w:sz w:val="20"/>
          <w:szCs w:val="20"/>
        </w:rPr>
        <w:t>Jazan</w:t>
      </w:r>
      <w:proofErr w:type="spellEnd"/>
      <w:r w:rsidRPr="005977AC">
        <w:rPr>
          <w:rFonts w:ascii="Verdana" w:hAnsi="Verdana" w:cs="Arial Narrow"/>
          <w:b/>
          <w:sz w:val="20"/>
          <w:szCs w:val="20"/>
        </w:rPr>
        <w:t xml:space="preserve"> Int’l Airport Wide Body Upgrading Project-KSA+ 1 Billion SR</w:t>
      </w:r>
    </w:p>
    <w:p w14:paraId="4A31914C" w14:textId="77777777" w:rsidR="006922F2" w:rsidRPr="005977AC" w:rsidRDefault="006922F2" w:rsidP="006922F2">
      <w:pPr>
        <w:pStyle w:val="ListParagraph"/>
        <w:numPr>
          <w:ilvl w:val="0"/>
          <w:numId w:val="2"/>
        </w:numPr>
        <w:spacing w:after="0" w:line="240" w:lineRule="auto"/>
        <w:jc w:val="both"/>
        <w:rPr>
          <w:rFonts w:ascii="Verdana" w:hAnsi="Verdana" w:cs="Arial Narrow"/>
          <w:b/>
          <w:sz w:val="20"/>
          <w:szCs w:val="20"/>
        </w:rPr>
      </w:pPr>
      <w:proofErr w:type="spellStart"/>
      <w:r w:rsidRPr="005977AC">
        <w:rPr>
          <w:rFonts w:ascii="Verdana" w:hAnsi="Verdana" w:cs="Arial Narrow"/>
          <w:b/>
          <w:sz w:val="20"/>
          <w:szCs w:val="20"/>
        </w:rPr>
        <w:t>Kharkher</w:t>
      </w:r>
      <w:proofErr w:type="spellEnd"/>
      <w:r w:rsidRPr="005977AC">
        <w:rPr>
          <w:rFonts w:ascii="Verdana" w:hAnsi="Verdana" w:cs="Arial Narrow"/>
          <w:b/>
          <w:sz w:val="20"/>
          <w:szCs w:val="20"/>
        </w:rPr>
        <w:t xml:space="preserve"> Airport KSA. + 700 Million SR</w:t>
      </w:r>
    </w:p>
    <w:p w14:paraId="7579B245" w14:textId="77777777" w:rsidR="006922F2" w:rsidRPr="005977AC" w:rsidRDefault="006922F2" w:rsidP="006922F2">
      <w:pPr>
        <w:pStyle w:val="ListParagraph"/>
        <w:numPr>
          <w:ilvl w:val="0"/>
          <w:numId w:val="2"/>
        </w:numPr>
        <w:spacing w:after="0" w:line="240" w:lineRule="auto"/>
        <w:jc w:val="both"/>
        <w:rPr>
          <w:rFonts w:ascii="Verdana" w:hAnsi="Verdana" w:cs="Arial Narrow"/>
          <w:b/>
          <w:sz w:val="20"/>
          <w:szCs w:val="20"/>
        </w:rPr>
      </w:pPr>
      <w:r w:rsidRPr="005977AC">
        <w:rPr>
          <w:rFonts w:ascii="Verdana" w:hAnsi="Verdana" w:cs="Arial Narrow"/>
          <w:b/>
          <w:sz w:val="20"/>
          <w:szCs w:val="20"/>
        </w:rPr>
        <w:t xml:space="preserve">King Khalid Military City (KKMC) Airport Project </w:t>
      </w:r>
    </w:p>
    <w:p w14:paraId="67AC83C9" w14:textId="77777777" w:rsidR="006922F2" w:rsidRPr="005977AC" w:rsidRDefault="006922F2" w:rsidP="006922F2">
      <w:pPr>
        <w:pStyle w:val="ListParagraph"/>
        <w:numPr>
          <w:ilvl w:val="0"/>
          <w:numId w:val="2"/>
        </w:numPr>
        <w:spacing w:after="0" w:line="240" w:lineRule="auto"/>
        <w:jc w:val="both"/>
        <w:rPr>
          <w:rFonts w:ascii="Verdana" w:hAnsi="Verdana" w:cs="Arial Narrow"/>
          <w:b/>
          <w:sz w:val="20"/>
          <w:szCs w:val="20"/>
        </w:rPr>
      </w:pPr>
      <w:proofErr w:type="spellStart"/>
      <w:r w:rsidRPr="005977AC">
        <w:rPr>
          <w:rFonts w:ascii="Verdana" w:hAnsi="Verdana" w:cs="Arial Narrow"/>
          <w:b/>
          <w:sz w:val="20"/>
          <w:szCs w:val="20"/>
        </w:rPr>
        <w:t>Dirh</w:t>
      </w:r>
      <w:proofErr w:type="spellEnd"/>
      <w:r w:rsidRPr="005977AC">
        <w:rPr>
          <w:rFonts w:ascii="Verdana" w:hAnsi="Verdana" w:cs="Arial Narrow"/>
          <w:b/>
          <w:sz w:val="20"/>
          <w:szCs w:val="20"/>
        </w:rPr>
        <w:t>-al-</w:t>
      </w:r>
      <w:proofErr w:type="spellStart"/>
      <w:r w:rsidRPr="005977AC">
        <w:rPr>
          <w:rFonts w:ascii="Verdana" w:hAnsi="Verdana" w:cs="Arial Narrow"/>
          <w:b/>
          <w:sz w:val="20"/>
          <w:szCs w:val="20"/>
        </w:rPr>
        <w:t>Jazirah</w:t>
      </w:r>
      <w:proofErr w:type="spellEnd"/>
      <w:r w:rsidRPr="005977AC">
        <w:rPr>
          <w:rFonts w:ascii="Verdana" w:hAnsi="Verdana" w:cs="Arial Narrow"/>
          <w:b/>
          <w:sz w:val="20"/>
          <w:szCs w:val="20"/>
        </w:rPr>
        <w:t>, K.S.A. + 5 Billion SR</w:t>
      </w:r>
    </w:p>
    <w:p w14:paraId="511FCD57" w14:textId="23BF0224" w:rsidR="006922F2" w:rsidRPr="005977AC" w:rsidRDefault="0D145B00" w:rsidP="0D145B00">
      <w:pPr>
        <w:pStyle w:val="ListParagraph"/>
        <w:numPr>
          <w:ilvl w:val="0"/>
          <w:numId w:val="2"/>
        </w:numPr>
        <w:spacing w:after="0" w:line="240" w:lineRule="auto"/>
        <w:jc w:val="both"/>
        <w:rPr>
          <w:rFonts w:ascii="Verdana" w:hAnsi="Verdana" w:cs="Arial Narrow"/>
          <w:b/>
          <w:bCs/>
          <w:sz w:val="20"/>
          <w:szCs w:val="20"/>
        </w:rPr>
      </w:pPr>
      <w:r w:rsidRPr="0D145B00">
        <w:rPr>
          <w:rFonts w:ascii="Verdana" w:hAnsi="Verdana" w:cs="Arial Narrow"/>
          <w:b/>
          <w:bCs/>
          <w:sz w:val="20"/>
          <w:szCs w:val="20"/>
        </w:rPr>
        <w:t xml:space="preserve">Crown Prince Ameer Sultan bin Abdul Aziz </w:t>
      </w:r>
    </w:p>
    <w:p w14:paraId="129872A3" w14:textId="77777777" w:rsidR="006922F2" w:rsidRPr="005977AC" w:rsidRDefault="006922F2" w:rsidP="006922F2">
      <w:pPr>
        <w:pStyle w:val="ListParagraph"/>
        <w:numPr>
          <w:ilvl w:val="0"/>
          <w:numId w:val="2"/>
        </w:numPr>
        <w:spacing w:after="0" w:line="240" w:lineRule="auto"/>
        <w:jc w:val="both"/>
        <w:rPr>
          <w:rFonts w:ascii="Verdana" w:hAnsi="Verdana" w:cs="Arial Narrow"/>
          <w:b/>
          <w:sz w:val="20"/>
          <w:szCs w:val="20"/>
        </w:rPr>
      </w:pPr>
      <w:r w:rsidRPr="005977AC">
        <w:rPr>
          <w:rFonts w:ascii="Verdana" w:hAnsi="Verdana" w:cs="Arial Narrow"/>
          <w:b/>
          <w:sz w:val="20"/>
          <w:szCs w:val="20"/>
        </w:rPr>
        <w:t>Minister of Defense Office Renovation Project, Riyadh, K.S.A. – 200 Million SR</w:t>
      </w:r>
      <w:r w:rsidRPr="005977AC">
        <w:rPr>
          <w:rFonts w:ascii="Verdana" w:hAnsi="Verdana"/>
          <w:b/>
          <w:sz w:val="20"/>
          <w:szCs w:val="20"/>
        </w:rPr>
        <w:t xml:space="preserve"> </w:t>
      </w:r>
    </w:p>
    <w:p w14:paraId="54E4F316" w14:textId="77777777" w:rsidR="006922F2" w:rsidRPr="005977AC" w:rsidRDefault="006922F2" w:rsidP="006922F2">
      <w:pPr>
        <w:pStyle w:val="ListParagraph"/>
        <w:numPr>
          <w:ilvl w:val="0"/>
          <w:numId w:val="2"/>
        </w:numPr>
        <w:spacing w:after="0" w:line="240" w:lineRule="auto"/>
        <w:jc w:val="both"/>
        <w:rPr>
          <w:rFonts w:ascii="Verdana" w:hAnsi="Verdana" w:cs="Arial Narrow"/>
          <w:b/>
          <w:sz w:val="20"/>
          <w:szCs w:val="20"/>
        </w:rPr>
      </w:pPr>
      <w:r w:rsidRPr="005977AC">
        <w:rPr>
          <w:rFonts w:ascii="Verdana" w:hAnsi="Verdana" w:cs="Arial Narrow"/>
          <w:b/>
          <w:sz w:val="20"/>
          <w:szCs w:val="20"/>
        </w:rPr>
        <w:t>Prince Faisal Bin Salman Bin Abdul Aziz Palace, Riyadh-K.S.A.- 350 Million SR</w:t>
      </w:r>
    </w:p>
    <w:p w14:paraId="61259F82" w14:textId="77777777" w:rsidR="002B3257" w:rsidRPr="00F9181B" w:rsidRDefault="006922F2" w:rsidP="002B3257">
      <w:pPr>
        <w:pStyle w:val="ListParagraph"/>
        <w:numPr>
          <w:ilvl w:val="0"/>
          <w:numId w:val="2"/>
        </w:numPr>
        <w:spacing w:after="0" w:line="240" w:lineRule="auto"/>
        <w:jc w:val="both"/>
        <w:rPr>
          <w:rFonts w:ascii="Verdana" w:hAnsi="Verdana" w:cs="Arial Narrow"/>
          <w:b/>
          <w:sz w:val="20"/>
          <w:szCs w:val="20"/>
        </w:rPr>
      </w:pPr>
      <w:r w:rsidRPr="005977AC">
        <w:rPr>
          <w:rFonts w:ascii="Verdana" w:hAnsi="Verdana" w:cs="Arial Narrow"/>
          <w:b/>
          <w:sz w:val="20"/>
          <w:szCs w:val="20"/>
        </w:rPr>
        <w:t xml:space="preserve">Extension of Power Plant no 9 E-Block, Riyadh – K.S.A.-150Million SR                                      </w:t>
      </w:r>
    </w:p>
    <w:p w14:paraId="0A37501D" w14:textId="77777777" w:rsidR="00DB47D8" w:rsidRDefault="00DB47D8" w:rsidP="00DB47D8">
      <w:pPr>
        <w:pStyle w:val="Normalverdana0"/>
      </w:pPr>
    </w:p>
    <w:p w14:paraId="3C389689" w14:textId="77777777" w:rsidR="00DB47D8" w:rsidRPr="000E52DD" w:rsidRDefault="00DB47D8" w:rsidP="00DB47D8">
      <w:pPr>
        <w:pBdr>
          <w:bottom w:val="threeDEmboss" w:sz="18" w:space="1" w:color="auto"/>
        </w:pBdr>
        <w:jc w:val="both"/>
        <w:outlineLvl w:val="0"/>
        <w:rPr>
          <w:rFonts w:ascii="Verdana" w:hAnsi="Verdana"/>
          <w:b/>
          <w:sz w:val="20"/>
          <w:szCs w:val="20"/>
        </w:rPr>
      </w:pPr>
      <w:r w:rsidRPr="000E52DD">
        <w:rPr>
          <w:rFonts w:ascii="Verdana" w:hAnsi="Verdana"/>
          <w:b/>
          <w:sz w:val="20"/>
          <w:szCs w:val="20"/>
        </w:rPr>
        <w:t>Academics</w:t>
      </w:r>
      <w:r w:rsidR="007E03D0">
        <w:rPr>
          <w:rFonts w:ascii="Verdana" w:hAnsi="Verdana"/>
          <w:b/>
          <w:sz w:val="20"/>
          <w:szCs w:val="20"/>
        </w:rPr>
        <w:t>:</w:t>
      </w:r>
    </w:p>
    <w:p w14:paraId="6B1F7241" w14:textId="77777777" w:rsidR="00E5606D" w:rsidRPr="00E5606D" w:rsidRDefault="00E5606D" w:rsidP="00E5606D">
      <w:pPr>
        <w:pStyle w:val="Normalverdana"/>
        <w:numPr>
          <w:ilvl w:val="0"/>
          <w:numId w:val="4"/>
        </w:numPr>
        <w:tabs>
          <w:tab w:val="clear" w:pos="940"/>
          <w:tab w:val="num" w:pos="660"/>
        </w:tabs>
        <w:ind w:left="660" w:hanging="330"/>
        <w:rPr>
          <w:rFonts w:ascii="Verdana" w:hAnsi="Verdana"/>
          <w:b w:val="0"/>
          <w:bCs w:val="0"/>
          <w:sz w:val="20"/>
          <w:szCs w:val="20"/>
        </w:rPr>
      </w:pPr>
      <w:r>
        <w:rPr>
          <w:rFonts w:ascii="Verdana" w:hAnsi="Verdana"/>
          <w:sz w:val="20"/>
          <w:szCs w:val="20"/>
        </w:rPr>
        <w:t xml:space="preserve">PMP Studying </w:t>
      </w:r>
    </w:p>
    <w:p w14:paraId="66208CC6" w14:textId="77777777" w:rsidR="00716BF1" w:rsidRPr="00716BF1" w:rsidRDefault="00716BF1" w:rsidP="00716BF1">
      <w:pPr>
        <w:pStyle w:val="Normalverdana"/>
        <w:numPr>
          <w:ilvl w:val="0"/>
          <w:numId w:val="4"/>
        </w:numPr>
        <w:tabs>
          <w:tab w:val="clear" w:pos="940"/>
          <w:tab w:val="num" w:pos="660"/>
        </w:tabs>
        <w:ind w:left="660" w:hanging="330"/>
        <w:rPr>
          <w:rFonts w:ascii="Verdana" w:hAnsi="Verdana"/>
          <w:b w:val="0"/>
          <w:bCs w:val="0"/>
          <w:sz w:val="20"/>
          <w:szCs w:val="20"/>
        </w:rPr>
      </w:pPr>
      <w:r>
        <w:rPr>
          <w:rFonts w:ascii="Verdana" w:hAnsi="Verdana"/>
          <w:sz w:val="20"/>
          <w:szCs w:val="20"/>
        </w:rPr>
        <w:t xml:space="preserve">MBA in Project Management </w:t>
      </w:r>
      <w:r>
        <w:rPr>
          <w:rFonts w:ascii="Verdana" w:hAnsi="Verdana"/>
          <w:b w:val="0"/>
          <w:bCs w:val="0"/>
          <w:sz w:val="20"/>
          <w:szCs w:val="20"/>
        </w:rPr>
        <w:t>from Preston Institute of management science and technology, Karachi Pakistan, during the year 2010</w:t>
      </w:r>
    </w:p>
    <w:p w14:paraId="6A504DC3" w14:textId="35653DFF" w:rsidR="00DB47D8" w:rsidRDefault="002C6440" w:rsidP="00DA4DB8">
      <w:pPr>
        <w:pStyle w:val="Normalverdana"/>
        <w:numPr>
          <w:ilvl w:val="0"/>
          <w:numId w:val="4"/>
        </w:numPr>
        <w:tabs>
          <w:tab w:val="clear" w:pos="940"/>
          <w:tab w:val="num" w:pos="660"/>
        </w:tabs>
        <w:ind w:left="660" w:hanging="330"/>
        <w:rPr>
          <w:rFonts w:ascii="Verdana" w:hAnsi="Verdana"/>
          <w:b w:val="0"/>
          <w:bCs w:val="0"/>
          <w:sz w:val="20"/>
          <w:szCs w:val="20"/>
        </w:rPr>
      </w:pPr>
      <w:r>
        <w:rPr>
          <w:rFonts w:ascii="Verdana" w:hAnsi="Verdana"/>
          <w:sz w:val="20"/>
          <w:szCs w:val="20"/>
        </w:rPr>
        <w:t>B Tech Hons.</w:t>
      </w:r>
      <w:r w:rsidR="00716BF1">
        <w:rPr>
          <w:rFonts w:ascii="Verdana" w:hAnsi="Verdana"/>
          <w:sz w:val="20"/>
          <w:szCs w:val="20"/>
        </w:rPr>
        <w:t xml:space="preserve"> in </w:t>
      </w:r>
      <w:r w:rsidR="00DB47D8" w:rsidRPr="005F0A6D">
        <w:rPr>
          <w:rFonts w:ascii="Verdana" w:hAnsi="Verdana"/>
          <w:sz w:val="20"/>
          <w:szCs w:val="20"/>
        </w:rPr>
        <w:t xml:space="preserve">Civil </w:t>
      </w:r>
      <w:r w:rsidR="00D87FDC" w:rsidRPr="005F0A6D">
        <w:rPr>
          <w:rFonts w:ascii="Verdana" w:hAnsi="Verdana"/>
          <w:sz w:val="20"/>
          <w:szCs w:val="20"/>
        </w:rPr>
        <w:t>Engineerin</w:t>
      </w:r>
      <w:r w:rsidR="0048306A">
        <w:rPr>
          <w:rFonts w:ascii="Verdana" w:hAnsi="Verdana"/>
          <w:sz w:val="20"/>
          <w:szCs w:val="20"/>
        </w:rPr>
        <w:t xml:space="preserve">g Equivalent </w:t>
      </w:r>
      <w:r w:rsidR="00E779C6">
        <w:rPr>
          <w:rFonts w:ascii="Verdana" w:hAnsi="Verdana"/>
          <w:sz w:val="20"/>
          <w:szCs w:val="20"/>
        </w:rPr>
        <w:t xml:space="preserve">to </w:t>
      </w:r>
      <w:r w:rsidR="0048306A">
        <w:rPr>
          <w:rFonts w:ascii="Verdana" w:hAnsi="Verdana"/>
          <w:sz w:val="20"/>
          <w:szCs w:val="20"/>
        </w:rPr>
        <w:t xml:space="preserve">BE Civil </w:t>
      </w:r>
      <w:r w:rsidR="00D87FDC">
        <w:rPr>
          <w:rFonts w:ascii="Verdana" w:hAnsi="Verdana"/>
          <w:b w:val="0"/>
          <w:bCs w:val="0"/>
          <w:sz w:val="20"/>
          <w:szCs w:val="20"/>
        </w:rPr>
        <w:t xml:space="preserve">from </w:t>
      </w:r>
      <w:r w:rsidR="003B27FD">
        <w:rPr>
          <w:rFonts w:ascii="Verdana" w:hAnsi="Verdana"/>
          <w:b w:val="0"/>
          <w:bCs w:val="0"/>
          <w:sz w:val="20"/>
          <w:szCs w:val="20"/>
        </w:rPr>
        <w:t>(PIMSAT) Preston</w:t>
      </w:r>
      <w:r w:rsidR="00D87FDC">
        <w:rPr>
          <w:rFonts w:ascii="Verdana" w:hAnsi="Verdana"/>
          <w:b w:val="0"/>
          <w:bCs w:val="0"/>
          <w:sz w:val="20"/>
          <w:szCs w:val="20"/>
        </w:rPr>
        <w:t xml:space="preserve"> Institute of management science and technology, Karachi Pakistan, during the year </w:t>
      </w:r>
      <w:r w:rsidR="00082F31">
        <w:rPr>
          <w:rFonts w:ascii="Verdana" w:hAnsi="Verdana"/>
          <w:b w:val="0"/>
          <w:bCs w:val="0"/>
          <w:sz w:val="20"/>
          <w:szCs w:val="20"/>
        </w:rPr>
        <w:t xml:space="preserve">2004 - </w:t>
      </w:r>
      <w:r w:rsidR="00D87FDC">
        <w:rPr>
          <w:rFonts w:ascii="Verdana" w:hAnsi="Verdana"/>
          <w:b w:val="0"/>
          <w:bCs w:val="0"/>
          <w:sz w:val="20"/>
          <w:szCs w:val="20"/>
        </w:rPr>
        <w:t>2008</w:t>
      </w:r>
    </w:p>
    <w:p w14:paraId="75317B8C" w14:textId="065D9EFA" w:rsidR="00591B78" w:rsidRDefault="00591B78" w:rsidP="00591B78">
      <w:pPr>
        <w:pStyle w:val="Normalverdana"/>
        <w:numPr>
          <w:ilvl w:val="0"/>
          <w:numId w:val="0"/>
        </w:numPr>
        <w:ind w:left="1150" w:hanging="360"/>
        <w:rPr>
          <w:rFonts w:ascii="Verdana" w:hAnsi="Verdana"/>
          <w:b w:val="0"/>
          <w:bCs w:val="0"/>
          <w:sz w:val="20"/>
          <w:szCs w:val="20"/>
        </w:rPr>
      </w:pPr>
    </w:p>
    <w:p w14:paraId="50A88CB3" w14:textId="6D2A8B7D" w:rsidR="00591B78" w:rsidRDefault="00591B78" w:rsidP="00591B78">
      <w:pPr>
        <w:pStyle w:val="Normalverdana"/>
        <w:numPr>
          <w:ilvl w:val="0"/>
          <w:numId w:val="0"/>
        </w:numPr>
        <w:ind w:left="1150" w:hanging="360"/>
        <w:rPr>
          <w:rFonts w:ascii="Verdana" w:hAnsi="Verdana"/>
          <w:b w:val="0"/>
          <w:bCs w:val="0"/>
          <w:sz w:val="20"/>
          <w:szCs w:val="20"/>
        </w:rPr>
      </w:pPr>
    </w:p>
    <w:p w14:paraId="143619CC" w14:textId="41FBE2B3" w:rsidR="00591B78" w:rsidRDefault="00591B78" w:rsidP="00591B78">
      <w:pPr>
        <w:pStyle w:val="Normalverdana"/>
        <w:numPr>
          <w:ilvl w:val="0"/>
          <w:numId w:val="0"/>
        </w:numPr>
        <w:ind w:left="1150" w:hanging="360"/>
        <w:rPr>
          <w:rFonts w:ascii="Verdana" w:hAnsi="Verdana"/>
          <w:b w:val="0"/>
          <w:bCs w:val="0"/>
          <w:sz w:val="20"/>
          <w:szCs w:val="20"/>
        </w:rPr>
      </w:pPr>
    </w:p>
    <w:p w14:paraId="7734D0E7" w14:textId="403F32FE" w:rsidR="00591B78" w:rsidRDefault="00591B78" w:rsidP="00591B78">
      <w:pPr>
        <w:pStyle w:val="Normalverdana"/>
        <w:numPr>
          <w:ilvl w:val="0"/>
          <w:numId w:val="0"/>
        </w:numPr>
        <w:ind w:left="1150" w:hanging="360"/>
        <w:rPr>
          <w:rFonts w:ascii="Verdana" w:hAnsi="Verdana"/>
          <w:b w:val="0"/>
          <w:bCs w:val="0"/>
          <w:sz w:val="20"/>
          <w:szCs w:val="20"/>
        </w:rPr>
      </w:pPr>
    </w:p>
    <w:p w14:paraId="53940487" w14:textId="707E891B" w:rsidR="00591B78" w:rsidRDefault="00591B78" w:rsidP="00591B78">
      <w:pPr>
        <w:pStyle w:val="Normalverdana"/>
        <w:numPr>
          <w:ilvl w:val="0"/>
          <w:numId w:val="0"/>
        </w:numPr>
        <w:ind w:left="1150" w:hanging="360"/>
        <w:rPr>
          <w:rFonts w:ascii="Verdana" w:hAnsi="Verdana"/>
          <w:b w:val="0"/>
          <w:bCs w:val="0"/>
          <w:sz w:val="20"/>
          <w:szCs w:val="20"/>
        </w:rPr>
      </w:pPr>
    </w:p>
    <w:p w14:paraId="415EB763" w14:textId="77777777" w:rsidR="00591B78" w:rsidRDefault="00591B78" w:rsidP="00591B78">
      <w:pPr>
        <w:pStyle w:val="Normalverdana"/>
        <w:numPr>
          <w:ilvl w:val="0"/>
          <w:numId w:val="0"/>
        </w:numPr>
        <w:ind w:left="1150" w:hanging="360"/>
        <w:rPr>
          <w:rFonts w:ascii="Verdana" w:hAnsi="Verdana"/>
          <w:b w:val="0"/>
          <w:bCs w:val="0"/>
          <w:sz w:val="20"/>
          <w:szCs w:val="20"/>
        </w:rPr>
      </w:pPr>
    </w:p>
    <w:p w14:paraId="5D5B2EE7" w14:textId="77777777" w:rsidR="00591B78" w:rsidRDefault="00591B78" w:rsidP="00591B78">
      <w:pPr>
        <w:pStyle w:val="Normalverdana"/>
        <w:numPr>
          <w:ilvl w:val="0"/>
          <w:numId w:val="0"/>
        </w:numPr>
        <w:ind w:left="1150" w:hanging="360"/>
        <w:rPr>
          <w:rFonts w:ascii="Verdana" w:hAnsi="Verdana"/>
          <w:b w:val="0"/>
          <w:bCs w:val="0"/>
          <w:sz w:val="20"/>
          <w:szCs w:val="20"/>
        </w:rPr>
      </w:pPr>
    </w:p>
    <w:p w14:paraId="02EB378F" w14:textId="0E2339C0" w:rsidR="00F9181B" w:rsidRPr="00591B78" w:rsidRDefault="00D87FDC" w:rsidP="00591B78">
      <w:pPr>
        <w:pBdr>
          <w:bottom w:val="threeDEmboss" w:sz="18" w:space="1" w:color="auto"/>
        </w:pBdr>
        <w:jc w:val="both"/>
        <w:outlineLvl w:val="0"/>
        <w:rPr>
          <w:rFonts w:ascii="Verdana" w:hAnsi="Verdana"/>
          <w:b/>
          <w:sz w:val="20"/>
          <w:szCs w:val="20"/>
        </w:rPr>
      </w:pPr>
      <w:r>
        <w:rPr>
          <w:rFonts w:ascii="Verdana" w:hAnsi="Verdana"/>
          <w:b/>
          <w:sz w:val="20"/>
          <w:szCs w:val="20"/>
        </w:rPr>
        <w:t>Professional Experience:</w:t>
      </w:r>
    </w:p>
    <w:p w14:paraId="623F2A00" w14:textId="1915055C" w:rsidR="00591B78" w:rsidRPr="0094261B" w:rsidRDefault="00D87FDC" w:rsidP="00E24B01">
      <w:pPr>
        <w:spacing w:after="120" w:line="240" w:lineRule="auto"/>
        <w:rPr>
          <w:rStyle w:val="NormalverdanaChar"/>
          <w:rFonts w:ascii="Verdana" w:hAnsi="Verdana"/>
          <w:bCs w:val="0"/>
          <w:u w:val="single"/>
        </w:rPr>
      </w:pPr>
      <w:r w:rsidRPr="00872DA7">
        <w:rPr>
          <w:rFonts w:ascii="Verdana" w:hAnsi="Verdana" w:cs="Arial Narrow"/>
          <w:u w:val="single"/>
        </w:rPr>
        <w:t xml:space="preserve"> </w:t>
      </w:r>
      <w:r w:rsidR="007E33E7" w:rsidRPr="0094261B">
        <w:rPr>
          <w:rFonts w:ascii="Verdana" w:hAnsi="Verdana" w:cs="Arial Narrow"/>
          <w:b/>
          <w:bCs/>
          <w:u w:val="single"/>
        </w:rPr>
        <w:t>Company Name</w:t>
      </w:r>
      <w:r w:rsidR="007E33E7" w:rsidRPr="00872DA7">
        <w:rPr>
          <w:rFonts w:ascii="Verdana" w:hAnsi="Verdana" w:cs="Arial Narrow"/>
          <w:u w:val="single"/>
        </w:rPr>
        <w:t>:</w:t>
      </w:r>
      <w:r w:rsidR="007E33E7" w:rsidRPr="00872DA7">
        <w:rPr>
          <w:rFonts w:ascii="Arial Narrow" w:hAnsi="Arial Narrow" w:cs="Arial Narrow"/>
          <w:u w:val="single"/>
        </w:rPr>
        <w:t xml:space="preserve"> </w:t>
      </w:r>
      <w:r w:rsidR="007E33E7" w:rsidRPr="00872DA7">
        <w:rPr>
          <w:rStyle w:val="NormalverdanaChar"/>
          <w:rFonts w:ascii="Verdana" w:hAnsi="Verdana"/>
          <w:u w:val="single"/>
        </w:rPr>
        <w:t xml:space="preserve">RW ARMSTRONG Abu </w:t>
      </w:r>
      <w:r w:rsidR="003B27FD" w:rsidRPr="00872DA7">
        <w:rPr>
          <w:rStyle w:val="NormalverdanaChar"/>
          <w:rFonts w:ascii="Verdana" w:hAnsi="Verdana"/>
          <w:u w:val="single"/>
        </w:rPr>
        <w:t>Dhabi,</w:t>
      </w:r>
      <w:r w:rsidR="007E33E7" w:rsidRPr="00872DA7">
        <w:rPr>
          <w:rStyle w:val="NormalverdanaChar"/>
          <w:rFonts w:ascii="Verdana" w:hAnsi="Verdana"/>
          <w:u w:val="single"/>
        </w:rPr>
        <w:t xml:space="preserve"> UAE</w:t>
      </w:r>
      <w:r w:rsidR="007E33E7" w:rsidRPr="00872DA7">
        <w:rPr>
          <w:rStyle w:val="NormalverdanaChar"/>
          <w:rFonts w:ascii="Verdana" w:hAnsi="Verdana"/>
          <w:b w:val="0"/>
          <w:bCs w:val="0"/>
          <w:u w:val="single"/>
        </w:rPr>
        <w:t xml:space="preserve"> </w:t>
      </w:r>
      <w:r w:rsidR="0015090E" w:rsidRPr="0094261B">
        <w:rPr>
          <w:rStyle w:val="NormalverdanaChar"/>
          <w:rFonts w:ascii="Verdana" w:hAnsi="Verdana"/>
          <w:bCs w:val="0"/>
          <w:u w:val="single"/>
        </w:rPr>
        <w:t>July 2016</w:t>
      </w:r>
      <w:r w:rsidR="007E33E7" w:rsidRPr="0094261B">
        <w:rPr>
          <w:rStyle w:val="NormalverdanaChar"/>
          <w:rFonts w:ascii="Verdana" w:hAnsi="Verdana"/>
          <w:bCs w:val="0"/>
          <w:u w:val="single"/>
        </w:rPr>
        <w:t xml:space="preserve"> – till date</w:t>
      </w:r>
    </w:p>
    <w:p w14:paraId="750B53D4" w14:textId="629409D0" w:rsidR="007E33E7" w:rsidRPr="006542C0" w:rsidRDefault="007E33E7" w:rsidP="007E33E7">
      <w:pPr>
        <w:spacing w:after="120" w:line="240" w:lineRule="auto"/>
        <w:rPr>
          <w:rStyle w:val="NormalverdanaChar"/>
          <w:rFonts w:ascii="Verdana" w:hAnsi="Verdana"/>
        </w:rPr>
      </w:pPr>
      <w:r w:rsidRPr="006542C0">
        <w:rPr>
          <w:rStyle w:val="NormalverdanaChar"/>
          <w:rFonts w:ascii="Verdana" w:hAnsi="Verdana"/>
        </w:rPr>
        <w:t xml:space="preserve">        </w:t>
      </w:r>
      <w:r>
        <w:rPr>
          <w:rStyle w:val="NormalverdanaChar"/>
          <w:rFonts w:ascii="Verdana" w:hAnsi="Verdana"/>
        </w:rPr>
        <w:t xml:space="preserve">  Position: </w:t>
      </w:r>
      <w:r w:rsidR="00591B78">
        <w:rPr>
          <w:rStyle w:val="NormalverdanaChar"/>
          <w:rFonts w:ascii="Verdana" w:hAnsi="Verdana"/>
        </w:rPr>
        <w:t xml:space="preserve">Infrastructure </w:t>
      </w:r>
      <w:r w:rsidR="002C6D1D">
        <w:rPr>
          <w:rStyle w:val="NormalverdanaChar"/>
          <w:rFonts w:ascii="Verdana" w:hAnsi="Verdana"/>
        </w:rPr>
        <w:t>Manager</w:t>
      </w:r>
      <w:r w:rsidR="00317A21">
        <w:rPr>
          <w:rStyle w:val="NormalverdanaChar"/>
          <w:rFonts w:ascii="Verdana" w:hAnsi="Verdana"/>
        </w:rPr>
        <w:t>/ Resident Engineer Civil</w:t>
      </w:r>
      <w:r w:rsidR="00421F30">
        <w:rPr>
          <w:rStyle w:val="NormalverdanaChar"/>
          <w:rFonts w:ascii="Verdana" w:hAnsi="Verdana"/>
        </w:rPr>
        <w:t>.</w:t>
      </w:r>
    </w:p>
    <w:p w14:paraId="77AD14ED" w14:textId="77777777" w:rsidR="00D22D93" w:rsidRDefault="004167BF" w:rsidP="004167BF">
      <w:pPr>
        <w:pStyle w:val="Normalverdana0"/>
        <w:rPr>
          <w:rFonts w:ascii="Verdana" w:hAnsi="Verdana"/>
          <w:b/>
          <w:sz w:val="20"/>
          <w:szCs w:val="20"/>
        </w:rPr>
      </w:pPr>
      <w:r w:rsidRPr="004167BF">
        <w:rPr>
          <w:rFonts w:ascii="Verdana" w:hAnsi="Verdana"/>
          <w:b/>
          <w:sz w:val="20"/>
          <w:szCs w:val="20"/>
        </w:rPr>
        <w:t>The project comprises of Address</w:t>
      </w:r>
      <w:r w:rsidR="00421F30">
        <w:rPr>
          <w:rFonts w:ascii="Verdana" w:hAnsi="Verdana"/>
          <w:b/>
          <w:sz w:val="20"/>
          <w:szCs w:val="20"/>
        </w:rPr>
        <w:t xml:space="preserve"> Fujairah </w:t>
      </w:r>
      <w:r w:rsidR="00EF12A3">
        <w:rPr>
          <w:rFonts w:ascii="Verdana" w:hAnsi="Verdana"/>
          <w:b/>
          <w:sz w:val="20"/>
          <w:szCs w:val="20"/>
        </w:rPr>
        <w:t xml:space="preserve">Beach </w:t>
      </w:r>
      <w:r w:rsidR="00421F30">
        <w:rPr>
          <w:rFonts w:ascii="Verdana" w:hAnsi="Verdana"/>
          <w:b/>
          <w:sz w:val="20"/>
          <w:szCs w:val="20"/>
        </w:rPr>
        <w:t xml:space="preserve">Residence Resort + Spa Development, </w:t>
      </w:r>
      <w:r w:rsidRPr="004167BF">
        <w:rPr>
          <w:rFonts w:ascii="Verdana" w:hAnsi="Verdana"/>
          <w:b/>
          <w:sz w:val="20"/>
          <w:szCs w:val="20"/>
        </w:rPr>
        <w:t xml:space="preserve"> Hotel</w:t>
      </w:r>
      <w:r w:rsidR="003A134F">
        <w:rPr>
          <w:rFonts w:ascii="Verdana" w:hAnsi="Verdana"/>
          <w:b/>
          <w:sz w:val="20"/>
          <w:szCs w:val="20"/>
        </w:rPr>
        <w:t xml:space="preserve"> </w:t>
      </w:r>
      <w:r w:rsidR="006D6342">
        <w:rPr>
          <w:rFonts w:ascii="Verdana" w:hAnsi="Verdana"/>
          <w:b/>
          <w:sz w:val="20"/>
          <w:szCs w:val="20"/>
        </w:rPr>
        <w:t xml:space="preserve">2B, </w:t>
      </w:r>
      <w:r w:rsidR="003A134F">
        <w:rPr>
          <w:rFonts w:ascii="Verdana" w:hAnsi="Verdana"/>
          <w:b/>
          <w:sz w:val="20"/>
          <w:szCs w:val="20"/>
        </w:rPr>
        <w:t xml:space="preserve">G + </w:t>
      </w:r>
      <w:r w:rsidR="008F39F9">
        <w:rPr>
          <w:rFonts w:ascii="Verdana" w:hAnsi="Verdana"/>
          <w:b/>
          <w:sz w:val="20"/>
          <w:szCs w:val="20"/>
        </w:rPr>
        <w:t>7,</w:t>
      </w:r>
      <w:r w:rsidRPr="004167BF">
        <w:rPr>
          <w:rFonts w:ascii="Verdana" w:hAnsi="Verdana"/>
          <w:b/>
          <w:sz w:val="20"/>
          <w:szCs w:val="20"/>
        </w:rPr>
        <w:t xml:space="preserve"> 196 keys of Guest Rooms &amp; Suites, Buildings A-D</w:t>
      </w:r>
      <w:r w:rsidR="008F39F9">
        <w:rPr>
          <w:rFonts w:ascii="Verdana" w:hAnsi="Verdana"/>
          <w:b/>
          <w:sz w:val="20"/>
          <w:szCs w:val="20"/>
        </w:rPr>
        <w:t xml:space="preserve"> G + 4 &amp; 5</w:t>
      </w:r>
      <w:r w:rsidRPr="004167BF">
        <w:rPr>
          <w:rFonts w:ascii="Verdana" w:hAnsi="Verdana"/>
          <w:b/>
          <w:sz w:val="20"/>
          <w:szCs w:val="20"/>
        </w:rPr>
        <w:t xml:space="preserve">, 177 branded serviced residences, 5 Garden Villas, 5 Beach Villas, Food &amp; Beverage Outlets, SPA and Fitness </w:t>
      </w:r>
      <w:r w:rsidR="008F39F9" w:rsidRPr="004167BF">
        <w:rPr>
          <w:rFonts w:ascii="Verdana" w:hAnsi="Verdana"/>
          <w:b/>
          <w:sz w:val="20"/>
          <w:szCs w:val="20"/>
        </w:rPr>
        <w:t>Centre</w:t>
      </w:r>
      <w:r w:rsidR="008F39F9">
        <w:rPr>
          <w:rFonts w:ascii="Verdana" w:hAnsi="Verdana"/>
          <w:b/>
          <w:sz w:val="20"/>
          <w:szCs w:val="20"/>
        </w:rPr>
        <w:t>,</w:t>
      </w:r>
      <w:r w:rsidR="00E24B01">
        <w:rPr>
          <w:rFonts w:ascii="Verdana" w:hAnsi="Verdana"/>
          <w:b/>
          <w:sz w:val="20"/>
          <w:szCs w:val="20"/>
        </w:rPr>
        <w:t xml:space="preserve"> Utility plot and </w:t>
      </w:r>
      <w:r w:rsidRPr="004167BF">
        <w:rPr>
          <w:rFonts w:ascii="Verdana" w:hAnsi="Verdana"/>
          <w:b/>
          <w:sz w:val="20"/>
          <w:szCs w:val="20"/>
        </w:rPr>
        <w:t xml:space="preserve">The Site is a 100,514 Sqm parcel land area with beach frontage of 146.50 meters. </w:t>
      </w:r>
      <w:r w:rsidR="00EF12A3">
        <w:rPr>
          <w:rFonts w:ascii="Verdana" w:hAnsi="Verdana"/>
          <w:b/>
          <w:sz w:val="20"/>
          <w:szCs w:val="20"/>
        </w:rPr>
        <w:t xml:space="preserve">and Beach House with guest villas </w:t>
      </w:r>
      <w:r w:rsidR="00D22D93">
        <w:rPr>
          <w:rFonts w:ascii="Verdana" w:hAnsi="Verdana"/>
          <w:b/>
          <w:sz w:val="20"/>
          <w:szCs w:val="20"/>
        </w:rPr>
        <w:t xml:space="preserve">Project. </w:t>
      </w:r>
    </w:p>
    <w:p w14:paraId="2EF22FD8" w14:textId="2FA568AA" w:rsidR="004167BF" w:rsidRPr="004167BF" w:rsidRDefault="00D22D93" w:rsidP="004167BF">
      <w:pPr>
        <w:pStyle w:val="Normalverdana0"/>
        <w:rPr>
          <w:rFonts w:ascii="Verdana" w:hAnsi="Verdana"/>
          <w:b/>
          <w:sz w:val="20"/>
          <w:szCs w:val="20"/>
        </w:rPr>
      </w:pPr>
      <w:r w:rsidRPr="00D22D93">
        <w:rPr>
          <w:rFonts w:ascii="Verdana" w:hAnsi="Verdana"/>
          <w:b/>
          <w:sz w:val="20"/>
          <w:szCs w:val="20"/>
          <w:u w:val="single"/>
        </w:rPr>
        <w:t>Projects of Eagle Hills/ Sharm Fujairah Real Estate /EMAAR/EHG/CPC (MBZ)</w:t>
      </w:r>
      <w:r>
        <w:rPr>
          <w:rFonts w:ascii="Verdana" w:hAnsi="Verdana"/>
          <w:b/>
          <w:sz w:val="20"/>
          <w:szCs w:val="20"/>
        </w:rPr>
        <w:t xml:space="preserve">. </w:t>
      </w:r>
    </w:p>
    <w:p w14:paraId="1C22453E" w14:textId="13861C77" w:rsidR="004167BF" w:rsidRPr="004167BF" w:rsidRDefault="004167BF" w:rsidP="004167BF">
      <w:pPr>
        <w:pStyle w:val="Normalverdana"/>
        <w:numPr>
          <w:ilvl w:val="0"/>
          <w:numId w:val="3"/>
        </w:numPr>
        <w:rPr>
          <w:rFonts w:ascii="Verdana" w:hAnsi="Verdana"/>
          <w:b w:val="0"/>
          <w:bCs w:val="0"/>
          <w:sz w:val="20"/>
          <w:szCs w:val="20"/>
        </w:rPr>
      </w:pPr>
      <w:r w:rsidRPr="00C21422">
        <w:rPr>
          <w:rFonts w:ascii="Verdana" w:eastAsia="Times New Roman" w:hAnsi="Verdana"/>
          <w:bCs w:val="0"/>
          <w:u w:val="single"/>
        </w:rPr>
        <w:t>Infrastructure Works</w:t>
      </w:r>
      <w:r w:rsidRPr="004167BF">
        <w:rPr>
          <w:rFonts w:ascii="Verdana" w:eastAsia="Times New Roman" w:hAnsi="Verdana"/>
          <w:b w:val="0"/>
        </w:rPr>
        <w:t xml:space="preserve"> consists of</w:t>
      </w:r>
      <w:r>
        <w:rPr>
          <w:rFonts w:ascii="Times New Roman" w:hAnsi="Times New Roman" w:cs="Times New Roman"/>
          <w:lang w:val="en-GB"/>
        </w:rPr>
        <w:t xml:space="preserve"> </w:t>
      </w:r>
      <w:r w:rsidRPr="004167BF">
        <w:rPr>
          <w:rFonts w:ascii="Verdana" w:hAnsi="Verdana"/>
          <w:b w:val="0"/>
          <w:bCs w:val="0"/>
          <w:sz w:val="20"/>
          <w:szCs w:val="20"/>
        </w:rPr>
        <w:t>Sewerage Network, Drainage Network, Potable Water Network, Irrigation Network and Firefighting &amp; Fire Hydrant Networks, Telecom Network, Street Lighting Network, Electrical Netwo</w:t>
      </w:r>
      <w:r w:rsidR="00EB6B59">
        <w:rPr>
          <w:rFonts w:ascii="Verdana" w:hAnsi="Verdana"/>
          <w:b w:val="0"/>
          <w:bCs w:val="0"/>
          <w:sz w:val="20"/>
          <w:szCs w:val="20"/>
        </w:rPr>
        <w:t>rk,</w:t>
      </w:r>
      <w:r w:rsidRPr="004167BF">
        <w:rPr>
          <w:rFonts w:ascii="Verdana" w:hAnsi="Verdana"/>
          <w:b w:val="0"/>
          <w:bCs w:val="0"/>
          <w:sz w:val="20"/>
          <w:szCs w:val="20"/>
        </w:rPr>
        <w:t xml:space="preserve"> Security &amp; Low </w:t>
      </w:r>
      <w:r w:rsidR="00BB5754" w:rsidRPr="004167BF">
        <w:rPr>
          <w:rFonts w:ascii="Verdana" w:hAnsi="Verdana"/>
          <w:b w:val="0"/>
          <w:bCs w:val="0"/>
          <w:sz w:val="20"/>
          <w:szCs w:val="20"/>
        </w:rPr>
        <w:t>Current</w:t>
      </w:r>
      <w:r w:rsidR="00BB5754">
        <w:rPr>
          <w:rFonts w:ascii="Verdana" w:hAnsi="Verdana"/>
          <w:b w:val="0"/>
          <w:bCs w:val="0"/>
          <w:sz w:val="20"/>
          <w:szCs w:val="20"/>
        </w:rPr>
        <w:t xml:space="preserve"> </w:t>
      </w:r>
      <w:r w:rsidR="00BB5754" w:rsidRPr="004167BF">
        <w:rPr>
          <w:rFonts w:ascii="Verdana" w:hAnsi="Verdana"/>
          <w:b w:val="0"/>
          <w:bCs w:val="0"/>
          <w:sz w:val="20"/>
          <w:szCs w:val="20"/>
        </w:rPr>
        <w:t>and</w:t>
      </w:r>
      <w:r w:rsidRPr="004167BF">
        <w:rPr>
          <w:rFonts w:ascii="Verdana" w:hAnsi="Verdana"/>
          <w:b w:val="0"/>
          <w:bCs w:val="0"/>
          <w:sz w:val="20"/>
          <w:szCs w:val="20"/>
        </w:rPr>
        <w:t xml:space="preserve"> the Road Works. FEWA’s Transmission Lines for Potable Water (800mm </w:t>
      </w:r>
      <w:proofErr w:type="spellStart"/>
      <w:r w:rsidRPr="004167BF">
        <w:rPr>
          <w:rFonts w:ascii="Verdana" w:hAnsi="Verdana"/>
          <w:b w:val="0"/>
          <w:bCs w:val="0"/>
          <w:sz w:val="20"/>
          <w:szCs w:val="20"/>
        </w:rPr>
        <w:t>dia</w:t>
      </w:r>
      <w:proofErr w:type="spellEnd"/>
      <w:r w:rsidRPr="004167BF">
        <w:rPr>
          <w:rFonts w:ascii="Verdana" w:hAnsi="Verdana"/>
          <w:b w:val="0"/>
          <w:bCs w:val="0"/>
          <w:sz w:val="20"/>
          <w:szCs w:val="20"/>
        </w:rPr>
        <w:t xml:space="preserve"> DI) &amp; Irrigation Pipeline (400mm </w:t>
      </w:r>
      <w:proofErr w:type="spellStart"/>
      <w:r w:rsidRPr="004167BF">
        <w:rPr>
          <w:rFonts w:ascii="Verdana" w:hAnsi="Verdana"/>
          <w:b w:val="0"/>
          <w:bCs w:val="0"/>
          <w:sz w:val="20"/>
          <w:szCs w:val="20"/>
        </w:rPr>
        <w:t>dia</w:t>
      </w:r>
      <w:proofErr w:type="spellEnd"/>
      <w:r w:rsidRPr="004167BF">
        <w:rPr>
          <w:rFonts w:ascii="Verdana" w:hAnsi="Verdana"/>
          <w:b w:val="0"/>
          <w:bCs w:val="0"/>
          <w:sz w:val="20"/>
          <w:szCs w:val="20"/>
        </w:rPr>
        <w:t xml:space="preserve"> GRP).</w:t>
      </w:r>
    </w:p>
    <w:p w14:paraId="69C711D8" w14:textId="77777777" w:rsidR="004167BF" w:rsidRPr="004167BF" w:rsidRDefault="004167BF" w:rsidP="004167BF">
      <w:pPr>
        <w:pStyle w:val="Normalverdana"/>
        <w:numPr>
          <w:ilvl w:val="0"/>
          <w:numId w:val="3"/>
        </w:numPr>
        <w:rPr>
          <w:rFonts w:ascii="Verdana" w:hAnsi="Verdana"/>
          <w:b w:val="0"/>
          <w:bCs w:val="0"/>
          <w:sz w:val="20"/>
          <w:szCs w:val="20"/>
        </w:rPr>
      </w:pPr>
      <w:r w:rsidRPr="004167BF">
        <w:rPr>
          <w:rFonts w:ascii="Verdana" w:hAnsi="Verdana"/>
          <w:b w:val="0"/>
          <w:bCs w:val="0"/>
          <w:sz w:val="20"/>
          <w:szCs w:val="20"/>
        </w:rPr>
        <w:t>Sewerage Treatment Plant, Lifting Station, Switching Station, Substations &amp; Generator Room, Potable Water Tank &amp; Pump Room, Irrigation Tank &amp; Pump Room, Helipad Area.</w:t>
      </w:r>
    </w:p>
    <w:p w14:paraId="15047FC3" w14:textId="48641180" w:rsidR="004167BF" w:rsidRPr="004167BF" w:rsidRDefault="004167BF" w:rsidP="004167BF">
      <w:pPr>
        <w:pStyle w:val="Normalverdana"/>
        <w:numPr>
          <w:ilvl w:val="0"/>
          <w:numId w:val="3"/>
        </w:numPr>
        <w:rPr>
          <w:rFonts w:ascii="Verdana" w:hAnsi="Verdana"/>
          <w:b w:val="0"/>
          <w:bCs w:val="0"/>
          <w:sz w:val="20"/>
          <w:szCs w:val="20"/>
        </w:rPr>
      </w:pPr>
      <w:r w:rsidRPr="00C21422">
        <w:rPr>
          <w:rFonts w:ascii="Verdana" w:hAnsi="Verdana"/>
          <w:sz w:val="20"/>
          <w:szCs w:val="20"/>
          <w:u w:val="single"/>
        </w:rPr>
        <w:t>Enabling Works</w:t>
      </w:r>
      <w:r w:rsidRPr="004167BF">
        <w:rPr>
          <w:rFonts w:ascii="Verdana" w:hAnsi="Verdana"/>
          <w:b w:val="0"/>
          <w:bCs w:val="0"/>
          <w:sz w:val="20"/>
          <w:szCs w:val="20"/>
        </w:rPr>
        <w:t xml:space="preserve"> - Mountain Cutting </w:t>
      </w:r>
      <w:r>
        <w:rPr>
          <w:rFonts w:ascii="Verdana" w:hAnsi="Verdana"/>
          <w:b w:val="0"/>
          <w:bCs w:val="0"/>
          <w:sz w:val="20"/>
          <w:szCs w:val="20"/>
        </w:rPr>
        <w:t xml:space="preserve">(Excavation and Blasting) </w:t>
      </w:r>
      <w:r w:rsidRPr="004167BF">
        <w:rPr>
          <w:rFonts w:ascii="Verdana" w:hAnsi="Verdana"/>
          <w:b w:val="0"/>
          <w:bCs w:val="0"/>
          <w:sz w:val="20"/>
          <w:szCs w:val="20"/>
        </w:rPr>
        <w:t xml:space="preserve">&amp; </w:t>
      </w:r>
      <w:r>
        <w:rPr>
          <w:rFonts w:ascii="Verdana" w:hAnsi="Verdana"/>
          <w:b w:val="0"/>
          <w:bCs w:val="0"/>
          <w:sz w:val="20"/>
          <w:szCs w:val="20"/>
        </w:rPr>
        <w:t xml:space="preserve">Mountain </w:t>
      </w:r>
      <w:r w:rsidRPr="004167BF">
        <w:rPr>
          <w:rFonts w:ascii="Verdana" w:hAnsi="Verdana"/>
          <w:b w:val="0"/>
          <w:bCs w:val="0"/>
          <w:sz w:val="20"/>
          <w:szCs w:val="20"/>
        </w:rPr>
        <w:t>Slope Protection</w:t>
      </w:r>
      <w:r>
        <w:rPr>
          <w:rFonts w:ascii="Verdana" w:hAnsi="Verdana"/>
          <w:b w:val="0"/>
          <w:bCs w:val="0"/>
          <w:sz w:val="20"/>
          <w:szCs w:val="20"/>
        </w:rPr>
        <w:t>.</w:t>
      </w:r>
    </w:p>
    <w:p w14:paraId="4E500BE0" w14:textId="25F18EE2" w:rsidR="00E24B01" w:rsidRDefault="004167BF" w:rsidP="004167BF">
      <w:pPr>
        <w:pStyle w:val="Normalverdana"/>
        <w:numPr>
          <w:ilvl w:val="0"/>
          <w:numId w:val="3"/>
        </w:numPr>
        <w:rPr>
          <w:rFonts w:ascii="Verdana" w:hAnsi="Verdana"/>
          <w:b w:val="0"/>
          <w:bCs w:val="0"/>
          <w:sz w:val="20"/>
          <w:szCs w:val="20"/>
        </w:rPr>
      </w:pPr>
      <w:r w:rsidRPr="00C21422">
        <w:rPr>
          <w:rFonts w:ascii="Verdana" w:hAnsi="Verdana"/>
          <w:sz w:val="20"/>
          <w:szCs w:val="20"/>
          <w:u w:val="single"/>
        </w:rPr>
        <w:t>Marine Works</w:t>
      </w:r>
      <w:r w:rsidRPr="004167BF">
        <w:rPr>
          <w:rFonts w:ascii="Verdana" w:hAnsi="Verdana"/>
          <w:b w:val="0"/>
          <w:bCs w:val="0"/>
          <w:sz w:val="20"/>
          <w:szCs w:val="20"/>
        </w:rPr>
        <w:t xml:space="preserve"> – Construction of Breakwaters</w:t>
      </w:r>
      <w:r>
        <w:rPr>
          <w:rFonts w:ascii="Verdana" w:hAnsi="Verdana"/>
          <w:b w:val="0"/>
          <w:bCs w:val="0"/>
          <w:sz w:val="20"/>
          <w:szCs w:val="20"/>
        </w:rPr>
        <w:t>,</w:t>
      </w:r>
      <w:r w:rsidRPr="004167BF">
        <w:rPr>
          <w:rFonts w:ascii="Verdana" w:hAnsi="Verdana"/>
          <w:b w:val="0"/>
          <w:bCs w:val="0"/>
          <w:sz w:val="20"/>
          <w:szCs w:val="20"/>
        </w:rPr>
        <w:t xml:space="preserve"> </w:t>
      </w:r>
      <w:r>
        <w:rPr>
          <w:rFonts w:ascii="Verdana" w:hAnsi="Verdana"/>
          <w:b w:val="0"/>
          <w:bCs w:val="0"/>
          <w:sz w:val="20"/>
          <w:szCs w:val="20"/>
        </w:rPr>
        <w:t xml:space="preserve">New </w:t>
      </w:r>
      <w:r w:rsidR="00E24B01">
        <w:rPr>
          <w:rFonts w:ascii="Verdana" w:hAnsi="Verdana"/>
          <w:b w:val="0"/>
          <w:bCs w:val="0"/>
          <w:sz w:val="20"/>
          <w:szCs w:val="20"/>
        </w:rPr>
        <w:t xml:space="preserve">Artificial </w:t>
      </w:r>
      <w:r w:rsidRPr="004167BF">
        <w:rPr>
          <w:rFonts w:ascii="Verdana" w:hAnsi="Verdana"/>
          <w:b w:val="0"/>
          <w:bCs w:val="0"/>
          <w:sz w:val="20"/>
          <w:szCs w:val="20"/>
        </w:rPr>
        <w:t xml:space="preserve">Beach Development, </w:t>
      </w:r>
      <w:r>
        <w:rPr>
          <w:rFonts w:ascii="Verdana" w:hAnsi="Verdana"/>
          <w:b w:val="0"/>
          <w:bCs w:val="0"/>
          <w:sz w:val="20"/>
          <w:szCs w:val="20"/>
        </w:rPr>
        <w:t xml:space="preserve">Revetment, </w:t>
      </w:r>
      <w:r w:rsidR="00E24B01">
        <w:rPr>
          <w:rFonts w:ascii="Verdana" w:hAnsi="Verdana"/>
          <w:b w:val="0"/>
          <w:bCs w:val="0"/>
          <w:sz w:val="20"/>
          <w:szCs w:val="20"/>
        </w:rPr>
        <w:t xml:space="preserve">Marina - </w:t>
      </w:r>
      <w:r w:rsidRPr="004167BF">
        <w:rPr>
          <w:rFonts w:ascii="Verdana" w:hAnsi="Verdana"/>
          <w:b w:val="0"/>
          <w:bCs w:val="0"/>
          <w:sz w:val="20"/>
          <w:szCs w:val="20"/>
        </w:rPr>
        <w:t xml:space="preserve">Piling for </w:t>
      </w:r>
      <w:r w:rsidR="003E4A98">
        <w:rPr>
          <w:rFonts w:ascii="Verdana" w:hAnsi="Verdana"/>
          <w:b w:val="0"/>
          <w:bCs w:val="0"/>
          <w:sz w:val="20"/>
          <w:szCs w:val="20"/>
        </w:rPr>
        <w:t xml:space="preserve">Marina </w:t>
      </w:r>
      <w:r w:rsidRPr="004167BF">
        <w:rPr>
          <w:rFonts w:ascii="Verdana" w:hAnsi="Verdana"/>
          <w:b w:val="0"/>
          <w:bCs w:val="0"/>
          <w:sz w:val="20"/>
          <w:szCs w:val="20"/>
        </w:rPr>
        <w:t>Pontoon</w:t>
      </w:r>
      <w:r w:rsidR="00D30993">
        <w:rPr>
          <w:rFonts w:ascii="Verdana" w:hAnsi="Verdana"/>
          <w:b w:val="0"/>
          <w:bCs w:val="0"/>
          <w:sz w:val="20"/>
          <w:szCs w:val="20"/>
        </w:rPr>
        <w:t xml:space="preserve"> </w:t>
      </w:r>
      <w:r w:rsidRPr="004167BF">
        <w:rPr>
          <w:rFonts w:ascii="Verdana" w:hAnsi="Verdana"/>
          <w:b w:val="0"/>
          <w:bCs w:val="0"/>
          <w:sz w:val="20"/>
          <w:szCs w:val="20"/>
        </w:rPr>
        <w:t xml:space="preserve">Decking Area. </w:t>
      </w:r>
    </w:p>
    <w:p w14:paraId="68A60BB8" w14:textId="29129406" w:rsidR="004167BF" w:rsidRDefault="004167BF" w:rsidP="004167BF">
      <w:pPr>
        <w:pStyle w:val="Normalverdana"/>
        <w:numPr>
          <w:ilvl w:val="0"/>
          <w:numId w:val="3"/>
        </w:numPr>
        <w:rPr>
          <w:rFonts w:ascii="Verdana" w:hAnsi="Verdana"/>
          <w:b w:val="0"/>
          <w:bCs w:val="0"/>
          <w:sz w:val="20"/>
          <w:szCs w:val="20"/>
        </w:rPr>
      </w:pPr>
      <w:r w:rsidRPr="00C21422">
        <w:rPr>
          <w:rFonts w:ascii="Verdana" w:hAnsi="Verdana"/>
          <w:sz w:val="20"/>
          <w:szCs w:val="20"/>
          <w:u w:val="single"/>
        </w:rPr>
        <w:t>Piling Works</w:t>
      </w:r>
      <w:r w:rsidRPr="004167BF">
        <w:rPr>
          <w:rFonts w:ascii="Verdana" w:hAnsi="Verdana"/>
          <w:b w:val="0"/>
          <w:bCs w:val="0"/>
          <w:sz w:val="20"/>
          <w:szCs w:val="20"/>
        </w:rPr>
        <w:t xml:space="preserve"> (115 Piles) for Beach House.</w:t>
      </w:r>
    </w:p>
    <w:p w14:paraId="48C5691F" w14:textId="30563068" w:rsidR="00C21422" w:rsidRDefault="00C21422" w:rsidP="004167BF">
      <w:pPr>
        <w:pStyle w:val="Normalverdana"/>
        <w:numPr>
          <w:ilvl w:val="0"/>
          <w:numId w:val="3"/>
        </w:numPr>
        <w:rPr>
          <w:rFonts w:ascii="Verdana" w:hAnsi="Verdana"/>
          <w:b w:val="0"/>
          <w:bCs w:val="0"/>
          <w:sz w:val="20"/>
          <w:szCs w:val="20"/>
        </w:rPr>
      </w:pPr>
      <w:r w:rsidRPr="00C21422">
        <w:rPr>
          <w:rFonts w:ascii="Verdana" w:hAnsi="Verdana"/>
          <w:sz w:val="20"/>
          <w:szCs w:val="20"/>
          <w:u w:val="single"/>
        </w:rPr>
        <w:t>Helipad Works</w:t>
      </w:r>
      <w:r>
        <w:rPr>
          <w:rFonts w:ascii="Verdana" w:hAnsi="Verdana"/>
          <w:sz w:val="20"/>
          <w:szCs w:val="20"/>
        </w:rPr>
        <w:t xml:space="preserve">. </w:t>
      </w:r>
      <w:r w:rsidRPr="00C21422">
        <w:rPr>
          <w:rFonts w:ascii="Verdana" w:hAnsi="Verdana"/>
          <w:b w:val="0"/>
          <w:bCs w:val="0"/>
          <w:sz w:val="20"/>
          <w:szCs w:val="20"/>
        </w:rPr>
        <w:t>Construction of New Helipad</w:t>
      </w:r>
      <w:r>
        <w:rPr>
          <w:rFonts w:ascii="Verdana" w:hAnsi="Verdana"/>
          <w:sz w:val="20"/>
          <w:szCs w:val="20"/>
        </w:rPr>
        <w:t xml:space="preserve"> </w:t>
      </w:r>
    </w:p>
    <w:p w14:paraId="3C790F97" w14:textId="67B56B75" w:rsidR="00D055D4" w:rsidRDefault="00D055D4" w:rsidP="004167BF">
      <w:pPr>
        <w:pStyle w:val="Normalverdana"/>
        <w:numPr>
          <w:ilvl w:val="0"/>
          <w:numId w:val="3"/>
        </w:numPr>
        <w:rPr>
          <w:rFonts w:ascii="Verdana" w:hAnsi="Verdana"/>
          <w:b w:val="0"/>
          <w:bCs w:val="0"/>
          <w:sz w:val="20"/>
          <w:szCs w:val="20"/>
        </w:rPr>
      </w:pPr>
      <w:r w:rsidRPr="00C21422">
        <w:rPr>
          <w:rFonts w:ascii="Verdana" w:hAnsi="Verdana"/>
          <w:sz w:val="20"/>
          <w:szCs w:val="20"/>
          <w:u w:val="single"/>
        </w:rPr>
        <w:t>Construction of Buildings</w:t>
      </w:r>
      <w:r>
        <w:rPr>
          <w:rFonts w:ascii="Verdana" w:hAnsi="Verdana"/>
          <w:sz w:val="20"/>
          <w:szCs w:val="20"/>
        </w:rPr>
        <w:t xml:space="preserve"> </w:t>
      </w:r>
      <w:r w:rsidR="006D6342">
        <w:rPr>
          <w:rFonts w:ascii="Verdana" w:hAnsi="Verdana"/>
          <w:sz w:val="20"/>
          <w:szCs w:val="20"/>
        </w:rPr>
        <w:t>–</w:t>
      </w:r>
      <w:r>
        <w:rPr>
          <w:rFonts w:ascii="Verdana" w:hAnsi="Verdana"/>
          <w:sz w:val="20"/>
          <w:szCs w:val="20"/>
        </w:rPr>
        <w:t xml:space="preserve"> </w:t>
      </w:r>
      <w:r w:rsidR="006D6342">
        <w:rPr>
          <w:rFonts w:ascii="Verdana" w:hAnsi="Verdana"/>
          <w:b w:val="0"/>
          <w:bCs w:val="0"/>
          <w:sz w:val="20"/>
          <w:szCs w:val="20"/>
        </w:rPr>
        <w:t>Hotel Building</w:t>
      </w:r>
      <w:r w:rsidR="00421F30">
        <w:rPr>
          <w:rFonts w:ascii="Verdana" w:hAnsi="Verdana"/>
          <w:b w:val="0"/>
          <w:bCs w:val="0"/>
          <w:sz w:val="20"/>
          <w:szCs w:val="20"/>
        </w:rPr>
        <w:t xml:space="preserve"> G+7,</w:t>
      </w:r>
      <w:r w:rsidR="006D6342">
        <w:rPr>
          <w:rFonts w:ascii="Verdana" w:hAnsi="Verdana"/>
          <w:b w:val="0"/>
          <w:bCs w:val="0"/>
          <w:sz w:val="20"/>
          <w:szCs w:val="20"/>
        </w:rPr>
        <w:t xml:space="preserve"> 4 Serviced Apartment </w:t>
      </w:r>
      <w:r w:rsidR="00421F30">
        <w:rPr>
          <w:rFonts w:ascii="Verdana" w:hAnsi="Verdana"/>
          <w:b w:val="0"/>
          <w:bCs w:val="0"/>
          <w:sz w:val="20"/>
          <w:szCs w:val="20"/>
        </w:rPr>
        <w:t>Buildings G+4&amp;5</w:t>
      </w:r>
      <w:r w:rsidR="006D6342">
        <w:rPr>
          <w:rFonts w:ascii="Verdana" w:hAnsi="Verdana"/>
          <w:b w:val="0"/>
          <w:bCs w:val="0"/>
          <w:sz w:val="20"/>
          <w:szCs w:val="20"/>
        </w:rPr>
        <w:t xml:space="preserve">, 10 </w:t>
      </w:r>
      <w:r w:rsidR="00421F30">
        <w:rPr>
          <w:rFonts w:ascii="Verdana" w:hAnsi="Verdana"/>
          <w:b w:val="0"/>
          <w:bCs w:val="0"/>
          <w:sz w:val="20"/>
          <w:szCs w:val="20"/>
        </w:rPr>
        <w:t>Villas,</w:t>
      </w:r>
      <w:r w:rsidR="006D6342">
        <w:rPr>
          <w:rFonts w:ascii="Verdana" w:hAnsi="Verdana"/>
          <w:b w:val="0"/>
          <w:bCs w:val="0"/>
          <w:sz w:val="20"/>
          <w:szCs w:val="20"/>
        </w:rPr>
        <w:t xml:space="preserve"> utility </w:t>
      </w:r>
      <w:r w:rsidR="00421F30">
        <w:rPr>
          <w:rFonts w:ascii="Verdana" w:hAnsi="Verdana"/>
          <w:b w:val="0"/>
          <w:bCs w:val="0"/>
          <w:sz w:val="20"/>
          <w:szCs w:val="20"/>
        </w:rPr>
        <w:t>Buildings,</w:t>
      </w:r>
      <w:r w:rsidR="006D6342">
        <w:rPr>
          <w:rFonts w:ascii="Verdana" w:hAnsi="Verdana"/>
          <w:b w:val="0"/>
          <w:bCs w:val="0"/>
          <w:sz w:val="20"/>
          <w:szCs w:val="20"/>
        </w:rPr>
        <w:t xml:space="preserve"> Sewage Lifting Station &amp; Sub Stations with raft </w:t>
      </w:r>
      <w:r w:rsidR="00421F30">
        <w:rPr>
          <w:rFonts w:ascii="Verdana" w:hAnsi="Verdana"/>
          <w:b w:val="0"/>
          <w:bCs w:val="0"/>
          <w:sz w:val="20"/>
          <w:szCs w:val="20"/>
        </w:rPr>
        <w:t>foundations.</w:t>
      </w:r>
      <w:r w:rsidR="006D6342">
        <w:rPr>
          <w:rFonts w:ascii="Verdana" w:hAnsi="Verdana"/>
          <w:b w:val="0"/>
          <w:bCs w:val="0"/>
          <w:sz w:val="20"/>
          <w:szCs w:val="20"/>
        </w:rPr>
        <w:t xml:space="preserve"> </w:t>
      </w:r>
    </w:p>
    <w:p w14:paraId="6CD49509" w14:textId="04B97DC0" w:rsidR="00421F30" w:rsidRPr="00421F30" w:rsidRDefault="00421F30" w:rsidP="004167BF">
      <w:pPr>
        <w:pStyle w:val="Normalverdana"/>
        <w:numPr>
          <w:ilvl w:val="0"/>
          <w:numId w:val="3"/>
        </w:numPr>
        <w:rPr>
          <w:rFonts w:ascii="Verdana" w:hAnsi="Verdana"/>
          <w:b w:val="0"/>
          <w:bCs w:val="0"/>
          <w:sz w:val="20"/>
          <w:szCs w:val="20"/>
        </w:rPr>
      </w:pPr>
      <w:r w:rsidRPr="00421F30">
        <w:rPr>
          <w:rFonts w:ascii="Verdana" w:hAnsi="Verdana"/>
          <w:b w:val="0"/>
          <w:bCs w:val="0"/>
          <w:sz w:val="20"/>
          <w:szCs w:val="20"/>
        </w:rPr>
        <w:t>Beach House</w:t>
      </w:r>
      <w:r>
        <w:rPr>
          <w:rFonts w:ascii="Verdana" w:hAnsi="Verdana"/>
          <w:b w:val="0"/>
          <w:bCs w:val="0"/>
          <w:sz w:val="20"/>
          <w:szCs w:val="20"/>
        </w:rPr>
        <w:t xml:space="preserve"> with piling, Guest Villas &amp; Utility Buildings with raft foundation, Helipad and Infrastructure </w:t>
      </w:r>
    </w:p>
    <w:p w14:paraId="0F8B7080" w14:textId="77777777" w:rsidR="00D055D4" w:rsidRPr="001F313D" w:rsidRDefault="00D055D4" w:rsidP="00D055D4">
      <w:pPr>
        <w:pStyle w:val="Normalverdana"/>
        <w:numPr>
          <w:ilvl w:val="0"/>
          <w:numId w:val="3"/>
        </w:numPr>
        <w:rPr>
          <w:rFonts w:ascii="Verdana" w:hAnsi="Verdana"/>
          <w:b w:val="0"/>
          <w:bCs w:val="0"/>
          <w:sz w:val="20"/>
          <w:szCs w:val="20"/>
        </w:rPr>
      </w:pPr>
      <w:r w:rsidRPr="001F313D">
        <w:rPr>
          <w:rFonts w:ascii="Verdana" w:hAnsi="Verdana"/>
          <w:b w:val="0"/>
          <w:bCs w:val="0"/>
          <w:sz w:val="20"/>
          <w:szCs w:val="20"/>
        </w:rPr>
        <w:t>Monitor actual progress and expenditures versus planned. Determine variances, perform trend analysis and advise corrective and preventive actions. Prepare recovery plans.</w:t>
      </w:r>
    </w:p>
    <w:p w14:paraId="736791C0" w14:textId="77777777" w:rsidR="00D055D4" w:rsidRPr="001F313D" w:rsidRDefault="00D055D4" w:rsidP="00D055D4">
      <w:pPr>
        <w:pStyle w:val="Normalverdana"/>
        <w:numPr>
          <w:ilvl w:val="0"/>
          <w:numId w:val="3"/>
        </w:numPr>
        <w:rPr>
          <w:rFonts w:ascii="Verdana" w:hAnsi="Verdana"/>
          <w:b w:val="0"/>
          <w:bCs w:val="0"/>
          <w:sz w:val="20"/>
          <w:szCs w:val="20"/>
        </w:rPr>
      </w:pPr>
      <w:r w:rsidRPr="001F313D">
        <w:rPr>
          <w:rFonts w:ascii="Verdana" w:hAnsi="Verdana"/>
          <w:b w:val="0"/>
          <w:bCs w:val="0"/>
          <w:sz w:val="20"/>
          <w:szCs w:val="20"/>
        </w:rPr>
        <w:t>Certify payment applications submitted by the contractors.</w:t>
      </w:r>
    </w:p>
    <w:p w14:paraId="674F55E1" w14:textId="77777777" w:rsidR="00D055D4" w:rsidRPr="001F313D" w:rsidRDefault="00D055D4" w:rsidP="00D055D4">
      <w:pPr>
        <w:pStyle w:val="Normalverdana"/>
        <w:numPr>
          <w:ilvl w:val="0"/>
          <w:numId w:val="3"/>
        </w:numPr>
        <w:rPr>
          <w:rFonts w:ascii="Verdana" w:hAnsi="Verdana"/>
          <w:b w:val="0"/>
          <w:bCs w:val="0"/>
          <w:sz w:val="20"/>
          <w:szCs w:val="20"/>
        </w:rPr>
      </w:pPr>
      <w:r w:rsidRPr="001F313D">
        <w:rPr>
          <w:rFonts w:ascii="Verdana" w:hAnsi="Verdana"/>
          <w:b w:val="0"/>
          <w:bCs w:val="0"/>
          <w:sz w:val="20"/>
          <w:szCs w:val="20"/>
        </w:rPr>
        <w:t>Manage technical team to finalize construction drawings, method statements, material submittals and inspection test plan. Develop project forms and templates.</w:t>
      </w:r>
    </w:p>
    <w:p w14:paraId="699E7E90" w14:textId="77777777" w:rsidR="00D055D4" w:rsidRPr="001F313D" w:rsidRDefault="00D055D4" w:rsidP="00D055D4">
      <w:pPr>
        <w:pStyle w:val="Normalverdana"/>
        <w:numPr>
          <w:ilvl w:val="0"/>
          <w:numId w:val="3"/>
        </w:numPr>
        <w:rPr>
          <w:rFonts w:ascii="Verdana" w:hAnsi="Verdana"/>
          <w:b w:val="0"/>
          <w:bCs w:val="0"/>
          <w:sz w:val="20"/>
          <w:szCs w:val="20"/>
        </w:rPr>
      </w:pPr>
      <w:r w:rsidRPr="001F313D">
        <w:rPr>
          <w:rFonts w:ascii="Verdana" w:hAnsi="Verdana"/>
          <w:b w:val="0"/>
          <w:bCs w:val="0"/>
          <w:sz w:val="20"/>
          <w:szCs w:val="20"/>
        </w:rPr>
        <w:t>Resolve QA/QC Issues, technical quarries, non-conformance reports and site instructions.</w:t>
      </w:r>
    </w:p>
    <w:p w14:paraId="006A54C0" w14:textId="77777777" w:rsidR="00D055D4" w:rsidRPr="001F313D" w:rsidRDefault="00D055D4" w:rsidP="00D055D4">
      <w:pPr>
        <w:pStyle w:val="Normalverdana"/>
        <w:numPr>
          <w:ilvl w:val="0"/>
          <w:numId w:val="3"/>
        </w:numPr>
        <w:rPr>
          <w:rFonts w:ascii="Verdana" w:hAnsi="Verdana"/>
          <w:b w:val="0"/>
          <w:bCs w:val="0"/>
          <w:sz w:val="20"/>
          <w:szCs w:val="20"/>
        </w:rPr>
      </w:pPr>
      <w:r w:rsidRPr="001F313D">
        <w:rPr>
          <w:rFonts w:ascii="Verdana" w:hAnsi="Verdana"/>
          <w:b w:val="0"/>
          <w:bCs w:val="0"/>
          <w:sz w:val="20"/>
          <w:szCs w:val="20"/>
        </w:rPr>
        <w:t>Communication with the clients, consultants and contractors. Chair co-ordination and planning meetings.</w:t>
      </w:r>
    </w:p>
    <w:p w14:paraId="0A41F596" w14:textId="77777777" w:rsidR="00D055D4" w:rsidRPr="001F313D" w:rsidRDefault="00D055D4" w:rsidP="00D055D4">
      <w:pPr>
        <w:pStyle w:val="Normalverdana"/>
        <w:numPr>
          <w:ilvl w:val="0"/>
          <w:numId w:val="3"/>
        </w:numPr>
        <w:rPr>
          <w:rFonts w:ascii="Verdana" w:hAnsi="Verdana"/>
          <w:b w:val="0"/>
          <w:bCs w:val="0"/>
          <w:sz w:val="20"/>
          <w:szCs w:val="20"/>
        </w:rPr>
      </w:pPr>
      <w:r w:rsidRPr="001F313D">
        <w:rPr>
          <w:rFonts w:ascii="Verdana" w:hAnsi="Verdana"/>
          <w:b w:val="0"/>
          <w:bCs w:val="0"/>
          <w:sz w:val="20"/>
          <w:szCs w:val="20"/>
        </w:rPr>
        <w:t>Advice on potential variations that may generate cost and time impacts. Assess</w:t>
      </w:r>
      <w:r>
        <w:rPr>
          <w:rFonts w:ascii="Verdana" w:hAnsi="Verdana"/>
          <w:b w:val="0"/>
          <w:bCs w:val="0"/>
          <w:sz w:val="20"/>
          <w:szCs w:val="20"/>
        </w:rPr>
        <w:t xml:space="preserve"> variations and claims,</w:t>
      </w:r>
      <w:r w:rsidRPr="001F313D">
        <w:rPr>
          <w:rFonts w:ascii="Verdana" w:hAnsi="Verdana"/>
          <w:b w:val="0"/>
          <w:bCs w:val="0"/>
          <w:sz w:val="20"/>
          <w:szCs w:val="20"/>
        </w:rPr>
        <w:t xml:space="preserve"> program of works, drawings, technical submittals, logistics, specifications and related project documents.</w:t>
      </w:r>
    </w:p>
    <w:p w14:paraId="1F7738F0" w14:textId="77777777" w:rsidR="00D055D4" w:rsidRPr="001F313D" w:rsidRDefault="00D055D4" w:rsidP="00D055D4">
      <w:pPr>
        <w:pStyle w:val="Normalverdana"/>
        <w:numPr>
          <w:ilvl w:val="0"/>
          <w:numId w:val="3"/>
        </w:numPr>
        <w:rPr>
          <w:rFonts w:ascii="Verdana" w:hAnsi="Verdana"/>
          <w:b w:val="0"/>
          <w:bCs w:val="0"/>
          <w:sz w:val="20"/>
          <w:szCs w:val="20"/>
        </w:rPr>
      </w:pPr>
      <w:r w:rsidRPr="001F313D">
        <w:rPr>
          <w:rFonts w:ascii="Verdana" w:hAnsi="Verdana"/>
          <w:b w:val="0"/>
          <w:bCs w:val="0"/>
          <w:sz w:val="20"/>
          <w:szCs w:val="20"/>
        </w:rPr>
        <w:t>Maintain project records. Review monthly reports submitted by the consultants and contractors. Prepare monthly reports and presentations.</w:t>
      </w:r>
    </w:p>
    <w:p w14:paraId="3BD00C11" w14:textId="4351B847" w:rsidR="00D055D4" w:rsidRDefault="00D055D4" w:rsidP="00D055D4">
      <w:pPr>
        <w:pStyle w:val="Normalverdana"/>
        <w:numPr>
          <w:ilvl w:val="0"/>
          <w:numId w:val="3"/>
        </w:numPr>
        <w:rPr>
          <w:rFonts w:ascii="Verdana" w:hAnsi="Verdana"/>
          <w:b w:val="0"/>
          <w:bCs w:val="0"/>
          <w:sz w:val="20"/>
          <w:szCs w:val="20"/>
        </w:rPr>
      </w:pPr>
      <w:r w:rsidRPr="001F313D">
        <w:rPr>
          <w:rFonts w:ascii="Verdana" w:hAnsi="Verdana"/>
          <w:b w:val="0"/>
          <w:bCs w:val="0"/>
          <w:sz w:val="20"/>
          <w:szCs w:val="20"/>
        </w:rPr>
        <w:t>Define close-out procedures, approvals from regulating authorities, O&amp;M manuals, spare parts, testing &amp; commissioning, training and warranties. Do</w:t>
      </w:r>
      <w:r>
        <w:rPr>
          <w:rFonts w:ascii="Verdana" w:hAnsi="Verdana"/>
          <w:b w:val="0"/>
          <w:bCs w:val="0"/>
          <w:sz w:val="20"/>
          <w:szCs w:val="20"/>
        </w:rPr>
        <w:t>cument lessons learned.</w:t>
      </w:r>
    </w:p>
    <w:p w14:paraId="31174F1D" w14:textId="762238C7" w:rsidR="00ED040C" w:rsidRPr="00ED040C" w:rsidRDefault="00ED040C" w:rsidP="00ED040C">
      <w:pPr>
        <w:pStyle w:val="Normalverdana"/>
        <w:numPr>
          <w:ilvl w:val="0"/>
          <w:numId w:val="3"/>
        </w:numPr>
        <w:rPr>
          <w:rFonts w:ascii="Verdana" w:hAnsi="Verdana"/>
          <w:b w:val="0"/>
          <w:bCs w:val="0"/>
          <w:sz w:val="20"/>
          <w:szCs w:val="20"/>
        </w:rPr>
      </w:pPr>
      <w:r w:rsidRPr="00ED040C">
        <w:rPr>
          <w:rFonts w:ascii="Verdana" w:hAnsi="Verdana"/>
          <w:sz w:val="20"/>
          <w:szCs w:val="20"/>
          <w:u w:val="single"/>
        </w:rPr>
        <w:t xml:space="preserve">Landscape Works. </w:t>
      </w:r>
      <w:r w:rsidRPr="00315140">
        <w:rPr>
          <w:rFonts w:ascii="Verdana" w:hAnsi="Verdana"/>
          <w:b w:val="0"/>
          <w:bCs w:val="0"/>
          <w:sz w:val="20"/>
          <w:szCs w:val="20"/>
          <w:u w:val="single"/>
        </w:rPr>
        <w:t>Hardscape work</w:t>
      </w:r>
      <w:r w:rsidRPr="00ED040C">
        <w:rPr>
          <w:rFonts w:ascii="Verdana" w:hAnsi="Verdana"/>
          <w:b w:val="0"/>
          <w:bCs w:val="0"/>
          <w:sz w:val="20"/>
          <w:szCs w:val="20"/>
        </w:rPr>
        <w:t xml:space="preserve"> consists of paving walkway, parking and road paving with mixed concrete and granite paving and different size of pavers. Edges of the paver protected by the band and flush </w:t>
      </w:r>
      <w:proofErr w:type="spellStart"/>
      <w:r w:rsidRPr="00ED040C">
        <w:rPr>
          <w:rFonts w:ascii="Verdana" w:hAnsi="Verdana"/>
          <w:b w:val="0"/>
          <w:bCs w:val="0"/>
          <w:sz w:val="20"/>
          <w:szCs w:val="20"/>
        </w:rPr>
        <w:t>kerb</w:t>
      </w:r>
      <w:proofErr w:type="spellEnd"/>
      <w:r w:rsidRPr="00ED040C">
        <w:rPr>
          <w:rFonts w:ascii="Verdana" w:hAnsi="Verdana"/>
          <w:b w:val="0"/>
          <w:bCs w:val="0"/>
          <w:sz w:val="20"/>
          <w:szCs w:val="20"/>
        </w:rPr>
        <w:t xml:space="preserve"> / Upstand </w:t>
      </w:r>
      <w:proofErr w:type="spellStart"/>
      <w:r w:rsidRPr="00ED040C">
        <w:rPr>
          <w:rFonts w:ascii="Verdana" w:hAnsi="Verdana"/>
          <w:b w:val="0"/>
          <w:bCs w:val="0"/>
          <w:sz w:val="20"/>
          <w:szCs w:val="20"/>
        </w:rPr>
        <w:t>kerb</w:t>
      </w:r>
      <w:proofErr w:type="spellEnd"/>
      <w:r w:rsidRPr="00ED040C">
        <w:rPr>
          <w:rFonts w:ascii="Verdana" w:hAnsi="Verdana"/>
          <w:b w:val="0"/>
          <w:bCs w:val="0"/>
          <w:sz w:val="20"/>
          <w:szCs w:val="20"/>
        </w:rPr>
        <w:t xml:space="preserve"> edging.</w:t>
      </w:r>
      <w:r>
        <w:rPr>
          <w:rFonts w:ascii="Verdana" w:hAnsi="Verdana"/>
          <w:b w:val="0"/>
          <w:bCs w:val="0"/>
          <w:sz w:val="20"/>
          <w:szCs w:val="20"/>
        </w:rPr>
        <w:t xml:space="preserve"> </w:t>
      </w:r>
      <w:r w:rsidRPr="00315140">
        <w:rPr>
          <w:rFonts w:ascii="Verdana" w:hAnsi="Verdana"/>
          <w:b w:val="0"/>
          <w:bCs w:val="0"/>
          <w:sz w:val="20"/>
          <w:szCs w:val="20"/>
          <w:u w:val="single"/>
        </w:rPr>
        <w:t>Softscape scope</w:t>
      </w:r>
      <w:r w:rsidRPr="00ED040C">
        <w:rPr>
          <w:rFonts w:ascii="Verdana" w:hAnsi="Verdana"/>
          <w:b w:val="0"/>
          <w:bCs w:val="0"/>
          <w:sz w:val="20"/>
          <w:szCs w:val="20"/>
        </w:rPr>
        <w:t xml:space="preserve"> of work was supply and planting of all plants, Palm Trees, Ornamental Trees, Shrubs &amp; Ground Cover, Grass</w:t>
      </w:r>
      <w:r w:rsidRPr="00EB6B59">
        <w:rPr>
          <w:rFonts w:ascii="Verdana" w:hAnsi="Verdana"/>
          <w:b w:val="0"/>
          <w:bCs w:val="0"/>
          <w:sz w:val="20"/>
          <w:szCs w:val="20"/>
          <w:u w:val="single"/>
        </w:rPr>
        <w:t>.</w:t>
      </w:r>
      <w:r w:rsidR="00315140" w:rsidRPr="00EB6B59">
        <w:rPr>
          <w:u w:val="single"/>
        </w:rPr>
        <w:t xml:space="preserve"> </w:t>
      </w:r>
      <w:r w:rsidR="00315140" w:rsidRPr="00EB6B59">
        <w:rPr>
          <w:rFonts w:ascii="Verdana" w:hAnsi="Verdana"/>
          <w:b w:val="0"/>
          <w:bCs w:val="0"/>
          <w:sz w:val="20"/>
          <w:szCs w:val="20"/>
          <w:u w:val="single"/>
        </w:rPr>
        <w:t>The automatic irrigation system</w:t>
      </w:r>
      <w:r w:rsidR="00315140" w:rsidRPr="00315140">
        <w:rPr>
          <w:rFonts w:ascii="Verdana" w:hAnsi="Verdana"/>
          <w:b w:val="0"/>
          <w:bCs w:val="0"/>
          <w:sz w:val="20"/>
          <w:szCs w:val="20"/>
        </w:rPr>
        <w:t xml:space="preserve"> was designed to provide adequate irrigation to the new plantation of the soft landscape areas of Fujairah beach Palace hotel and villa. The irrigation system is composed of in-line Drip system for the irrigation of Palms, trees, shrubs, &amp; ground</w:t>
      </w:r>
      <w:r w:rsidR="00315140">
        <w:rPr>
          <w:rFonts w:ascii="Verdana" w:hAnsi="Verdana"/>
          <w:b w:val="0"/>
          <w:bCs w:val="0"/>
          <w:sz w:val="20"/>
          <w:szCs w:val="20"/>
        </w:rPr>
        <w:t xml:space="preserve"> </w:t>
      </w:r>
      <w:r w:rsidR="00315140" w:rsidRPr="00315140">
        <w:rPr>
          <w:rFonts w:ascii="Verdana" w:hAnsi="Verdana"/>
          <w:b w:val="0"/>
          <w:bCs w:val="0"/>
          <w:sz w:val="20"/>
          <w:szCs w:val="20"/>
        </w:rPr>
        <w:t>covers and sprayer system for grass areas. It is controlled by Solenoid valves and 12&amp; 24 stations ESP/LXD irrigation controller for the distribution of water to provide the recommended water requirement of each type of plants in Soft Landscape areas</w:t>
      </w:r>
      <w:r w:rsidR="00EB6B59">
        <w:rPr>
          <w:rFonts w:ascii="Verdana" w:hAnsi="Verdana"/>
          <w:b w:val="0"/>
          <w:bCs w:val="0"/>
          <w:sz w:val="20"/>
          <w:szCs w:val="20"/>
        </w:rPr>
        <w:t xml:space="preserve">. </w:t>
      </w:r>
      <w:r w:rsidR="00EB6B59" w:rsidRPr="00EB6B59">
        <w:rPr>
          <w:rFonts w:ascii="Verdana" w:hAnsi="Verdana"/>
          <w:b w:val="0"/>
          <w:bCs w:val="0"/>
          <w:sz w:val="20"/>
          <w:szCs w:val="20"/>
        </w:rPr>
        <w:t xml:space="preserve"> </w:t>
      </w:r>
      <w:r w:rsidR="00EB6B59" w:rsidRPr="00EB6B59">
        <w:rPr>
          <w:rFonts w:ascii="Verdana" w:hAnsi="Verdana"/>
          <w:b w:val="0"/>
          <w:bCs w:val="0"/>
          <w:sz w:val="20"/>
          <w:szCs w:val="20"/>
          <w:u w:val="single"/>
        </w:rPr>
        <w:t>Landscape Lights</w:t>
      </w:r>
      <w:r w:rsidR="00EB6B59" w:rsidRPr="00EB6B59">
        <w:rPr>
          <w:rFonts w:ascii="Verdana" w:hAnsi="Verdana"/>
          <w:b w:val="0"/>
          <w:bCs w:val="0"/>
          <w:sz w:val="20"/>
          <w:szCs w:val="20"/>
        </w:rPr>
        <w:t xml:space="preserve"> in accordance with the Approved Materials and Shop Drawings. The scope of work in this project is hard landscaping, soft landscaping, Automatic Irrigation and Landscape lighting. However, this manual emphasizes on operations and maintenance of Landscape </w:t>
      </w:r>
      <w:r w:rsidR="00EB6B59" w:rsidRPr="00EB6B59">
        <w:rPr>
          <w:rFonts w:ascii="Verdana" w:hAnsi="Verdana"/>
          <w:b w:val="0"/>
          <w:bCs w:val="0"/>
          <w:sz w:val="20"/>
          <w:szCs w:val="20"/>
        </w:rPr>
        <w:lastRenderedPageBreak/>
        <w:t xml:space="preserve">Lighting along with their respective Control systems. System purpose: Landscape Lights are installed in Hotel Street, landscapes lights are installed to provide outdoor illumination, for the enhancement and purposes of safety, nighttime aesthetics and accessibility. </w:t>
      </w:r>
    </w:p>
    <w:p w14:paraId="1EAF5405" w14:textId="3C6E2284" w:rsidR="00C21422" w:rsidRPr="00D22D93" w:rsidRDefault="00125D2E" w:rsidP="00D055D4">
      <w:pPr>
        <w:pStyle w:val="Normalverdana"/>
        <w:numPr>
          <w:ilvl w:val="0"/>
          <w:numId w:val="3"/>
        </w:numPr>
        <w:rPr>
          <w:rFonts w:ascii="Verdana" w:hAnsi="Verdana"/>
          <w:b w:val="0"/>
          <w:bCs w:val="0"/>
          <w:sz w:val="20"/>
          <w:szCs w:val="20"/>
          <w:u w:val="single"/>
        </w:rPr>
      </w:pPr>
      <w:r>
        <w:rPr>
          <w:rFonts w:ascii="Verdana" w:hAnsi="Verdana"/>
          <w:sz w:val="20"/>
          <w:szCs w:val="20"/>
          <w:u w:val="single"/>
        </w:rPr>
        <w:t xml:space="preserve">Authorities Approval.  </w:t>
      </w:r>
      <w:r w:rsidRPr="00D22D93">
        <w:rPr>
          <w:rFonts w:ascii="Verdana" w:hAnsi="Verdana"/>
          <w:b w:val="0"/>
          <w:bCs w:val="0"/>
          <w:sz w:val="20"/>
          <w:szCs w:val="20"/>
        </w:rPr>
        <w:t>Responsible for Building Permit, Shop Drawings Approval, NOC and Completion Certificate from concerned Authorities</w:t>
      </w:r>
      <w:r w:rsidR="00D22D93">
        <w:rPr>
          <w:rFonts w:ascii="Verdana" w:hAnsi="Verdana"/>
          <w:b w:val="0"/>
          <w:bCs w:val="0"/>
          <w:sz w:val="20"/>
          <w:szCs w:val="20"/>
          <w:u w:val="single"/>
        </w:rPr>
        <w:t>.</w:t>
      </w:r>
    </w:p>
    <w:p w14:paraId="71D8D68D" w14:textId="77777777" w:rsidR="00D30993" w:rsidRPr="00D22D93" w:rsidRDefault="00D30993" w:rsidP="00D055D4">
      <w:pPr>
        <w:pStyle w:val="Normalverdana"/>
        <w:numPr>
          <w:ilvl w:val="0"/>
          <w:numId w:val="0"/>
        </w:numPr>
        <w:ind w:left="690"/>
        <w:rPr>
          <w:rFonts w:ascii="Verdana" w:hAnsi="Verdana"/>
          <w:b w:val="0"/>
          <w:bCs w:val="0"/>
          <w:sz w:val="20"/>
          <w:szCs w:val="20"/>
          <w:u w:val="single"/>
        </w:rPr>
      </w:pPr>
    </w:p>
    <w:p w14:paraId="116D612B" w14:textId="1D524CA3" w:rsidR="007E33E7" w:rsidRPr="00F9181B" w:rsidRDefault="0D145B00" w:rsidP="0D145B00">
      <w:pPr>
        <w:pStyle w:val="Normalverdana"/>
        <w:numPr>
          <w:ilvl w:val="0"/>
          <w:numId w:val="0"/>
        </w:numPr>
        <w:ind w:left="940" w:hanging="360"/>
        <w:rPr>
          <w:rFonts w:ascii="Verdana" w:hAnsi="Verdana"/>
          <w:b w:val="0"/>
          <w:bCs w:val="0"/>
          <w:sz w:val="20"/>
          <w:szCs w:val="20"/>
        </w:rPr>
      </w:pPr>
      <w:r w:rsidRPr="0D145B00">
        <w:rPr>
          <w:rFonts w:ascii="Verdana" w:hAnsi="Verdana"/>
          <w:b w:val="0"/>
          <w:bCs w:val="0"/>
        </w:rPr>
        <w:t xml:space="preserve"> </w:t>
      </w:r>
    </w:p>
    <w:p w14:paraId="4B467531" w14:textId="59468B83" w:rsidR="0070496A" w:rsidRPr="0094261B" w:rsidRDefault="00D87FDC" w:rsidP="00E35747">
      <w:pPr>
        <w:spacing w:after="120" w:line="240" w:lineRule="auto"/>
        <w:rPr>
          <w:rStyle w:val="NormalverdanaChar"/>
          <w:rFonts w:ascii="Verdana" w:hAnsi="Verdana"/>
          <w:u w:val="single"/>
        </w:rPr>
      </w:pPr>
      <w:r w:rsidRPr="0094261B">
        <w:rPr>
          <w:rFonts w:ascii="Verdana" w:hAnsi="Verdana" w:cs="Arial Narrow"/>
          <w:b/>
          <w:bCs/>
          <w:u w:val="single"/>
        </w:rPr>
        <w:t>Company Name:</w:t>
      </w:r>
      <w:r w:rsidRPr="0094261B">
        <w:rPr>
          <w:rFonts w:ascii="Arial Narrow" w:hAnsi="Arial Narrow" w:cs="Arial Narrow"/>
          <w:b/>
          <w:bCs/>
          <w:u w:val="single"/>
        </w:rPr>
        <w:t xml:space="preserve"> </w:t>
      </w:r>
      <w:r w:rsidR="0070496A" w:rsidRPr="0094261B">
        <w:rPr>
          <w:rStyle w:val="NormalverdanaChar"/>
          <w:rFonts w:ascii="Verdana" w:hAnsi="Verdana"/>
          <w:u w:val="single"/>
        </w:rPr>
        <w:t xml:space="preserve">RAK Properties, Ras Al Khaimah, UAE </w:t>
      </w:r>
      <w:r w:rsidR="007E33E7" w:rsidRPr="0094261B">
        <w:rPr>
          <w:rStyle w:val="NormalverdanaChar"/>
          <w:rFonts w:ascii="Verdana" w:hAnsi="Verdana"/>
          <w:u w:val="single"/>
        </w:rPr>
        <w:t>July 20</w:t>
      </w:r>
      <w:r w:rsidR="001645AD">
        <w:rPr>
          <w:rStyle w:val="NormalverdanaChar"/>
          <w:rFonts w:ascii="Verdana" w:hAnsi="Verdana"/>
          <w:u w:val="single"/>
        </w:rPr>
        <w:t>10</w:t>
      </w:r>
      <w:r w:rsidR="007E33E7" w:rsidRPr="0094261B">
        <w:rPr>
          <w:rStyle w:val="NormalverdanaChar"/>
          <w:rFonts w:ascii="Verdana" w:hAnsi="Verdana"/>
          <w:u w:val="single"/>
        </w:rPr>
        <w:t xml:space="preserve"> – 30June2016</w:t>
      </w:r>
    </w:p>
    <w:p w14:paraId="01649FB1" w14:textId="77777777" w:rsidR="002B3257" w:rsidRPr="0094261B" w:rsidRDefault="00D87FDC" w:rsidP="002B3257">
      <w:pPr>
        <w:spacing w:after="120" w:line="240" w:lineRule="auto"/>
        <w:rPr>
          <w:rStyle w:val="NormalverdanaChar"/>
          <w:rFonts w:ascii="Verdana" w:hAnsi="Verdana"/>
        </w:rPr>
      </w:pPr>
      <w:r w:rsidRPr="0094261B">
        <w:rPr>
          <w:rStyle w:val="NormalverdanaChar"/>
          <w:rFonts w:ascii="Verdana" w:hAnsi="Verdana"/>
        </w:rPr>
        <w:t xml:space="preserve"> </w:t>
      </w:r>
      <w:r w:rsidR="00A06B97" w:rsidRPr="0094261B">
        <w:rPr>
          <w:rStyle w:val="NormalverdanaChar"/>
          <w:rFonts w:ascii="Verdana" w:hAnsi="Verdana"/>
        </w:rPr>
        <w:t xml:space="preserve"> </w:t>
      </w:r>
      <w:r w:rsidRPr="0094261B">
        <w:rPr>
          <w:rStyle w:val="NormalverdanaChar"/>
          <w:rFonts w:ascii="Verdana" w:hAnsi="Verdana"/>
        </w:rPr>
        <w:t xml:space="preserve"> </w:t>
      </w:r>
      <w:r w:rsidR="006542C0" w:rsidRPr="0094261B">
        <w:rPr>
          <w:rStyle w:val="NormalverdanaChar"/>
          <w:rFonts w:ascii="Verdana" w:hAnsi="Verdana"/>
        </w:rPr>
        <w:t xml:space="preserve">     </w:t>
      </w:r>
      <w:r w:rsidR="002C6440" w:rsidRPr="0094261B">
        <w:rPr>
          <w:rStyle w:val="NormalverdanaChar"/>
          <w:rFonts w:ascii="Verdana" w:hAnsi="Verdana"/>
        </w:rPr>
        <w:t xml:space="preserve">  P</w:t>
      </w:r>
      <w:r w:rsidR="00347877" w:rsidRPr="0094261B">
        <w:rPr>
          <w:rStyle w:val="NormalverdanaChar"/>
          <w:rFonts w:ascii="Verdana" w:hAnsi="Verdana"/>
        </w:rPr>
        <w:t xml:space="preserve">osition: </w:t>
      </w:r>
      <w:r w:rsidR="00E779C6" w:rsidRPr="0094261B">
        <w:rPr>
          <w:rStyle w:val="NormalverdanaChar"/>
          <w:rFonts w:ascii="Verdana" w:hAnsi="Verdana"/>
        </w:rPr>
        <w:t>Project Manager</w:t>
      </w:r>
      <w:r w:rsidR="00EA18B3" w:rsidRPr="0094261B">
        <w:rPr>
          <w:rStyle w:val="NormalverdanaChar"/>
          <w:rFonts w:ascii="Verdana" w:hAnsi="Verdana"/>
        </w:rPr>
        <w:t xml:space="preserve"> / Resident Engineer Civil. </w:t>
      </w:r>
      <w:r w:rsidR="002B3257" w:rsidRPr="0094261B">
        <w:rPr>
          <w:rStyle w:val="NormalverdanaChar"/>
          <w:rFonts w:ascii="Verdana" w:hAnsi="Verdana"/>
        </w:rPr>
        <w:t xml:space="preserve"> </w:t>
      </w:r>
    </w:p>
    <w:p w14:paraId="422104C7" w14:textId="201DED35" w:rsidR="003F6AA7" w:rsidRPr="003F6AA7" w:rsidRDefault="00632266" w:rsidP="008E6FB2">
      <w:pPr>
        <w:pStyle w:val="Normalverdana"/>
        <w:numPr>
          <w:ilvl w:val="0"/>
          <w:numId w:val="3"/>
        </w:numPr>
        <w:rPr>
          <w:rFonts w:ascii="Verdana" w:hAnsi="Verdana"/>
          <w:b w:val="0"/>
          <w:bCs w:val="0"/>
          <w:sz w:val="20"/>
          <w:szCs w:val="20"/>
        </w:rPr>
      </w:pPr>
      <w:r>
        <w:rPr>
          <w:rFonts w:ascii="Verdana" w:hAnsi="Verdana"/>
          <w:b w:val="0"/>
          <w:bCs w:val="0"/>
          <w:sz w:val="20"/>
          <w:szCs w:val="20"/>
        </w:rPr>
        <w:t xml:space="preserve">High rise </w:t>
      </w:r>
      <w:r w:rsidR="00276F1C" w:rsidRPr="003F6AA7">
        <w:rPr>
          <w:rFonts w:ascii="Verdana" w:hAnsi="Verdana"/>
          <w:b w:val="0"/>
          <w:bCs w:val="0"/>
          <w:sz w:val="20"/>
          <w:szCs w:val="20"/>
        </w:rPr>
        <w:t>Buildings</w:t>
      </w:r>
      <w:r w:rsidR="00276F1C">
        <w:rPr>
          <w:rFonts w:ascii="Verdana" w:hAnsi="Verdana"/>
          <w:b w:val="0"/>
          <w:bCs w:val="0"/>
          <w:sz w:val="20"/>
          <w:szCs w:val="20"/>
        </w:rPr>
        <w:t>,</w:t>
      </w:r>
      <w:r w:rsidR="00E779C6">
        <w:rPr>
          <w:rFonts w:ascii="Verdana" w:hAnsi="Verdana"/>
          <w:b w:val="0"/>
          <w:bCs w:val="0"/>
          <w:sz w:val="20"/>
          <w:szCs w:val="20"/>
        </w:rPr>
        <w:t xml:space="preserve"> Villas,</w:t>
      </w:r>
      <w:r w:rsidR="003F6AA7">
        <w:rPr>
          <w:rFonts w:ascii="Verdana" w:hAnsi="Verdana"/>
          <w:b w:val="0"/>
          <w:bCs w:val="0"/>
          <w:sz w:val="20"/>
          <w:szCs w:val="20"/>
        </w:rPr>
        <w:t xml:space="preserve"> </w:t>
      </w:r>
      <w:r w:rsidR="00803B0D">
        <w:rPr>
          <w:rFonts w:ascii="Verdana" w:hAnsi="Verdana"/>
          <w:b w:val="0"/>
          <w:bCs w:val="0"/>
          <w:sz w:val="20"/>
          <w:szCs w:val="20"/>
        </w:rPr>
        <w:t xml:space="preserve">Retail fit </w:t>
      </w:r>
      <w:r w:rsidR="00E779C6">
        <w:rPr>
          <w:rFonts w:ascii="Verdana" w:hAnsi="Verdana"/>
          <w:b w:val="0"/>
          <w:bCs w:val="0"/>
          <w:sz w:val="20"/>
          <w:szCs w:val="20"/>
        </w:rPr>
        <w:t xml:space="preserve">out </w:t>
      </w:r>
      <w:r w:rsidR="003F6AA7" w:rsidRPr="003F6AA7">
        <w:rPr>
          <w:rFonts w:ascii="Verdana" w:hAnsi="Verdana"/>
          <w:b w:val="0"/>
          <w:bCs w:val="0"/>
          <w:sz w:val="20"/>
          <w:szCs w:val="20"/>
        </w:rPr>
        <w:t>and Infrastructure projects (roadwork, land</w:t>
      </w:r>
      <w:r w:rsidR="00591B78" w:rsidRPr="003F6AA7">
        <w:rPr>
          <w:rFonts w:ascii="Verdana" w:hAnsi="Verdana"/>
          <w:b w:val="0"/>
          <w:bCs w:val="0"/>
          <w:sz w:val="20"/>
          <w:szCs w:val="20"/>
        </w:rPr>
        <w:t>scaping</w:t>
      </w:r>
      <w:r w:rsidR="003F6AA7" w:rsidRPr="003F6AA7">
        <w:rPr>
          <w:rFonts w:ascii="Verdana" w:hAnsi="Verdana"/>
          <w:b w:val="0"/>
          <w:bCs w:val="0"/>
          <w:sz w:val="20"/>
          <w:szCs w:val="20"/>
        </w:rPr>
        <w:t>, water supply, electricity</w:t>
      </w:r>
      <w:r w:rsidR="003F6AA7">
        <w:rPr>
          <w:rFonts w:ascii="Verdana" w:hAnsi="Verdana"/>
          <w:b w:val="0"/>
          <w:bCs w:val="0"/>
          <w:sz w:val="20"/>
          <w:szCs w:val="20"/>
        </w:rPr>
        <w:t>, Sewerage, drainage, irrigation and telecommunication networks.)</w:t>
      </w:r>
    </w:p>
    <w:p w14:paraId="3D9E015C" w14:textId="77777777" w:rsidR="00A06B97" w:rsidRDefault="00A06B97" w:rsidP="008E6FB2">
      <w:pPr>
        <w:pStyle w:val="Normalverdana"/>
        <w:numPr>
          <w:ilvl w:val="0"/>
          <w:numId w:val="3"/>
        </w:numPr>
        <w:rPr>
          <w:rFonts w:ascii="Verdana" w:hAnsi="Verdana"/>
          <w:b w:val="0"/>
          <w:bCs w:val="0"/>
          <w:sz w:val="20"/>
          <w:szCs w:val="20"/>
        </w:rPr>
      </w:pPr>
      <w:r w:rsidRPr="001F313D">
        <w:rPr>
          <w:rFonts w:ascii="Verdana" w:hAnsi="Verdana"/>
          <w:b w:val="0"/>
          <w:bCs w:val="0"/>
          <w:sz w:val="20"/>
          <w:szCs w:val="20"/>
        </w:rPr>
        <w:t>Review RFP’s to acquire project management and consultancy services and prepare technical proposals.</w:t>
      </w:r>
    </w:p>
    <w:p w14:paraId="1789DA66" w14:textId="77777777" w:rsidR="00A06B97" w:rsidRPr="001F313D" w:rsidRDefault="00A06B97" w:rsidP="00A06B97">
      <w:pPr>
        <w:pStyle w:val="Normalverdana"/>
        <w:numPr>
          <w:ilvl w:val="0"/>
          <w:numId w:val="3"/>
        </w:numPr>
        <w:rPr>
          <w:rFonts w:ascii="Verdana" w:hAnsi="Verdana"/>
          <w:b w:val="0"/>
          <w:bCs w:val="0"/>
          <w:sz w:val="20"/>
          <w:szCs w:val="20"/>
        </w:rPr>
      </w:pPr>
      <w:r w:rsidRPr="001F313D">
        <w:rPr>
          <w:rFonts w:ascii="Verdana" w:hAnsi="Verdana"/>
          <w:b w:val="0"/>
          <w:bCs w:val="0"/>
          <w:sz w:val="20"/>
          <w:szCs w:val="20"/>
        </w:rPr>
        <w:t>Develop Process and Procedures: Design and engineering review processes, QA/QC process and procedures, planning and progress management, payment certification, change order management, reporting system, document transmission, risk management, HSE and project closeout.</w:t>
      </w:r>
    </w:p>
    <w:p w14:paraId="2541E8C2" w14:textId="77777777" w:rsidR="00A06B97" w:rsidRPr="001F313D" w:rsidRDefault="00A06B97" w:rsidP="00A06B97">
      <w:pPr>
        <w:pStyle w:val="Normalverdana"/>
        <w:numPr>
          <w:ilvl w:val="0"/>
          <w:numId w:val="3"/>
        </w:numPr>
        <w:rPr>
          <w:rFonts w:ascii="Verdana" w:hAnsi="Verdana"/>
          <w:b w:val="0"/>
          <w:bCs w:val="0"/>
          <w:sz w:val="20"/>
          <w:szCs w:val="20"/>
        </w:rPr>
      </w:pPr>
      <w:r w:rsidRPr="001F313D">
        <w:rPr>
          <w:rFonts w:ascii="Verdana" w:hAnsi="Verdana"/>
          <w:b w:val="0"/>
          <w:bCs w:val="0"/>
          <w:sz w:val="20"/>
          <w:szCs w:val="20"/>
        </w:rPr>
        <w:t>Monitor actual progress and expenditures versus planned. Determine variances, perform trend analysis and advise corrective and preventive actions. Prepare recovery plans.</w:t>
      </w:r>
    </w:p>
    <w:p w14:paraId="3DF617AA" w14:textId="77777777" w:rsidR="00A06B97" w:rsidRPr="001F313D" w:rsidRDefault="00A06B97" w:rsidP="00A06B97">
      <w:pPr>
        <w:pStyle w:val="Normalverdana"/>
        <w:numPr>
          <w:ilvl w:val="0"/>
          <w:numId w:val="3"/>
        </w:numPr>
        <w:rPr>
          <w:rFonts w:ascii="Verdana" w:hAnsi="Verdana"/>
          <w:b w:val="0"/>
          <w:bCs w:val="0"/>
          <w:sz w:val="20"/>
          <w:szCs w:val="20"/>
        </w:rPr>
      </w:pPr>
      <w:r w:rsidRPr="001F313D">
        <w:rPr>
          <w:rFonts w:ascii="Verdana" w:hAnsi="Verdana"/>
          <w:b w:val="0"/>
          <w:bCs w:val="0"/>
          <w:sz w:val="20"/>
          <w:szCs w:val="20"/>
        </w:rPr>
        <w:t>Certify payment applications submitted by the contractors.</w:t>
      </w:r>
    </w:p>
    <w:p w14:paraId="47593B98" w14:textId="77777777" w:rsidR="00A06B97" w:rsidRPr="001F313D" w:rsidRDefault="00A06B97" w:rsidP="00A06B97">
      <w:pPr>
        <w:pStyle w:val="Normalverdana"/>
        <w:numPr>
          <w:ilvl w:val="0"/>
          <w:numId w:val="3"/>
        </w:numPr>
        <w:rPr>
          <w:rFonts w:ascii="Verdana" w:hAnsi="Verdana"/>
          <w:b w:val="0"/>
          <w:bCs w:val="0"/>
          <w:sz w:val="20"/>
          <w:szCs w:val="20"/>
        </w:rPr>
      </w:pPr>
      <w:r w:rsidRPr="001F313D">
        <w:rPr>
          <w:rFonts w:ascii="Verdana" w:hAnsi="Verdana"/>
          <w:b w:val="0"/>
          <w:bCs w:val="0"/>
          <w:sz w:val="20"/>
          <w:szCs w:val="20"/>
        </w:rPr>
        <w:t>Manage technical team to finalize construction drawings, method statements, material submittals and inspection test plan. Develop project forms and templates.</w:t>
      </w:r>
    </w:p>
    <w:p w14:paraId="6DB4DC38" w14:textId="77777777" w:rsidR="00A06B97" w:rsidRPr="001F313D" w:rsidRDefault="00A06B97" w:rsidP="00A06B97">
      <w:pPr>
        <w:pStyle w:val="Normalverdana"/>
        <w:numPr>
          <w:ilvl w:val="0"/>
          <w:numId w:val="3"/>
        </w:numPr>
        <w:rPr>
          <w:rFonts w:ascii="Verdana" w:hAnsi="Verdana"/>
          <w:b w:val="0"/>
          <w:bCs w:val="0"/>
          <w:sz w:val="20"/>
          <w:szCs w:val="20"/>
        </w:rPr>
      </w:pPr>
      <w:r w:rsidRPr="001F313D">
        <w:rPr>
          <w:rFonts w:ascii="Verdana" w:hAnsi="Verdana"/>
          <w:b w:val="0"/>
          <w:bCs w:val="0"/>
          <w:sz w:val="20"/>
          <w:szCs w:val="20"/>
        </w:rPr>
        <w:t>Resolve QA/QC Issues, technical quarries, non-conformance reports and site instructions.</w:t>
      </w:r>
    </w:p>
    <w:p w14:paraId="270AE091" w14:textId="77777777" w:rsidR="00A06B97" w:rsidRPr="001F313D" w:rsidRDefault="00A06B97" w:rsidP="00A06B97">
      <w:pPr>
        <w:pStyle w:val="Normalverdana"/>
        <w:numPr>
          <w:ilvl w:val="0"/>
          <w:numId w:val="3"/>
        </w:numPr>
        <w:rPr>
          <w:rFonts w:ascii="Verdana" w:hAnsi="Verdana"/>
          <w:b w:val="0"/>
          <w:bCs w:val="0"/>
          <w:sz w:val="20"/>
          <w:szCs w:val="20"/>
        </w:rPr>
      </w:pPr>
      <w:r w:rsidRPr="001F313D">
        <w:rPr>
          <w:rFonts w:ascii="Verdana" w:hAnsi="Verdana"/>
          <w:b w:val="0"/>
          <w:bCs w:val="0"/>
          <w:sz w:val="20"/>
          <w:szCs w:val="20"/>
        </w:rPr>
        <w:t>Communication with the clients, consultants and contractors. Chair co-ordination and planning meetings.</w:t>
      </w:r>
    </w:p>
    <w:p w14:paraId="35A73184" w14:textId="77777777" w:rsidR="00A06B97" w:rsidRPr="001F313D" w:rsidRDefault="00A06B97" w:rsidP="00A06B97">
      <w:pPr>
        <w:pStyle w:val="Normalverdana"/>
        <w:numPr>
          <w:ilvl w:val="0"/>
          <w:numId w:val="3"/>
        </w:numPr>
        <w:rPr>
          <w:rFonts w:ascii="Verdana" w:hAnsi="Verdana"/>
          <w:b w:val="0"/>
          <w:bCs w:val="0"/>
          <w:sz w:val="20"/>
          <w:szCs w:val="20"/>
        </w:rPr>
      </w:pPr>
      <w:r w:rsidRPr="001F313D">
        <w:rPr>
          <w:rFonts w:ascii="Verdana" w:hAnsi="Verdana"/>
          <w:b w:val="0"/>
          <w:bCs w:val="0"/>
          <w:sz w:val="20"/>
          <w:szCs w:val="20"/>
        </w:rPr>
        <w:t>Advice on potential variations that may generate cost and time impacts. Assess</w:t>
      </w:r>
      <w:r w:rsidR="00872DA7">
        <w:rPr>
          <w:rFonts w:ascii="Verdana" w:hAnsi="Verdana"/>
          <w:b w:val="0"/>
          <w:bCs w:val="0"/>
          <w:sz w:val="20"/>
          <w:szCs w:val="20"/>
        </w:rPr>
        <w:t xml:space="preserve"> variations and claims,</w:t>
      </w:r>
      <w:r w:rsidRPr="001F313D">
        <w:rPr>
          <w:rFonts w:ascii="Verdana" w:hAnsi="Verdana"/>
          <w:b w:val="0"/>
          <w:bCs w:val="0"/>
          <w:sz w:val="20"/>
          <w:szCs w:val="20"/>
        </w:rPr>
        <w:t xml:space="preserve"> program of works, drawings, technical submittals, logistics, specifications and related project documents.</w:t>
      </w:r>
    </w:p>
    <w:p w14:paraId="2F75BD56" w14:textId="77777777" w:rsidR="00A06B97" w:rsidRPr="001F313D" w:rsidRDefault="00A06B97" w:rsidP="00A06B97">
      <w:pPr>
        <w:pStyle w:val="Normalverdana"/>
        <w:numPr>
          <w:ilvl w:val="0"/>
          <w:numId w:val="3"/>
        </w:numPr>
        <w:rPr>
          <w:rFonts w:ascii="Verdana" w:hAnsi="Verdana"/>
          <w:b w:val="0"/>
          <w:bCs w:val="0"/>
          <w:sz w:val="20"/>
          <w:szCs w:val="20"/>
        </w:rPr>
      </w:pPr>
      <w:r w:rsidRPr="001F313D">
        <w:rPr>
          <w:rFonts w:ascii="Verdana" w:hAnsi="Verdana"/>
          <w:b w:val="0"/>
          <w:bCs w:val="0"/>
          <w:sz w:val="20"/>
          <w:szCs w:val="20"/>
        </w:rPr>
        <w:t>Maintain project records. Review monthly reports submitted by the consultants and contractors. Prepare monthly reports and presentations.</w:t>
      </w:r>
    </w:p>
    <w:p w14:paraId="21CCB6AE" w14:textId="2CF68310" w:rsidR="005977AC" w:rsidRDefault="00A06B97" w:rsidP="00F9181B">
      <w:pPr>
        <w:pStyle w:val="Normalverdana"/>
        <w:numPr>
          <w:ilvl w:val="0"/>
          <w:numId w:val="3"/>
        </w:numPr>
        <w:rPr>
          <w:rFonts w:ascii="Verdana" w:hAnsi="Verdana"/>
          <w:b w:val="0"/>
          <w:bCs w:val="0"/>
          <w:sz w:val="20"/>
          <w:szCs w:val="20"/>
        </w:rPr>
      </w:pPr>
      <w:r w:rsidRPr="001F313D">
        <w:rPr>
          <w:rFonts w:ascii="Verdana" w:hAnsi="Verdana"/>
          <w:b w:val="0"/>
          <w:bCs w:val="0"/>
          <w:sz w:val="20"/>
          <w:szCs w:val="20"/>
        </w:rPr>
        <w:t>Define close-out procedures, approvals from regulating authorities, O&amp;M manuals, spare parts, testing &amp; commissioning, training and warranties. Do</w:t>
      </w:r>
      <w:r w:rsidR="00C20613">
        <w:rPr>
          <w:rFonts w:ascii="Verdana" w:hAnsi="Verdana"/>
          <w:b w:val="0"/>
          <w:bCs w:val="0"/>
          <w:sz w:val="20"/>
          <w:szCs w:val="20"/>
        </w:rPr>
        <w:t>cument lessons learned.</w:t>
      </w:r>
    </w:p>
    <w:p w14:paraId="080ECF03" w14:textId="77777777" w:rsidR="00E24B01" w:rsidRPr="00F9181B" w:rsidRDefault="00E24B01" w:rsidP="00E24B01">
      <w:pPr>
        <w:pStyle w:val="Normalverdana"/>
        <w:numPr>
          <w:ilvl w:val="0"/>
          <w:numId w:val="0"/>
        </w:numPr>
        <w:ind w:left="1150" w:hanging="360"/>
        <w:rPr>
          <w:rFonts w:ascii="Verdana" w:hAnsi="Verdana"/>
          <w:b w:val="0"/>
          <w:bCs w:val="0"/>
          <w:sz w:val="20"/>
          <w:szCs w:val="20"/>
        </w:rPr>
      </w:pPr>
    </w:p>
    <w:p w14:paraId="792D8A45" w14:textId="5013D597" w:rsidR="001F313D" w:rsidRPr="00434322" w:rsidRDefault="001F313D" w:rsidP="00C20613">
      <w:pPr>
        <w:pStyle w:val="Normalverdana"/>
        <w:numPr>
          <w:ilvl w:val="0"/>
          <w:numId w:val="0"/>
        </w:numPr>
        <w:rPr>
          <w:rFonts w:ascii="Verdana" w:hAnsi="Verdana"/>
          <w:u w:val="single"/>
        </w:rPr>
      </w:pPr>
      <w:r w:rsidRPr="0094261B">
        <w:rPr>
          <w:rFonts w:ascii="Verdana" w:hAnsi="Verdana"/>
        </w:rPr>
        <w:t xml:space="preserve"> </w:t>
      </w:r>
      <w:r w:rsidRPr="0094261B">
        <w:rPr>
          <w:rFonts w:ascii="Verdana" w:hAnsi="Verdana"/>
          <w:u w:val="single"/>
        </w:rPr>
        <w:t>Company Name: ADPI, Dubai, UAE</w:t>
      </w:r>
      <w:r w:rsidRPr="0094261B">
        <w:rPr>
          <w:rFonts w:ascii="Verdana" w:hAnsi="Verdana"/>
        </w:rPr>
        <w:tab/>
      </w:r>
      <w:r w:rsidRPr="00CA4EFB">
        <w:rPr>
          <w:rFonts w:ascii="Verdana" w:hAnsi="Verdana"/>
        </w:rPr>
        <w:t xml:space="preserve">     </w:t>
      </w:r>
      <w:r w:rsidRPr="00CA4EFB">
        <w:rPr>
          <w:rFonts w:ascii="Verdana" w:hAnsi="Verdana"/>
        </w:rPr>
        <w:tab/>
      </w:r>
      <w:r w:rsidR="00CA4EFB" w:rsidRPr="00434322">
        <w:rPr>
          <w:rFonts w:ascii="Verdana" w:hAnsi="Verdana"/>
        </w:rPr>
        <w:t xml:space="preserve">              </w:t>
      </w:r>
      <w:r w:rsidRPr="00434322">
        <w:rPr>
          <w:rFonts w:ascii="Verdana" w:hAnsi="Verdana"/>
          <w:i/>
          <w:iCs/>
        </w:rPr>
        <w:t xml:space="preserve"> </w:t>
      </w:r>
      <w:r w:rsidRPr="00434322">
        <w:rPr>
          <w:rFonts w:ascii="Verdana" w:hAnsi="Verdana"/>
        </w:rPr>
        <w:t xml:space="preserve"> </w:t>
      </w:r>
      <w:r w:rsidRPr="00434322">
        <w:rPr>
          <w:rFonts w:ascii="Verdana" w:hAnsi="Verdana"/>
          <w:u w:val="single"/>
        </w:rPr>
        <w:t>July 20</w:t>
      </w:r>
      <w:r w:rsidR="001645AD">
        <w:rPr>
          <w:rFonts w:ascii="Verdana" w:hAnsi="Verdana"/>
          <w:u w:val="single"/>
        </w:rPr>
        <w:t>09</w:t>
      </w:r>
      <w:r w:rsidRPr="00434322">
        <w:rPr>
          <w:rFonts w:ascii="Verdana" w:hAnsi="Verdana"/>
          <w:u w:val="single"/>
        </w:rPr>
        <w:t xml:space="preserve"> – July 20</w:t>
      </w:r>
      <w:r w:rsidR="001645AD">
        <w:rPr>
          <w:rFonts w:ascii="Verdana" w:hAnsi="Verdana"/>
          <w:u w:val="single"/>
        </w:rPr>
        <w:t>10</w:t>
      </w:r>
    </w:p>
    <w:p w14:paraId="6A05A809" w14:textId="77777777" w:rsidR="00323D0B" w:rsidRPr="00CA4EFB" w:rsidRDefault="00323D0B" w:rsidP="001F313D">
      <w:pPr>
        <w:pStyle w:val="Normalverdana"/>
        <w:numPr>
          <w:ilvl w:val="0"/>
          <w:numId w:val="0"/>
        </w:numPr>
        <w:ind w:left="220" w:firstLine="110"/>
        <w:rPr>
          <w:rFonts w:ascii="Verdana" w:hAnsi="Verdana"/>
        </w:rPr>
      </w:pPr>
    </w:p>
    <w:p w14:paraId="2AF854E9" w14:textId="77777777" w:rsidR="001F313D" w:rsidRPr="006A637B" w:rsidRDefault="001F313D" w:rsidP="001F313D">
      <w:pPr>
        <w:pStyle w:val="Normalverdana"/>
        <w:numPr>
          <w:ilvl w:val="0"/>
          <w:numId w:val="0"/>
        </w:numPr>
        <w:ind w:left="940" w:hanging="360"/>
        <w:rPr>
          <w:rFonts w:ascii="Verdana" w:hAnsi="Verdana"/>
          <w:sz w:val="20"/>
          <w:szCs w:val="20"/>
        </w:rPr>
      </w:pPr>
      <w:r w:rsidRPr="006A637B">
        <w:rPr>
          <w:rFonts w:ascii="Verdana" w:hAnsi="Verdana"/>
          <w:sz w:val="20"/>
          <w:szCs w:val="20"/>
        </w:rPr>
        <w:t xml:space="preserve">(A Member Company of the AEROPORTS DE PARIS Group, France.)  </w:t>
      </w:r>
    </w:p>
    <w:p w14:paraId="5A39BBE3" w14:textId="77777777" w:rsidR="001F313D" w:rsidRPr="001F313D" w:rsidRDefault="001F313D" w:rsidP="001F313D">
      <w:pPr>
        <w:pStyle w:val="Normalverdana"/>
        <w:numPr>
          <w:ilvl w:val="0"/>
          <w:numId w:val="0"/>
        </w:numPr>
        <w:ind w:left="940" w:hanging="360"/>
        <w:rPr>
          <w:rFonts w:ascii="Verdana" w:hAnsi="Verdana"/>
          <w:b w:val="0"/>
          <w:bCs w:val="0"/>
          <w:sz w:val="20"/>
          <w:szCs w:val="20"/>
        </w:rPr>
      </w:pPr>
    </w:p>
    <w:p w14:paraId="6FB7EF4B" w14:textId="6AE35277" w:rsidR="0070496A" w:rsidRPr="00CA4EFB" w:rsidRDefault="001F313D" w:rsidP="001F313D">
      <w:pPr>
        <w:pStyle w:val="Normalverdana"/>
        <w:numPr>
          <w:ilvl w:val="0"/>
          <w:numId w:val="0"/>
        </w:numPr>
        <w:ind w:left="940" w:hanging="360"/>
        <w:rPr>
          <w:rFonts w:ascii="Verdana" w:hAnsi="Verdana"/>
          <w:sz w:val="20"/>
          <w:szCs w:val="20"/>
        </w:rPr>
      </w:pPr>
      <w:r w:rsidRPr="00CA4EFB">
        <w:rPr>
          <w:rFonts w:ascii="Verdana" w:hAnsi="Verdana"/>
          <w:sz w:val="20"/>
          <w:szCs w:val="20"/>
        </w:rPr>
        <w:t xml:space="preserve"> Position: </w:t>
      </w:r>
      <w:r w:rsidR="00D22D93">
        <w:rPr>
          <w:rFonts w:ascii="Verdana" w:hAnsi="Verdana"/>
          <w:sz w:val="20"/>
          <w:szCs w:val="20"/>
        </w:rPr>
        <w:t xml:space="preserve">Civil Engineer / </w:t>
      </w:r>
      <w:r w:rsidRPr="00CA4EFB">
        <w:rPr>
          <w:rFonts w:ascii="Verdana" w:hAnsi="Verdana"/>
          <w:sz w:val="20"/>
          <w:szCs w:val="20"/>
        </w:rPr>
        <w:t>Assistant</w:t>
      </w:r>
      <w:r w:rsidR="0070496A" w:rsidRPr="00CA4EFB">
        <w:rPr>
          <w:rFonts w:ascii="Verdana" w:hAnsi="Verdana"/>
          <w:sz w:val="20"/>
          <w:szCs w:val="20"/>
        </w:rPr>
        <w:t xml:space="preserve"> Resident Engineer Civil </w:t>
      </w:r>
    </w:p>
    <w:p w14:paraId="41C8F396" w14:textId="77777777" w:rsidR="001F313D" w:rsidRDefault="001F313D" w:rsidP="001F313D">
      <w:pPr>
        <w:pStyle w:val="Normalverdana"/>
        <w:numPr>
          <w:ilvl w:val="0"/>
          <w:numId w:val="0"/>
        </w:numPr>
        <w:ind w:left="940" w:hanging="360"/>
        <w:rPr>
          <w:rFonts w:ascii="Verdana" w:hAnsi="Verdana"/>
          <w:b w:val="0"/>
          <w:bCs w:val="0"/>
          <w:sz w:val="20"/>
          <w:szCs w:val="20"/>
        </w:rPr>
      </w:pPr>
    </w:p>
    <w:p w14:paraId="3F2FFDE8" w14:textId="60FE736E" w:rsidR="003B27FD" w:rsidRDefault="0D145B00" w:rsidP="0D145B00">
      <w:pPr>
        <w:pStyle w:val="Normalverdana"/>
        <w:numPr>
          <w:ilvl w:val="0"/>
          <w:numId w:val="0"/>
        </w:numPr>
        <w:ind w:left="580"/>
        <w:rPr>
          <w:rFonts w:ascii="Verdana" w:hAnsi="Verdana"/>
          <w:b w:val="0"/>
          <w:bCs w:val="0"/>
          <w:sz w:val="20"/>
          <w:szCs w:val="20"/>
        </w:rPr>
      </w:pPr>
      <w:r w:rsidRPr="0D145B00">
        <w:rPr>
          <w:rFonts w:ascii="Verdana" w:hAnsi="Verdana"/>
          <w:b w:val="0"/>
          <w:bCs w:val="0"/>
          <w:sz w:val="20"/>
          <w:szCs w:val="20"/>
        </w:rPr>
        <w:t xml:space="preserve">Projects New Passenger Terminal Building (PTB) and Air Traffic Control Tower (ATCT) for Dubai world Central </w:t>
      </w:r>
      <w:proofErr w:type="spellStart"/>
      <w:r w:rsidRPr="0D145B00">
        <w:rPr>
          <w:rFonts w:ascii="Verdana" w:hAnsi="Verdana"/>
          <w:b w:val="0"/>
          <w:bCs w:val="0"/>
          <w:sz w:val="20"/>
          <w:szCs w:val="20"/>
        </w:rPr>
        <w:t>Makhtoom</w:t>
      </w:r>
      <w:proofErr w:type="spellEnd"/>
      <w:r w:rsidRPr="0D145B00">
        <w:rPr>
          <w:rFonts w:ascii="Verdana" w:hAnsi="Verdana"/>
          <w:b w:val="0"/>
          <w:bCs w:val="0"/>
          <w:sz w:val="20"/>
          <w:szCs w:val="20"/>
        </w:rPr>
        <w:t xml:space="preserve"> International Airport Dubai. </w:t>
      </w:r>
    </w:p>
    <w:p w14:paraId="19F43D60" w14:textId="77777777" w:rsidR="00276F1C" w:rsidRPr="00434322" w:rsidRDefault="00276F1C" w:rsidP="00276F1C">
      <w:pPr>
        <w:pStyle w:val="Normalverdana"/>
        <w:numPr>
          <w:ilvl w:val="0"/>
          <w:numId w:val="0"/>
        </w:numPr>
        <w:ind w:left="580"/>
        <w:rPr>
          <w:rFonts w:ascii="Verdana" w:hAnsi="Verdana"/>
          <w:b w:val="0"/>
          <w:bCs w:val="0"/>
          <w:sz w:val="20"/>
          <w:szCs w:val="20"/>
        </w:rPr>
      </w:pPr>
      <w:r w:rsidRPr="00434322">
        <w:rPr>
          <w:rFonts w:ascii="Verdana" w:hAnsi="Verdana"/>
          <w:b w:val="0"/>
          <w:bCs w:val="0"/>
          <w:sz w:val="20"/>
          <w:szCs w:val="20"/>
        </w:rPr>
        <w:t>Air</w:t>
      </w:r>
      <w:r w:rsidR="00434322" w:rsidRPr="00434322">
        <w:rPr>
          <w:rFonts w:ascii="Verdana" w:hAnsi="Verdana"/>
          <w:b w:val="0"/>
          <w:bCs w:val="0"/>
          <w:sz w:val="20"/>
          <w:szCs w:val="20"/>
        </w:rPr>
        <w:t xml:space="preserve"> Traffic Control Complex (ATCC)</w:t>
      </w:r>
      <w:r w:rsidR="003B27FD">
        <w:rPr>
          <w:rFonts w:ascii="Verdana" w:hAnsi="Verdana"/>
          <w:b w:val="0"/>
          <w:bCs w:val="0"/>
          <w:sz w:val="20"/>
          <w:szCs w:val="20"/>
        </w:rPr>
        <w:t xml:space="preserve"> for </w:t>
      </w:r>
      <w:r w:rsidRPr="00434322">
        <w:rPr>
          <w:rFonts w:ascii="Verdana" w:hAnsi="Verdana"/>
          <w:b w:val="0"/>
          <w:bCs w:val="0"/>
          <w:sz w:val="20"/>
          <w:szCs w:val="20"/>
        </w:rPr>
        <w:t>Abu Dhabi International Airport Project Expansion (W.B.S)</w:t>
      </w:r>
      <w:r w:rsidRPr="00276F1C">
        <w:rPr>
          <w:rFonts w:ascii="Verdana" w:hAnsi="Verdana"/>
          <w:b w:val="0"/>
          <w:bCs w:val="0"/>
          <w:sz w:val="20"/>
          <w:szCs w:val="20"/>
        </w:rPr>
        <w:t xml:space="preserve"> </w:t>
      </w:r>
      <w:r w:rsidRPr="00434322">
        <w:rPr>
          <w:rFonts w:ascii="Verdana" w:hAnsi="Verdana"/>
          <w:b w:val="0"/>
          <w:bCs w:val="0"/>
          <w:sz w:val="20"/>
          <w:szCs w:val="20"/>
        </w:rPr>
        <w:t>+ 1 Billion AED Abu Dhabi International Airport Project Expansion (W.B.S). Contract # 16224,) Air Traffic Control Complex (ATCC). Abu Dhabi– U.A.E.</w:t>
      </w:r>
    </w:p>
    <w:p w14:paraId="72A3D3EC" w14:textId="77777777" w:rsidR="00434322" w:rsidRPr="00434322" w:rsidRDefault="00434322" w:rsidP="003B27FD">
      <w:pPr>
        <w:pStyle w:val="Normalverdana"/>
        <w:numPr>
          <w:ilvl w:val="0"/>
          <w:numId w:val="0"/>
        </w:numPr>
        <w:ind w:left="690"/>
        <w:rPr>
          <w:rFonts w:ascii="Verdana" w:hAnsi="Verdana"/>
          <w:b w:val="0"/>
          <w:bCs w:val="0"/>
          <w:sz w:val="20"/>
          <w:szCs w:val="20"/>
        </w:rPr>
      </w:pPr>
    </w:p>
    <w:p w14:paraId="30AD33D1" w14:textId="77777777" w:rsidR="00CA4EFB" w:rsidRPr="00434322" w:rsidRDefault="0070496A" w:rsidP="00E244AD">
      <w:pPr>
        <w:pStyle w:val="Normalverdana"/>
        <w:numPr>
          <w:ilvl w:val="0"/>
          <w:numId w:val="5"/>
        </w:numPr>
        <w:rPr>
          <w:rFonts w:ascii="Verdana" w:hAnsi="Verdana"/>
          <w:b w:val="0"/>
          <w:bCs w:val="0"/>
          <w:sz w:val="20"/>
          <w:szCs w:val="20"/>
        </w:rPr>
      </w:pPr>
      <w:r w:rsidRPr="00434322">
        <w:rPr>
          <w:rFonts w:ascii="Verdana" w:hAnsi="Verdana"/>
          <w:b w:val="0"/>
          <w:bCs w:val="0"/>
          <w:sz w:val="20"/>
          <w:szCs w:val="20"/>
        </w:rPr>
        <w:t xml:space="preserve">Supervising the Structural, Civil &amp; Architectural Works </w:t>
      </w:r>
    </w:p>
    <w:p w14:paraId="21A01AEE" w14:textId="5B7DE62A" w:rsidR="00F11ECB" w:rsidRDefault="0070496A" w:rsidP="00F9181B">
      <w:pPr>
        <w:pStyle w:val="Normalverdana"/>
        <w:numPr>
          <w:ilvl w:val="0"/>
          <w:numId w:val="5"/>
        </w:numPr>
        <w:tabs>
          <w:tab w:val="num" w:pos="940"/>
        </w:tabs>
        <w:rPr>
          <w:rFonts w:ascii="Verdana" w:hAnsi="Verdana"/>
          <w:b w:val="0"/>
          <w:bCs w:val="0"/>
          <w:sz w:val="20"/>
          <w:szCs w:val="20"/>
        </w:rPr>
      </w:pPr>
      <w:r w:rsidRPr="00CA4EFB">
        <w:rPr>
          <w:rFonts w:ascii="Verdana" w:hAnsi="Verdana"/>
          <w:b w:val="0"/>
          <w:bCs w:val="0"/>
          <w:sz w:val="20"/>
          <w:szCs w:val="20"/>
        </w:rPr>
        <w:t>Review the shop drawings &amp; materials submittals, Implementation and assisting site inspectors to implement scope of work in all fields of civil and MEP works the projects specification.</w:t>
      </w:r>
    </w:p>
    <w:p w14:paraId="07F3BF17" w14:textId="77777777" w:rsidR="00E24B01" w:rsidRPr="00F9181B" w:rsidRDefault="00E24B01" w:rsidP="00E24B01">
      <w:pPr>
        <w:pStyle w:val="Normalverdana"/>
        <w:numPr>
          <w:ilvl w:val="0"/>
          <w:numId w:val="0"/>
        </w:numPr>
        <w:tabs>
          <w:tab w:val="num" w:pos="940"/>
        </w:tabs>
        <w:ind w:left="690"/>
        <w:rPr>
          <w:rFonts w:ascii="Verdana" w:hAnsi="Verdana"/>
          <w:b w:val="0"/>
          <w:bCs w:val="0"/>
          <w:sz w:val="20"/>
          <w:szCs w:val="20"/>
        </w:rPr>
      </w:pPr>
    </w:p>
    <w:p w14:paraId="5F491F49" w14:textId="1255ADA4" w:rsidR="0070496A" w:rsidRDefault="00E244AD" w:rsidP="0094261B">
      <w:pPr>
        <w:pStyle w:val="Normalverdana"/>
        <w:numPr>
          <w:ilvl w:val="0"/>
          <w:numId w:val="0"/>
        </w:numPr>
        <w:tabs>
          <w:tab w:val="left" w:pos="770"/>
        </w:tabs>
        <w:rPr>
          <w:rFonts w:ascii="Verdana" w:hAnsi="Verdana"/>
          <w:u w:val="single"/>
        </w:rPr>
      </w:pPr>
      <w:r w:rsidRPr="0094261B">
        <w:rPr>
          <w:rFonts w:ascii="Verdana" w:hAnsi="Verdana"/>
          <w:u w:val="single"/>
        </w:rPr>
        <w:t>Company Name: ACE</w:t>
      </w:r>
      <w:r w:rsidR="0070496A" w:rsidRPr="0094261B">
        <w:rPr>
          <w:rFonts w:ascii="Verdana" w:hAnsi="Verdana"/>
          <w:u w:val="single"/>
        </w:rPr>
        <w:t xml:space="preserve"> INTL</w:t>
      </w:r>
      <w:r w:rsidRPr="0094261B">
        <w:rPr>
          <w:rFonts w:ascii="Verdana" w:hAnsi="Verdana"/>
          <w:u w:val="single"/>
        </w:rPr>
        <w:t>, UAE</w:t>
      </w:r>
      <w:r w:rsidR="0070496A" w:rsidRPr="00E244AD">
        <w:rPr>
          <w:rFonts w:ascii="Verdana" w:hAnsi="Verdana"/>
          <w:b w:val="0"/>
          <w:bCs w:val="0"/>
          <w:i/>
          <w:iCs/>
        </w:rPr>
        <w:tab/>
      </w:r>
      <w:r w:rsidRPr="00E244AD">
        <w:rPr>
          <w:rFonts w:ascii="Verdana" w:hAnsi="Verdana"/>
          <w:b w:val="0"/>
          <w:bCs w:val="0"/>
          <w:i/>
          <w:iCs/>
        </w:rPr>
        <w:t xml:space="preserve">                          </w:t>
      </w:r>
      <w:r w:rsidR="0070496A" w:rsidRPr="00E244AD">
        <w:rPr>
          <w:rFonts w:ascii="Verdana" w:hAnsi="Verdana"/>
          <w:b w:val="0"/>
          <w:bCs w:val="0"/>
          <w:i/>
          <w:iCs/>
        </w:rPr>
        <w:t xml:space="preserve">   </w:t>
      </w:r>
      <w:r w:rsidR="0070496A" w:rsidRPr="00872DA7">
        <w:rPr>
          <w:rFonts w:ascii="Verdana" w:hAnsi="Verdana"/>
          <w:b w:val="0"/>
          <w:bCs w:val="0"/>
          <w:i/>
          <w:iCs/>
        </w:rPr>
        <w:t xml:space="preserve"> </w:t>
      </w:r>
      <w:r w:rsidR="0070496A" w:rsidRPr="001645AD">
        <w:rPr>
          <w:rFonts w:ascii="Verdana" w:hAnsi="Verdana"/>
          <w:bCs w:val="0"/>
          <w:u w:val="single"/>
        </w:rPr>
        <w:t>June 200</w:t>
      </w:r>
      <w:r w:rsidR="001645AD" w:rsidRPr="001645AD">
        <w:rPr>
          <w:rFonts w:ascii="Verdana" w:hAnsi="Verdana"/>
          <w:bCs w:val="0"/>
          <w:u w:val="single"/>
        </w:rPr>
        <w:t>8</w:t>
      </w:r>
      <w:r w:rsidR="0070496A" w:rsidRPr="001645AD">
        <w:rPr>
          <w:rFonts w:ascii="Verdana" w:hAnsi="Verdana"/>
          <w:bCs w:val="0"/>
          <w:u w:val="single"/>
        </w:rPr>
        <w:t>-Jun200</w:t>
      </w:r>
      <w:r w:rsidR="001645AD" w:rsidRPr="001645AD">
        <w:rPr>
          <w:rFonts w:ascii="Verdana" w:hAnsi="Verdana"/>
          <w:bCs w:val="0"/>
          <w:u w:val="single"/>
        </w:rPr>
        <w:t>9</w:t>
      </w:r>
    </w:p>
    <w:p w14:paraId="0D0B940D" w14:textId="77777777" w:rsidR="00323D0B" w:rsidRPr="00E244AD" w:rsidRDefault="00323D0B" w:rsidP="008E6FB2">
      <w:pPr>
        <w:pStyle w:val="Normalverdana"/>
        <w:numPr>
          <w:ilvl w:val="0"/>
          <w:numId w:val="0"/>
        </w:numPr>
        <w:tabs>
          <w:tab w:val="left" w:pos="770"/>
        </w:tabs>
        <w:ind w:left="440" w:firstLine="280"/>
        <w:rPr>
          <w:rFonts w:ascii="Verdana" w:hAnsi="Verdana"/>
          <w:b w:val="0"/>
          <w:bCs w:val="0"/>
        </w:rPr>
      </w:pPr>
    </w:p>
    <w:p w14:paraId="6CFC3444" w14:textId="34F58EBE" w:rsidR="00E244AD" w:rsidRPr="006A637B" w:rsidRDefault="0D145B00" w:rsidP="0D145B00">
      <w:pPr>
        <w:pStyle w:val="Normalverdana"/>
        <w:numPr>
          <w:ilvl w:val="0"/>
          <w:numId w:val="0"/>
        </w:numPr>
        <w:ind w:left="440" w:firstLine="140"/>
        <w:rPr>
          <w:rFonts w:ascii="Verdana" w:hAnsi="Verdana"/>
          <w:i/>
          <w:iCs/>
          <w:sz w:val="20"/>
          <w:szCs w:val="20"/>
        </w:rPr>
      </w:pPr>
      <w:r w:rsidRPr="006A637B">
        <w:rPr>
          <w:rFonts w:ascii="Verdana" w:hAnsi="Verdana"/>
          <w:sz w:val="20"/>
          <w:szCs w:val="20"/>
        </w:rPr>
        <w:t xml:space="preserve"> (Associated Consulting Engineer International). Dubai, U.A.E</w:t>
      </w:r>
    </w:p>
    <w:p w14:paraId="3891630B" w14:textId="77777777" w:rsidR="00E244AD" w:rsidRDefault="0070496A" w:rsidP="00E244AD">
      <w:pPr>
        <w:pStyle w:val="ListParagraph"/>
        <w:spacing w:after="60" w:line="240" w:lineRule="auto"/>
        <w:ind w:left="1080"/>
        <w:jc w:val="both"/>
        <w:rPr>
          <w:rFonts w:cs="Arial Narrow"/>
          <w:i/>
          <w:iCs/>
        </w:rPr>
      </w:pPr>
      <w:r w:rsidRPr="00FA4FF3">
        <w:rPr>
          <w:rFonts w:cs="Arial Narrow"/>
          <w:i/>
          <w:iCs/>
        </w:rPr>
        <w:t xml:space="preserve">       </w:t>
      </w:r>
    </w:p>
    <w:p w14:paraId="2A698961" w14:textId="3CA1AE2E" w:rsidR="0070496A" w:rsidRDefault="00E244AD" w:rsidP="00E244AD">
      <w:pPr>
        <w:pStyle w:val="Normalverdana"/>
        <w:numPr>
          <w:ilvl w:val="0"/>
          <w:numId w:val="0"/>
        </w:numPr>
        <w:ind w:left="580"/>
        <w:rPr>
          <w:rFonts w:ascii="Verdana" w:hAnsi="Verdana"/>
          <w:sz w:val="20"/>
          <w:szCs w:val="20"/>
        </w:rPr>
      </w:pPr>
      <w:r w:rsidRPr="00E244AD">
        <w:rPr>
          <w:rFonts w:ascii="Verdana" w:hAnsi="Verdana"/>
          <w:sz w:val="20"/>
          <w:szCs w:val="20"/>
        </w:rPr>
        <w:t xml:space="preserve">  Position: </w:t>
      </w:r>
      <w:r w:rsidR="00D22D93">
        <w:rPr>
          <w:rFonts w:ascii="Verdana" w:hAnsi="Verdana"/>
          <w:sz w:val="20"/>
          <w:szCs w:val="20"/>
        </w:rPr>
        <w:t xml:space="preserve">Civil Engineer </w:t>
      </w:r>
      <w:r w:rsidR="006A637B">
        <w:rPr>
          <w:rFonts w:ascii="Verdana" w:hAnsi="Verdana"/>
          <w:sz w:val="20"/>
          <w:szCs w:val="20"/>
        </w:rPr>
        <w:t>/</w:t>
      </w:r>
      <w:r w:rsidR="0070496A" w:rsidRPr="00E244AD">
        <w:rPr>
          <w:rFonts w:ascii="Verdana" w:hAnsi="Verdana"/>
          <w:sz w:val="20"/>
          <w:szCs w:val="20"/>
        </w:rPr>
        <w:t xml:space="preserve">Assistant Resident Engineer Civil. </w:t>
      </w:r>
    </w:p>
    <w:p w14:paraId="0E27B00A" w14:textId="77777777" w:rsidR="00E244AD" w:rsidRPr="00E244AD" w:rsidRDefault="00E244AD" w:rsidP="00E244AD">
      <w:pPr>
        <w:pStyle w:val="Normalverdana"/>
        <w:numPr>
          <w:ilvl w:val="0"/>
          <w:numId w:val="0"/>
        </w:numPr>
        <w:ind w:left="580"/>
        <w:rPr>
          <w:rFonts w:ascii="Verdana" w:hAnsi="Verdana"/>
          <w:sz w:val="20"/>
          <w:szCs w:val="20"/>
        </w:rPr>
      </w:pPr>
    </w:p>
    <w:p w14:paraId="4B94D5A5" w14:textId="3A128DE0" w:rsidR="00F9181B" w:rsidRDefault="00F11ECB" w:rsidP="00E24B01">
      <w:pPr>
        <w:pStyle w:val="Normalverdana"/>
        <w:numPr>
          <w:ilvl w:val="0"/>
          <w:numId w:val="6"/>
        </w:numPr>
        <w:tabs>
          <w:tab w:val="clear" w:pos="690"/>
          <w:tab w:val="left" w:pos="550"/>
          <w:tab w:val="num" w:pos="660"/>
        </w:tabs>
        <w:rPr>
          <w:rFonts w:ascii="Verdana" w:hAnsi="Verdana"/>
          <w:b w:val="0"/>
          <w:bCs w:val="0"/>
          <w:sz w:val="20"/>
          <w:szCs w:val="20"/>
        </w:rPr>
      </w:pPr>
      <w:r>
        <w:rPr>
          <w:rFonts w:ascii="Verdana" w:hAnsi="Verdana"/>
          <w:b w:val="0"/>
          <w:bCs w:val="0"/>
          <w:sz w:val="20"/>
          <w:szCs w:val="20"/>
        </w:rPr>
        <w:lastRenderedPageBreak/>
        <w:t xml:space="preserve">  </w:t>
      </w:r>
      <w:r w:rsidR="0070496A" w:rsidRPr="00E244AD">
        <w:rPr>
          <w:rFonts w:ascii="Verdana" w:hAnsi="Verdana"/>
          <w:b w:val="0"/>
          <w:bCs w:val="0"/>
          <w:sz w:val="20"/>
          <w:szCs w:val="20"/>
        </w:rPr>
        <w:t>Supervising the Architectural work &amp; Civil Works for</w:t>
      </w:r>
      <w:r w:rsidR="00CA4EFB" w:rsidRPr="00E244AD">
        <w:rPr>
          <w:rFonts w:ascii="Verdana" w:hAnsi="Verdana"/>
          <w:b w:val="0"/>
          <w:bCs w:val="0"/>
          <w:sz w:val="20"/>
          <w:szCs w:val="20"/>
        </w:rPr>
        <w:t xml:space="preserve"> package # 2.</w:t>
      </w:r>
      <w:r w:rsidR="0070496A" w:rsidRPr="00E244AD">
        <w:rPr>
          <w:rFonts w:ascii="Verdana" w:hAnsi="Verdana"/>
          <w:b w:val="0"/>
          <w:bCs w:val="0"/>
          <w:sz w:val="20"/>
          <w:szCs w:val="20"/>
        </w:rPr>
        <w:t xml:space="preserve"> Shoreline </w:t>
      </w:r>
      <w:r w:rsidR="00CA4EFB" w:rsidRPr="00E244AD">
        <w:rPr>
          <w:rFonts w:ascii="Verdana" w:hAnsi="Verdana"/>
          <w:b w:val="0"/>
          <w:bCs w:val="0"/>
          <w:sz w:val="20"/>
          <w:szCs w:val="20"/>
        </w:rPr>
        <w:t>Apartments, Palm Jumeirah</w:t>
      </w:r>
      <w:r w:rsidR="0070496A" w:rsidRPr="00E244AD">
        <w:rPr>
          <w:rFonts w:ascii="Verdana" w:hAnsi="Verdana"/>
          <w:b w:val="0"/>
          <w:bCs w:val="0"/>
          <w:sz w:val="20"/>
          <w:szCs w:val="20"/>
        </w:rPr>
        <w:t xml:space="preserve"> </w:t>
      </w:r>
    </w:p>
    <w:p w14:paraId="2935DA44" w14:textId="77777777" w:rsidR="0094261B" w:rsidRDefault="0094261B" w:rsidP="0094261B">
      <w:pPr>
        <w:pStyle w:val="Normalverdana"/>
        <w:numPr>
          <w:ilvl w:val="0"/>
          <w:numId w:val="0"/>
        </w:numPr>
        <w:rPr>
          <w:rFonts w:ascii="Verdana" w:hAnsi="Verdana"/>
          <w:b w:val="0"/>
          <w:bCs w:val="0"/>
          <w:sz w:val="20"/>
          <w:szCs w:val="20"/>
        </w:rPr>
      </w:pPr>
    </w:p>
    <w:p w14:paraId="7E70028C" w14:textId="77777777" w:rsidR="0094261B" w:rsidRDefault="00F11ECB" w:rsidP="0094261B">
      <w:pPr>
        <w:pStyle w:val="Normalverdana"/>
        <w:numPr>
          <w:ilvl w:val="0"/>
          <w:numId w:val="0"/>
        </w:numPr>
        <w:rPr>
          <w:rFonts w:ascii="Verdana" w:hAnsi="Verdana"/>
          <w:u w:val="single"/>
        </w:rPr>
      </w:pPr>
      <w:r w:rsidRPr="0094261B">
        <w:rPr>
          <w:rFonts w:ascii="Verdana" w:hAnsi="Verdana"/>
          <w:u w:val="single"/>
        </w:rPr>
        <w:t xml:space="preserve">Company Name: </w:t>
      </w:r>
      <w:r w:rsidR="0070496A" w:rsidRPr="0094261B">
        <w:rPr>
          <w:rFonts w:ascii="Verdana" w:hAnsi="Verdana"/>
          <w:u w:val="single"/>
        </w:rPr>
        <w:t>Al</w:t>
      </w:r>
      <w:r w:rsidRPr="0094261B">
        <w:rPr>
          <w:rFonts w:ascii="Verdana" w:hAnsi="Verdana"/>
          <w:u w:val="single"/>
        </w:rPr>
        <w:t xml:space="preserve"> </w:t>
      </w:r>
      <w:proofErr w:type="spellStart"/>
      <w:r w:rsidR="0070496A" w:rsidRPr="0094261B">
        <w:rPr>
          <w:rFonts w:ascii="Verdana" w:hAnsi="Verdana"/>
          <w:u w:val="single"/>
        </w:rPr>
        <w:t>Mabani</w:t>
      </w:r>
      <w:proofErr w:type="spellEnd"/>
      <w:r w:rsidRPr="0094261B">
        <w:rPr>
          <w:rFonts w:ascii="Verdana" w:hAnsi="Verdana"/>
          <w:u w:val="single"/>
        </w:rPr>
        <w:t xml:space="preserve"> General Contractors</w:t>
      </w:r>
      <w:r w:rsidR="0070496A" w:rsidRPr="0094261B">
        <w:rPr>
          <w:rFonts w:ascii="Verdana" w:hAnsi="Verdana"/>
          <w:u w:val="single"/>
        </w:rPr>
        <w:t xml:space="preserve"> Co. Jeddah-KSA</w:t>
      </w:r>
      <w:r w:rsidR="0094261B">
        <w:rPr>
          <w:rFonts w:ascii="Verdana" w:hAnsi="Verdana"/>
          <w:u w:val="single"/>
        </w:rPr>
        <w:t xml:space="preserve">      </w:t>
      </w:r>
    </w:p>
    <w:p w14:paraId="73AC98A8" w14:textId="0A02E81D" w:rsidR="0070496A" w:rsidRPr="0094261B" w:rsidRDefault="0070496A" w:rsidP="0094261B">
      <w:pPr>
        <w:pStyle w:val="Normalverdana"/>
        <w:numPr>
          <w:ilvl w:val="0"/>
          <w:numId w:val="0"/>
        </w:numPr>
        <w:rPr>
          <w:rFonts w:ascii="Verdana" w:hAnsi="Verdana"/>
          <w:u w:val="single"/>
        </w:rPr>
      </w:pPr>
      <w:r w:rsidRPr="0094261B">
        <w:rPr>
          <w:rFonts w:ascii="Verdana" w:hAnsi="Verdana"/>
          <w:u w:val="single"/>
        </w:rPr>
        <w:t>March199</w:t>
      </w:r>
      <w:r w:rsidR="001645AD">
        <w:rPr>
          <w:rFonts w:ascii="Verdana" w:hAnsi="Verdana"/>
          <w:u w:val="single"/>
        </w:rPr>
        <w:t>7</w:t>
      </w:r>
      <w:r w:rsidRPr="0094261B">
        <w:rPr>
          <w:rFonts w:ascii="Verdana" w:hAnsi="Verdana"/>
          <w:u w:val="single"/>
        </w:rPr>
        <w:t>–</w:t>
      </w:r>
      <w:r w:rsidR="001645AD">
        <w:rPr>
          <w:rFonts w:ascii="Verdana" w:hAnsi="Verdana"/>
          <w:u w:val="single"/>
        </w:rPr>
        <w:t>Dec.</w:t>
      </w:r>
      <w:r w:rsidRPr="0094261B">
        <w:rPr>
          <w:rFonts w:ascii="Verdana" w:hAnsi="Verdana"/>
          <w:u w:val="single"/>
        </w:rPr>
        <w:t xml:space="preserve"> 200</w:t>
      </w:r>
      <w:r w:rsidR="00082F31">
        <w:rPr>
          <w:rFonts w:ascii="Verdana" w:hAnsi="Verdana"/>
          <w:u w:val="single"/>
        </w:rPr>
        <w:t>3</w:t>
      </w:r>
    </w:p>
    <w:p w14:paraId="3DEEC669" w14:textId="77777777" w:rsidR="00A33C46" w:rsidRPr="0094261B" w:rsidRDefault="00A33C46" w:rsidP="006922F2">
      <w:pPr>
        <w:pStyle w:val="Normalverdana"/>
        <w:numPr>
          <w:ilvl w:val="0"/>
          <w:numId w:val="0"/>
        </w:numPr>
        <w:ind w:left="580" w:firstLine="110"/>
        <w:rPr>
          <w:rFonts w:ascii="Verdana" w:hAnsi="Verdana"/>
          <w:u w:val="single"/>
        </w:rPr>
      </w:pPr>
    </w:p>
    <w:p w14:paraId="395B375A" w14:textId="77777777" w:rsidR="00F72D30" w:rsidRDefault="00F72D30" w:rsidP="00F72D30">
      <w:pPr>
        <w:pStyle w:val="Normalverdana"/>
        <w:numPr>
          <w:ilvl w:val="0"/>
          <w:numId w:val="0"/>
        </w:numPr>
        <w:rPr>
          <w:rFonts w:ascii="Verdana" w:hAnsi="Verdana"/>
        </w:rPr>
      </w:pPr>
      <w:r>
        <w:rPr>
          <w:rFonts w:ascii="Verdana" w:hAnsi="Verdana"/>
        </w:rPr>
        <w:t xml:space="preserve">    </w:t>
      </w:r>
      <w:r w:rsidR="007E33E7">
        <w:rPr>
          <w:rFonts w:ascii="Verdana" w:hAnsi="Verdana"/>
        </w:rPr>
        <w:t xml:space="preserve">Position:   Sr. Site Engineer / </w:t>
      </w:r>
      <w:r w:rsidR="006922F2" w:rsidRPr="002C55BE">
        <w:rPr>
          <w:rFonts w:ascii="Verdana" w:hAnsi="Verdana"/>
        </w:rPr>
        <w:t>Construction Manager</w:t>
      </w:r>
    </w:p>
    <w:p w14:paraId="7C88D174" w14:textId="77777777" w:rsidR="00E0501C" w:rsidRPr="0080067D" w:rsidRDefault="007F5731" w:rsidP="0080067D">
      <w:pPr>
        <w:pStyle w:val="ListParagraph"/>
        <w:spacing w:after="0" w:line="240" w:lineRule="auto"/>
        <w:ind w:left="360"/>
        <w:jc w:val="both"/>
        <w:rPr>
          <w:rFonts w:ascii="Verdana" w:hAnsi="Verdana" w:cs="Arial Narrow"/>
          <w:b/>
          <w:sz w:val="20"/>
          <w:szCs w:val="20"/>
        </w:rPr>
      </w:pPr>
      <w:proofErr w:type="spellStart"/>
      <w:r w:rsidRPr="00F72D30">
        <w:rPr>
          <w:rFonts w:ascii="Verdana" w:hAnsi="Verdana" w:cs="Arial Narrow"/>
          <w:b/>
          <w:sz w:val="20"/>
          <w:szCs w:val="20"/>
        </w:rPr>
        <w:t>Kharkher</w:t>
      </w:r>
      <w:proofErr w:type="spellEnd"/>
      <w:r w:rsidRPr="00F72D30">
        <w:rPr>
          <w:rFonts w:ascii="Verdana" w:hAnsi="Verdana" w:cs="Arial Narrow"/>
          <w:b/>
          <w:sz w:val="20"/>
          <w:szCs w:val="20"/>
        </w:rPr>
        <w:t xml:space="preserve"> Airport KSA. + 700 Million SR.</w:t>
      </w:r>
    </w:p>
    <w:p w14:paraId="71A6BA13" w14:textId="77777777" w:rsidR="007F5731" w:rsidRDefault="007F5731" w:rsidP="007F5731">
      <w:pPr>
        <w:pStyle w:val="ListParagraph"/>
        <w:spacing w:after="0" w:line="240" w:lineRule="auto"/>
        <w:ind w:left="360"/>
        <w:jc w:val="both"/>
        <w:rPr>
          <w:rFonts w:ascii="Verdana" w:hAnsi="Verdana" w:cs="Arial Narrow"/>
          <w:b/>
          <w:sz w:val="20"/>
          <w:szCs w:val="20"/>
        </w:rPr>
      </w:pPr>
      <w:proofErr w:type="spellStart"/>
      <w:r w:rsidRPr="005977AC">
        <w:rPr>
          <w:rFonts w:ascii="Verdana" w:hAnsi="Verdana" w:cs="Arial Narrow"/>
          <w:b/>
          <w:sz w:val="20"/>
          <w:szCs w:val="20"/>
        </w:rPr>
        <w:t>Jazan</w:t>
      </w:r>
      <w:proofErr w:type="spellEnd"/>
      <w:r w:rsidRPr="005977AC">
        <w:rPr>
          <w:rFonts w:ascii="Verdana" w:hAnsi="Verdana" w:cs="Arial Narrow"/>
          <w:b/>
          <w:sz w:val="20"/>
          <w:szCs w:val="20"/>
        </w:rPr>
        <w:t xml:space="preserve"> Int’l Airport Wide Body Up</w:t>
      </w:r>
      <w:r w:rsidR="00AA7C72">
        <w:rPr>
          <w:rFonts w:ascii="Verdana" w:hAnsi="Verdana" w:cs="Arial Narrow"/>
          <w:b/>
          <w:sz w:val="20"/>
          <w:szCs w:val="20"/>
        </w:rPr>
        <w:t>grading Project-KSA+ 1 Billion SR</w:t>
      </w:r>
    </w:p>
    <w:p w14:paraId="14423C4E" w14:textId="77777777" w:rsidR="0080067D" w:rsidRPr="00F72D30" w:rsidRDefault="0080067D" w:rsidP="0080067D">
      <w:pPr>
        <w:pStyle w:val="ListParagraph"/>
        <w:spacing w:after="0" w:line="240" w:lineRule="auto"/>
        <w:ind w:left="450"/>
        <w:jc w:val="both"/>
        <w:rPr>
          <w:rFonts w:ascii="Verdana" w:hAnsi="Verdana" w:cs="Arial Narrow"/>
          <w:b/>
          <w:sz w:val="20"/>
          <w:szCs w:val="20"/>
        </w:rPr>
      </w:pPr>
      <w:r w:rsidRPr="00F72D30">
        <w:rPr>
          <w:rFonts w:ascii="Verdana" w:hAnsi="Verdana" w:cs="Arial Narrow"/>
          <w:b/>
          <w:sz w:val="20"/>
          <w:szCs w:val="20"/>
        </w:rPr>
        <w:t xml:space="preserve">King Khalid Military City (KKMC) Airport Project </w:t>
      </w:r>
      <w:r>
        <w:rPr>
          <w:rFonts w:ascii="Verdana" w:hAnsi="Verdana" w:cs="Arial Narrow"/>
          <w:b/>
          <w:sz w:val="20"/>
          <w:szCs w:val="20"/>
        </w:rPr>
        <w:t xml:space="preserve"> </w:t>
      </w:r>
    </w:p>
    <w:p w14:paraId="5DAD2CCD" w14:textId="0FDF3E24" w:rsidR="0080067D" w:rsidRPr="005977AC" w:rsidRDefault="0D145B00" w:rsidP="0D145B00">
      <w:pPr>
        <w:pStyle w:val="ListParagraph"/>
        <w:spacing w:after="0" w:line="240" w:lineRule="auto"/>
        <w:ind w:left="450"/>
        <w:jc w:val="both"/>
        <w:rPr>
          <w:rFonts w:ascii="Verdana" w:hAnsi="Verdana" w:cs="Arial Narrow"/>
          <w:b/>
          <w:bCs/>
          <w:sz w:val="20"/>
          <w:szCs w:val="20"/>
        </w:rPr>
      </w:pPr>
      <w:r w:rsidRPr="0D145B00">
        <w:rPr>
          <w:rFonts w:ascii="Verdana" w:hAnsi="Verdana" w:cs="Arial Narrow"/>
          <w:b/>
          <w:bCs/>
          <w:sz w:val="20"/>
          <w:szCs w:val="20"/>
        </w:rPr>
        <w:t xml:space="preserve">Yanbu Int’l Airport Facilities Development Project-KSA. + 1 Billion </w:t>
      </w:r>
    </w:p>
    <w:p w14:paraId="3656B9AB" w14:textId="77777777" w:rsidR="007F5731" w:rsidRDefault="007F5731" w:rsidP="007F5731">
      <w:pPr>
        <w:pStyle w:val="ListParagraph"/>
        <w:spacing w:after="0" w:line="240" w:lineRule="auto"/>
        <w:ind w:left="360"/>
        <w:jc w:val="both"/>
        <w:rPr>
          <w:rFonts w:ascii="Verdana" w:hAnsi="Verdana" w:cs="Arial Narrow"/>
          <w:b/>
          <w:sz w:val="20"/>
          <w:szCs w:val="20"/>
        </w:rPr>
      </w:pPr>
    </w:p>
    <w:p w14:paraId="77F871EA" w14:textId="77777777" w:rsidR="00434322" w:rsidRDefault="007F5731" w:rsidP="007F5731">
      <w:pPr>
        <w:pStyle w:val="Normalverdana"/>
        <w:numPr>
          <w:ilvl w:val="0"/>
          <w:numId w:val="7"/>
        </w:numPr>
        <w:rPr>
          <w:rFonts w:ascii="Verdana" w:hAnsi="Verdana"/>
          <w:b w:val="0"/>
          <w:bCs w:val="0"/>
          <w:sz w:val="20"/>
          <w:szCs w:val="20"/>
        </w:rPr>
      </w:pPr>
      <w:r w:rsidRPr="006542C0">
        <w:rPr>
          <w:rFonts w:ascii="Verdana" w:hAnsi="Verdana"/>
          <w:b w:val="0"/>
          <w:bCs w:val="0"/>
          <w:sz w:val="20"/>
          <w:szCs w:val="20"/>
        </w:rPr>
        <w:t xml:space="preserve">Supervising the Infrastructure works for </w:t>
      </w:r>
      <w:r>
        <w:rPr>
          <w:rFonts w:ascii="Verdana" w:hAnsi="Verdana"/>
          <w:b w:val="0"/>
          <w:bCs w:val="0"/>
          <w:sz w:val="20"/>
          <w:szCs w:val="20"/>
        </w:rPr>
        <w:t xml:space="preserve">during operation wide body upgrading of existing Airport wide body expansion </w:t>
      </w:r>
      <w:r w:rsidR="00434322">
        <w:rPr>
          <w:rFonts w:ascii="Verdana" w:hAnsi="Verdana"/>
          <w:b w:val="0"/>
          <w:bCs w:val="0"/>
          <w:sz w:val="20"/>
          <w:szCs w:val="20"/>
        </w:rPr>
        <w:t xml:space="preserve">of </w:t>
      </w:r>
      <w:r>
        <w:rPr>
          <w:rFonts w:ascii="Verdana" w:hAnsi="Verdana"/>
          <w:b w:val="0"/>
          <w:bCs w:val="0"/>
          <w:sz w:val="20"/>
          <w:szCs w:val="20"/>
        </w:rPr>
        <w:t xml:space="preserve">all existing </w:t>
      </w:r>
      <w:r w:rsidRPr="006542C0">
        <w:rPr>
          <w:rFonts w:ascii="Verdana" w:hAnsi="Verdana"/>
          <w:b w:val="0"/>
          <w:bCs w:val="0"/>
          <w:sz w:val="20"/>
          <w:szCs w:val="20"/>
        </w:rPr>
        <w:t xml:space="preserve">Run-way, </w:t>
      </w:r>
      <w:r w:rsidR="00434322">
        <w:rPr>
          <w:rFonts w:ascii="Verdana" w:hAnsi="Verdana"/>
          <w:b w:val="0"/>
          <w:bCs w:val="0"/>
          <w:sz w:val="20"/>
          <w:szCs w:val="20"/>
        </w:rPr>
        <w:t xml:space="preserve">existing </w:t>
      </w:r>
      <w:r w:rsidRPr="006542C0">
        <w:rPr>
          <w:rFonts w:ascii="Verdana" w:hAnsi="Verdana"/>
          <w:b w:val="0"/>
          <w:bCs w:val="0"/>
          <w:sz w:val="20"/>
          <w:szCs w:val="20"/>
        </w:rPr>
        <w:t xml:space="preserve">Taxi-way. </w:t>
      </w:r>
      <w:r w:rsidR="00E0501C">
        <w:rPr>
          <w:rFonts w:ascii="Verdana" w:hAnsi="Verdana"/>
          <w:b w:val="0"/>
          <w:bCs w:val="0"/>
          <w:sz w:val="20"/>
          <w:szCs w:val="20"/>
        </w:rPr>
        <w:t xml:space="preserve">New </w:t>
      </w:r>
      <w:r w:rsidRPr="006542C0">
        <w:rPr>
          <w:rFonts w:ascii="Verdana" w:hAnsi="Verdana"/>
          <w:b w:val="0"/>
          <w:bCs w:val="0"/>
          <w:sz w:val="20"/>
          <w:szCs w:val="20"/>
        </w:rPr>
        <w:t>Service Roads</w:t>
      </w:r>
      <w:r w:rsidR="00E0501C">
        <w:rPr>
          <w:rFonts w:ascii="Verdana" w:hAnsi="Verdana"/>
          <w:b w:val="0"/>
          <w:bCs w:val="0"/>
          <w:sz w:val="20"/>
          <w:szCs w:val="20"/>
        </w:rPr>
        <w:t xml:space="preserve"> for fire and rescue </w:t>
      </w:r>
      <w:r w:rsidRPr="006542C0">
        <w:rPr>
          <w:rFonts w:ascii="Verdana" w:hAnsi="Verdana"/>
          <w:b w:val="0"/>
          <w:bCs w:val="0"/>
          <w:sz w:val="20"/>
          <w:szCs w:val="20"/>
        </w:rPr>
        <w:t xml:space="preserve">, </w:t>
      </w:r>
      <w:r w:rsidR="00434322">
        <w:rPr>
          <w:rFonts w:ascii="Verdana" w:hAnsi="Verdana"/>
          <w:b w:val="0"/>
          <w:bCs w:val="0"/>
          <w:sz w:val="20"/>
          <w:szCs w:val="20"/>
        </w:rPr>
        <w:t xml:space="preserve">extension of </w:t>
      </w:r>
      <w:r w:rsidRPr="006542C0">
        <w:rPr>
          <w:rFonts w:ascii="Verdana" w:hAnsi="Verdana"/>
          <w:b w:val="0"/>
          <w:bCs w:val="0"/>
          <w:sz w:val="20"/>
          <w:szCs w:val="20"/>
        </w:rPr>
        <w:t>Apron</w:t>
      </w:r>
      <w:r w:rsidR="00434322">
        <w:rPr>
          <w:rFonts w:ascii="Verdana" w:hAnsi="Verdana"/>
          <w:b w:val="0"/>
          <w:bCs w:val="0"/>
          <w:sz w:val="20"/>
          <w:szCs w:val="20"/>
        </w:rPr>
        <w:t xml:space="preserve"> on both side </w:t>
      </w:r>
      <w:r w:rsidRPr="006542C0">
        <w:rPr>
          <w:rFonts w:ascii="Verdana" w:hAnsi="Verdana"/>
          <w:b w:val="0"/>
          <w:bCs w:val="0"/>
          <w:sz w:val="20"/>
          <w:szCs w:val="20"/>
        </w:rPr>
        <w:t xml:space="preserve">, </w:t>
      </w:r>
      <w:r w:rsidR="00E0501C">
        <w:rPr>
          <w:rFonts w:ascii="Verdana" w:hAnsi="Verdana"/>
          <w:b w:val="0"/>
          <w:bCs w:val="0"/>
          <w:sz w:val="20"/>
          <w:szCs w:val="20"/>
        </w:rPr>
        <w:t xml:space="preserve">150 meter new </w:t>
      </w:r>
      <w:r w:rsidRPr="006542C0">
        <w:rPr>
          <w:rFonts w:ascii="Verdana" w:hAnsi="Verdana"/>
          <w:b w:val="0"/>
          <w:bCs w:val="0"/>
          <w:sz w:val="20"/>
          <w:szCs w:val="20"/>
        </w:rPr>
        <w:t xml:space="preserve">Box &amp; Pipe Culverts, </w:t>
      </w:r>
      <w:r w:rsidR="00E0501C">
        <w:rPr>
          <w:rFonts w:ascii="Verdana" w:hAnsi="Verdana"/>
          <w:b w:val="0"/>
          <w:bCs w:val="0"/>
          <w:sz w:val="20"/>
          <w:szCs w:val="20"/>
        </w:rPr>
        <w:t xml:space="preserve">Surface drainage between Runway &amp; taxiway by  </w:t>
      </w:r>
      <w:r w:rsidRPr="006542C0">
        <w:rPr>
          <w:rFonts w:ascii="Verdana" w:hAnsi="Verdana"/>
          <w:b w:val="0"/>
          <w:bCs w:val="0"/>
          <w:sz w:val="20"/>
          <w:szCs w:val="20"/>
        </w:rPr>
        <w:t xml:space="preserve">Concrete Lining </w:t>
      </w:r>
      <w:r w:rsidR="00E0501C">
        <w:rPr>
          <w:rFonts w:ascii="Verdana" w:hAnsi="Verdana"/>
          <w:b w:val="0"/>
          <w:bCs w:val="0"/>
          <w:sz w:val="20"/>
          <w:szCs w:val="20"/>
        </w:rPr>
        <w:t xml:space="preserve">from 3 m </w:t>
      </w:r>
      <w:r w:rsidRPr="006542C0">
        <w:rPr>
          <w:rFonts w:ascii="Verdana" w:hAnsi="Verdana"/>
          <w:b w:val="0"/>
          <w:bCs w:val="0"/>
          <w:sz w:val="20"/>
          <w:szCs w:val="20"/>
        </w:rPr>
        <w:t xml:space="preserve">Up to 10m width, </w:t>
      </w:r>
      <w:r w:rsidR="00E0501C">
        <w:rPr>
          <w:rFonts w:ascii="Verdana" w:hAnsi="Verdana"/>
          <w:b w:val="0"/>
          <w:bCs w:val="0"/>
          <w:sz w:val="20"/>
          <w:szCs w:val="20"/>
        </w:rPr>
        <w:t xml:space="preserve">Surface and storm water drainage water 5 ponding area 100m*100m 500m*1250m , New </w:t>
      </w:r>
      <w:r w:rsidRPr="006542C0">
        <w:rPr>
          <w:rFonts w:ascii="Verdana" w:hAnsi="Verdana"/>
          <w:b w:val="0"/>
          <w:bCs w:val="0"/>
          <w:sz w:val="20"/>
          <w:szCs w:val="20"/>
        </w:rPr>
        <w:t>Sewage Treatment Plant, Airfield Lighting System</w:t>
      </w:r>
      <w:r w:rsidR="00E0501C">
        <w:rPr>
          <w:rFonts w:ascii="Verdana" w:hAnsi="Verdana"/>
          <w:b w:val="0"/>
          <w:bCs w:val="0"/>
          <w:sz w:val="20"/>
          <w:szCs w:val="20"/>
        </w:rPr>
        <w:t xml:space="preserve"> for international airport </w:t>
      </w:r>
      <w:r w:rsidRPr="006542C0">
        <w:rPr>
          <w:rFonts w:ascii="Verdana" w:hAnsi="Verdana"/>
          <w:b w:val="0"/>
          <w:bCs w:val="0"/>
          <w:sz w:val="20"/>
          <w:szCs w:val="20"/>
        </w:rPr>
        <w:t xml:space="preserve">, </w:t>
      </w:r>
      <w:r w:rsidR="00E0501C">
        <w:rPr>
          <w:rFonts w:ascii="Verdana" w:hAnsi="Verdana"/>
          <w:b w:val="0"/>
          <w:bCs w:val="0"/>
          <w:sz w:val="20"/>
          <w:szCs w:val="20"/>
        </w:rPr>
        <w:t xml:space="preserve">New </w:t>
      </w:r>
      <w:r w:rsidRPr="006542C0">
        <w:rPr>
          <w:rFonts w:ascii="Verdana" w:hAnsi="Verdana"/>
          <w:b w:val="0"/>
          <w:bCs w:val="0"/>
          <w:sz w:val="20"/>
          <w:szCs w:val="20"/>
        </w:rPr>
        <w:t>Substations, Electro-Mechanical Works, L</w:t>
      </w:r>
      <w:r>
        <w:rPr>
          <w:rFonts w:ascii="Verdana" w:hAnsi="Verdana"/>
          <w:b w:val="0"/>
          <w:bCs w:val="0"/>
          <w:sz w:val="20"/>
          <w:szCs w:val="20"/>
        </w:rPr>
        <w:t xml:space="preserve">andscaping &amp; </w:t>
      </w:r>
      <w:r w:rsidR="00E0501C">
        <w:rPr>
          <w:rFonts w:ascii="Verdana" w:hAnsi="Verdana"/>
          <w:b w:val="0"/>
          <w:bCs w:val="0"/>
          <w:sz w:val="20"/>
          <w:szCs w:val="20"/>
        </w:rPr>
        <w:t xml:space="preserve">Expansion of Terminal Building, Control Tower , Royal Pavilion  , </w:t>
      </w:r>
      <w:r>
        <w:rPr>
          <w:rFonts w:ascii="Verdana" w:hAnsi="Verdana"/>
          <w:b w:val="0"/>
          <w:bCs w:val="0"/>
          <w:sz w:val="20"/>
          <w:szCs w:val="20"/>
        </w:rPr>
        <w:t xml:space="preserve"> Auxiliary building</w:t>
      </w:r>
      <w:r w:rsidR="00E0501C">
        <w:rPr>
          <w:rFonts w:ascii="Verdana" w:hAnsi="Verdana"/>
          <w:b w:val="0"/>
          <w:bCs w:val="0"/>
          <w:sz w:val="20"/>
          <w:szCs w:val="20"/>
        </w:rPr>
        <w:t xml:space="preserve">s , </w:t>
      </w:r>
      <w:r>
        <w:rPr>
          <w:rFonts w:ascii="Verdana" w:hAnsi="Verdana"/>
          <w:b w:val="0"/>
          <w:bCs w:val="0"/>
          <w:sz w:val="20"/>
          <w:szCs w:val="20"/>
        </w:rPr>
        <w:t xml:space="preserve"> </w:t>
      </w:r>
      <w:r w:rsidR="00E0501C">
        <w:rPr>
          <w:rFonts w:ascii="Verdana" w:hAnsi="Verdana"/>
          <w:b w:val="0"/>
          <w:bCs w:val="0"/>
          <w:sz w:val="20"/>
          <w:szCs w:val="20"/>
        </w:rPr>
        <w:t xml:space="preserve"> District Cooling &amp; Cargo Building</w:t>
      </w:r>
    </w:p>
    <w:p w14:paraId="0DFAE634" w14:textId="231BD4CE" w:rsidR="007F5731" w:rsidRDefault="007F5731" w:rsidP="0094261B">
      <w:pPr>
        <w:pStyle w:val="Normalverdana"/>
        <w:numPr>
          <w:ilvl w:val="0"/>
          <w:numId w:val="0"/>
        </w:numPr>
        <w:ind w:left="720"/>
        <w:rPr>
          <w:rFonts w:ascii="Verdana" w:hAnsi="Verdana"/>
          <w:b w:val="0"/>
          <w:bCs w:val="0"/>
          <w:sz w:val="20"/>
          <w:szCs w:val="20"/>
        </w:rPr>
      </w:pPr>
    </w:p>
    <w:p w14:paraId="78EC7A46" w14:textId="77777777" w:rsidR="0094261B" w:rsidRPr="006542C0" w:rsidRDefault="0094261B" w:rsidP="00434322">
      <w:pPr>
        <w:pStyle w:val="Normalverdana"/>
        <w:numPr>
          <w:ilvl w:val="0"/>
          <w:numId w:val="0"/>
        </w:numPr>
        <w:ind w:left="690"/>
        <w:rPr>
          <w:rFonts w:ascii="Verdana" w:hAnsi="Verdana"/>
          <w:b w:val="0"/>
          <w:bCs w:val="0"/>
          <w:sz w:val="20"/>
          <w:szCs w:val="20"/>
        </w:rPr>
      </w:pPr>
    </w:p>
    <w:p w14:paraId="789F8196" w14:textId="77777777" w:rsidR="00AA7C72" w:rsidRPr="005977AC" w:rsidRDefault="00AA7C72" w:rsidP="00AA7C72">
      <w:pPr>
        <w:pStyle w:val="ListParagraph"/>
        <w:numPr>
          <w:ilvl w:val="0"/>
          <w:numId w:val="7"/>
        </w:numPr>
        <w:spacing w:after="0" w:line="240" w:lineRule="auto"/>
        <w:jc w:val="both"/>
        <w:rPr>
          <w:rFonts w:ascii="Verdana" w:hAnsi="Verdana" w:cs="Arial Narrow"/>
          <w:b/>
          <w:sz w:val="20"/>
          <w:szCs w:val="20"/>
        </w:rPr>
      </w:pPr>
      <w:proofErr w:type="spellStart"/>
      <w:r w:rsidRPr="005977AC">
        <w:rPr>
          <w:rFonts w:ascii="Verdana" w:hAnsi="Verdana" w:cs="Arial Narrow"/>
          <w:b/>
          <w:sz w:val="20"/>
          <w:szCs w:val="20"/>
        </w:rPr>
        <w:t>Dirh</w:t>
      </w:r>
      <w:proofErr w:type="spellEnd"/>
      <w:r w:rsidRPr="005977AC">
        <w:rPr>
          <w:rFonts w:ascii="Verdana" w:hAnsi="Verdana" w:cs="Arial Narrow"/>
          <w:b/>
          <w:sz w:val="20"/>
          <w:szCs w:val="20"/>
        </w:rPr>
        <w:t>-al-</w:t>
      </w:r>
      <w:proofErr w:type="spellStart"/>
      <w:r w:rsidRPr="005977AC">
        <w:rPr>
          <w:rFonts w:ascii="Verdana" w:hAnsi="Verdana" w:cs="Arial Narrow"/>
          <w:b/>
          <w:sz w:val="20"/>
          <w:szCs w:val="20"/>
        </w:rPr>
        <w:t>Jazirah</w:t>
      </w:r>
      <w:proofErr w:type="spellEnd"/>
      <w:r w:rsidRPr="005977AC">
        <w:rPr>
          <w:rFonts w:ascii="Verdana" w:hAnsi="Verdana" w:cs="Arial Narrow"/>
          <w:b/>
          <w:sz w:val="20"/>
          <w:szCs w:val="20"/>
        </w:rPr>
        <w:t>, K.S.A. + 5 Billion SR</w:t>
      </w:r>
    </w:p>
    <w:p w14:paraId="179AB5C3" w14:textId="11610822" w:rsidR="00AA7C72" w:rsidRPr="005977AC" w:rsidRDefault="0D145B00" w:rsidP="0D145B00">
      <w:pPr>
        <w:pStyle w:val="ListParagraph"/>
        <w:numPr>
          <w:ilvl w:val="0"/>
          <w:numId w:val="7"/>
        </w:numPr>
        <w:spacing w:after="0" w:line="240" w:lineRule="auto"/>
        <w:jc w:val="both"/>
        <w:rPr>
          <w:rFonts w:ascii="Verdana" w:hAnsi="Verdana" w:cs="Arial Narrow"/>
          <w:b/>
          <w:bCs/>
          <w:sz w:val="20"/>
          <w:szCs w:val="20"/>
        </w:rPr>
      </w:pPr>
      <w:r w:rsidRPr="0D145B00">
        <w:rPr>
          <w:rFonts w:ascii="Verdana" w:hAnsi="Verdana" w:cs="Arial Narrow"/>
          <w:b/>
          <w:bCs/>
          <w:sz w:val="20"/>
          <w:szCs w:val="20"/>
        </w:rPr>
        <w:t xml:space="preserve">Crown Prince Ameer Sultan bin Abdul Aziz </w:t>
      </w:r>
    </w:p>
    <w:p w14:paraId="127C09BB" w14:textId="77777777" w:rsidR="00AA7C72" w:rsidRPr="005977AC" w:rsidRDefault="00AA7C72" w:rsidP="00AA7C72">
      <w:pPr>
        <w:pStyle w:val="ListParagraph"/>
        <w:numPr>
          <w:ilvl w:val="0"/>
          <w:numId w:val="7"/>
        </w:numPr>
        <w:spacing w:after="0" w:line="240" w:lineRule="auto"/>
        <w:jc w:val="both"/>
        <w:rPr>
          <w:rFonts w:ascii="Verdana" w:hAnsi="Verdana" w:cs="Arial Narrow"/>
          <w:b/>
          <w:sz w:val="20"/>
          <w:szCs w:val="20"/>
        </w:rPr>
      </w:pPr>
      <w:r w:rsidRPr="005977AC">
        <w:rPr>
          <w:rFonts w:ascii="Verdana" w:hAnsi="Verdana" w:cs="Arial Narrow"/>
          <w:b/>
          <w:sz w:val="20"/>
          <w:szCs w:val="20"/>
        </w:rPr>
        <w:t>Minister of Defense Office Renovation Project, Riyadh, K.S.A. – 200 Million SR</w:t>
      </w:r>
      <w:r w:rsidRPr="005977AC">
        <w:rPr>
          <w:rFonts w:ascii="Verdana" w:hAnsi="Verdana"/>
          <w:b/>
          <w:sz w:val="20"/>
          <w:szCs w:val="20"/>
        </w:rPr>
        <w:t xml:space="preserve"> </w:t>
      </w:r>
    </w:p>
    <w:p w14:paraId="1DBFDCAF" w14:textId="77777777" w:rsidR="00AA7C72" w:rsidRPr="005977AC" w:rsidRDefault="00AA7C72" w:rsidP="00AA7C72">
      <w:pPr>
        <w:pStyle w:val="ListParagraph"/>
        <w:numPr>
          <w:ilvl w:val="0"/>
          <w:numId w:val="7"/>
        </w:numPr>
        <w:spacing w:after="0" w:line="240" w:lineRule="auto"/>
        <w:jc w:val="both"/>
        <w:rPr>
          <w:rFonts w:ascii="Verdana" w:hAnsi="Verdana" w:cs="Arial Narrow"/>
          <w:b/>
          <w:sz w:val="20"/>
          <w:szCs w:val="20"/>
        </w:rPr>
      </w:pPr>
      <w:r w:rsidRPr="005977AC">
        <w:rPr>
          <w:rFonts w:ascii="Verdana" w:hAnsi="Verdana" w:cs="Arial Narrow"/>
          <w:b/>
          <w:sz w:val="20"/>
          <w:szCs w:val="20"/>
        </w:rPr>
        <w:t>Prince Faisal Bin Salman Bin Abdul Aziz Palace, Riyadh-K.S.A.- 350 Million SR</w:t>
      </w:r>
    </w:p>
    <w:p w14:paraId="17DCFBB0" w14:textId="77777777" w:rsidR="00AA7C72" w:rsidRPr="005977AC" w:rsidRDefault="00AA7C72" w:rsidP="00AA7C72">
      <w:pPr>
        <w:pStyle w:val="ListParagraph"/>
        <w:numPr>
          <w:ilvl w:val="0"/>
          <w:numId w:val="7"/>
        </w:numPr>
        <w:spacing w:after="0" w:line="240" w:lineRule="auto"/>
        <w:jc w:val="both"/>
        <w:rPr>
          <w:rFonts w:ascii="Verdana" w:hAnsi="Verdana" w:cs="Arial Narrow"/>
          <w:b/>
          <w:sz w:val="20"/>
          <w:szCs w:val="20"/>
        </w:rPr>
      </w:pPr>
      <w:r w:rsidRPr="005977AC">
        <w:rPr>
          <w:rFonts w:ascii="Verdana" w:hAnsi="Verdana" w:cs="Arial Narrow"/>
          <w:b/>
          <w:sz w:val="20"/>
          <w:szCs w:val="20"/>
        </w:rPr>
        <w:t xml:space="preserve">Extension of Power Plant no 9 E-Block, Riyadh – K.S.A.-150Million SR                                      </w:t>
      </w:r>
    </w:p>
    <w:p w14:paraId="45FB0818" w14:textId="77777777" w:rsidR="00AA7C72" w:rsidRPr="006542C0" w:rsidRDefault="00AA7C72" w:rsidP="0080067D">
      <w:pPr>
        <w:pStyle w:val="Normalverdana"/>
        <w:numPr>
          <w:ilvl w:val="0"/>
          <w:numId w:val="0"/>
        </w:numPr>
        <w:ind w:left="360"/>
        <w:rPr>
          <w:rFonts w:ascii="Verdana" w:hAnsi="Verdana"/>
          <w:b w:val="0"/>
          <w:bCs w:val="0"/>
          <w:sz w:val="20"/>
          <w:szCs w:val="20"/>
        </w:rPr>
      </w:pPr>
    </w:p>
    <w:p w14:paraId="05263E3C" w14:textId="77777777" w:rsidR="0070496A" w:rsidRPr="006542C0" w:rsidRDefault="0070496A" w:rsidP="00F11ECB">
      <w:pPr>
        <w:pStyle w:val="Normalverdana"/>
        <w:numPr>
          <w:ilvl w:val="0"/>
          <w:numId w:val="7"/>
        </w:numPr>
        <w:rPr>
          <w:rFonts w:ascii="Verdana" w:hAnsi="Verdana"/>
          <w:b w:val="0"/>
          <w:bCs w:val="0"/>
          <w:sz w:val="20"/>
          <w:szCs w:val="20"/>
        </w:rPr>
      </w:pPr>
      <w:r w:rsidRPr="006542C0">
        <w:rPr>
          <w:rFonts w:ascii="Verdana" w:hAnsi="Verdana"/>
          <w:b w:val="0"/>
          <w:bCs w:val="0"/>
          <w:sz w:val="20"/>
          <w:szCs w:val="20"/>
        </w:rPr>
        <w:t>Supervising the construction works for the asphalt pavement inside the palace &amp; underpass for connection to the main road, Prince Divan, Guest Villa, Offices and Boundary Wall.</w:t>
      </w:r>
    </w:p>
    <w:p w14:paraId="6BC97B1E" w14:textId="77777777" w:rsidR="0070496A" w:rsidRDefault="0070496A" w:rsidP="00F11ECB">
      <w:pPr>
        <w:pStyle w:val="Normalverdana"/>
        <w:numPr>
          <w:ilvl w:val="0"/>
          <w:numId w:val="7"/>
        </w:numPr>
        <w:rPr>
          <w:rFonts w:ascii="Verdana" w:hAnsi="Verdana"/>
          <w:b w:val="0"/>
          <w:bCs w:val="0"/>
          <w:sz w:val="20"/>
          <w:szCs w:val="20"/>
        </w:rPr>
      </w:pPr>
      <w:r w:rsidRPr="006542C0">
        <w:rPr>
          <w:rFonts w:ascii="Verdana" w:hAnsi="Verdana"/>
          <w:b w:val="0"/>
          <w:bCs w:val="0"/>
          <w:sz w:val="20"/>
          <w:szCs w:val="20"/>
        </w:rPr>
        <w:t>Supervise the Civil works for the asphalt pavement in extension areas, walkways, Turbines, Tunnel for electrical cables, Sleeper for Gas Pipeline, Substations.</w:t>
      </w:r>
    </w:p>
    <w:p w14:paraId="049F31CB" w14:textId="77777777" w:rsidR="00F11ECB" w:rsidRPr="00F11ECB" w:rsidRDefault="00F11ECB" w:rsidP="00F11ECB">
      <w:pPr>
        <w:pStyle w:val="Normalverdana"/>
        <w:numPr>
          <w:ilvl w:val="0"/>
          <w:numId w:val="0"/>
        </w:numPr>
        <w:ind w:left="940" w:hanging="360"/>
        <w:rPr>
          <w:rFonts w:ascii="Verdana" w:hAnsi="Verdana"/>
          <w:b w:val="0"/>
          <w:bCs w:val="0"/>
        </w:rPr>
      </w:pPr>
    </w:p>
    <w:p w14:paraId="612E5A46" w14:textId="2DF6D40D" w:rsidR="006542C0" w:rsidRPr="0094261B" w:rsidRDefault="002C55BE" w:rsidP="0094261B">
      <w:pPr>
        <w:pStyle w:val="Normalverdana"/>
        <w:numPr>
          <w:ilvl w:val="0"/>
          <w:numId w:val="0"/>
        </w:numPr>
        <w:ind w:left="790"/>
        <w:rPr>
          <w:rFonts w:ascii="Verdana" w:hAnsi="Verdana"/>
          <w:u w:val="single"/>
        </w:rPr>
      </w:pPr>
      <w:r w:rsidRPr="0094261B">
        <w:rPr>
          <w:rFonts w:ascii="Verdana" w:hAnsi="Verdana"/>
          <w:u w:val="single"/>
        </w:rPr>
        <w:t>Company Name</w:t>
      </w:r>
      <w:r w:rsidR="00F11ECB" w:rsidRPr="0094261B">
        <w:rPr>
          <w:rFonts w:ascii="Verdana" w:hAnsi="Verdana"/>
          <w:u w:val="single"/>
        </w:rPr>
        <w:t xml:space="preserve">: </w:t>
      </w:r>
      <w:r w:rsidRPr="0094261B">
        <w:rPr>
          <w:rFonts w:ascii="Verdana" w:hAnsi="Verdana"/>
          <w:u w:val="single"/>
        </w:rPr>
        <w:t>Put Sarajevo</w:t>
      </w:r>
      <w:r w:rsidR="0070496A" w:rsidRPr="0094261B">
        <w:rPr>
          <w:rFonts w:ascii="Verdana" w:hAnsi="Verdana"/>
          <w:u w:val="single"/>
        </w:rPr>
        <w:t>-Gen</w:t>
      </w:r>
      <w:r w:rsidRPr="0094261B">
        <w:rPr>
          <w:rFonts w:ascii="Verdana" w:hAnsi="Verdana"/>
          <w:u w:val="single"/>
        </w:rPr>
        <w:t xml:space="preserve">. </w:t>
      </w:r>
      <w:proofErr w:type="spellStart"/>
      <w:r w:rsidRPr="0094261B">
        <w:rPr>
          <w:rFonts w:ascii="Verdana" w:hAnsi="Verdana"/>
          <w:u w:val="single"/>
        </w:rPr>
        <w:t>Engr.Co</w:t>
      </w:r>
      <w:proofErr w:type="spellEnd"/>
      <w:r w:rsidRPr="0094261B">
        <w:rPr>
          <w:rFonts w:ascii="Verdana" w:hAnsi="Verdana"/>
          <w:u w:val="single"/>
        </w:rPr>
        <w:t xml:space="preserve">. Bosnia &amp; </w:t>
      </w:r>
      <w:proofErr w:type="spellStart"/>
      <w:r w:rsidRPr="0094261B">
        <w:rPr>
          <w:rFonts w:ascii="Verdana" w:hAnsi="Verdana"/>
          <w:u w:val="single"/>
        </w:rPr>
        <w:t>Herz</w:t>
      </w:r>
      <w:r w:rsidR="0070496A" w:rsidRPr="0094261B">
        <w:rPr>
          <w:rFonts w:ascii="Verdana" w:hAnsi="Verdana"/>
          <w:u w:val="single"/>
        </w:rPr>
        <w:t>.Lahore</w:t>
      </w:r>
      <w:proofErr w:type="spellEnd"/>
      <w:r w:rsidR="00F11ECB" w:rsidRPr="0094261B">
        <w:rPr>
          <w:rFonts w:ascii="Verdana" w:hAnsi="Verdana"/>
          <w:u w:val="single"/>
        </w:rPr>
        <w:t>,</w:t>
      </w:r>
      <w:r w:rsidR="0070496A" w:rsidRPr="0094261B">
        <w:rPr>
          <w:rFonts w:ascii="Verdana" w:hAnsi="Verdana"/>
          <w:u w:val="single"/>
        </w:rPr>
        <w:t xml:space="preserve"> Pakistan</w:t>
      </w:r>
      <w:r w:rsidR="00F11ECB" w:rsidRPr="0094261B">
        <w:rPr>
          <w:rFonts w:ascii="Verdana" w:hAnsi="Verdana"/>
          <w:sz w:val="20"/>
          <w:szCs w:val="20"/>
          <w:u w:val="single"/>
        </w:rPr>
        <w:t xml:space="preserve">  </w:t>
      </w:r>
      <w:r w:rsidR="0070496A" w:rsidRPr="0094261B">
        <w:rPr>
          <w:rFonts w:ascii="Verdana" w:hAnsi="Verdana"/>
          <w:sz w:val="20"/>
          <w:szCs w:val="20"/>
          <w:u w:val="single"/>
        </w:rPr>
        <w:t xml:space="preserve"> </w:t>
      </w:r>
      <w:r w:rsidR="00F11ECB" w:rsidRPr="0094261B">
        <w:rPr>
          <w:rFonts w:ascii="Verdana" w:hAnsi="Verdana"/>
          <w:sz w:val="20"/>
          <w:szCs w:val="20"/>
        </w:rPr>
        <w:t xml:space="preserve">                                                   </w:t>
      </w:r>
      <w:r w:rsidR="0070496A" w:rsidRPr="0094261B">
        <w:rPr>
          <w:rFonts w:ascii="Verdana" w:hAnsi="Verdana"/>
          <w:u w:val="single"/>
        </w:rPr>
        <w:t>June 1995- December199</w:t>
      </w:r>
      <w:r w:rsidR="001645AD">
        <w:rPr>
          <w:rFonts w:ascii="Verdana" w:hAnsi="Verdana"/>
          <w:u w:val="single"/>
        </w:rPr>
        <w:t>6</w:t>
      </w:r>
    </w:p>
    <w:p w14:paraId="207CCF61" w14:textId="77777777" w:rsidR="007E33E7" w:rsidRDefault="008E6FB2" w:rsidP="007E33E7">
      <w:pPr>
        <w:pStyle w:val="Normalverdana"/>
        <w:numPr>
          <w:ilvl w:val="0"/>
          <w:numId w:val="0"/>
        </w:numPr>
        <w:tabs>
          <w:tab w:val="left" w:pos="1540"/>
          <w:tab w:val="left" w:pos="1650"/>
        </w:tabs>
        <w:rPr>
          <w:rFonts w:ascii="Verdana" w:hAnsi="Verdana"/>
        </w:rPr>
      </w:pPr>
      <w:r w:rsidRPr="007E03D0">
        <w:rPr>
          <w:rFonts w:ascii="Verdana" w:hAnsi="Verdana"/>
          <w:b w:val="0"/>
        </w:rPr>
        <w:t xml:space="preserve"> </w:t>
      </w:r>
      <w:r w:rsidRPr="002C55BE">
        <w:rPr>
          <w:rFonts w:ascii="Verdana" w:hAnsi="Verdana"/>
        </w:rPr>
        <w:t xml:space="preserve">   </w:t>
      </w:r>
      <w:r w:rsidR="007E33E7">
        <w:rPr>
          <w:rFonts w:ascii="Verdana" w:hAnsi="Verdana"/>
        </w:rPr>
        <w:t xml:space="preserve"> </w:t>
      </w:r>
    </w:p>
    <w:p w14:paraId="6173AE49" w14:textId="5EE44B46" w:rsidR="007E33E7" w:rsidRPr="007E33E7" w:rsidRDefault="001811F1" w:rsidP="007E33E7">
      <w:pPr>
        <w:pStyle w:val="Normalverdana"/>
        <w:numPr>
          <w:ilvl w:val="0"/>
          <w:numId w:val="0"/>
        </w:numPr>
        <w:tabs>
          <w:tab w:val="left" w:pos="1540"/>
          <w:tab w:val="left" w:pos="1650"/>
        </w:tabs>
        <w:rPr>
          <w:rFonts w:ascii="Verdana" w:hAnsi="Verdana"/>
        </w:rPr>
      </w:pPr>
      <w:r>
        <w:rPr>
          <w:rFonts w:ascii="Verdana" w:hAnsi="Verdana"/>
        </w:rPr>
        <w:t xml:space="preserve">     </w:t>
      </w:r>
      <w:r w:rsidR="006542C0" w:rsidRPr="002C55BE">
        <w:rPr>
          <w:rFonts w:ascii="Verdana" w:hAnsi="Verdana"/>
        </w:rPr>
        <w:t>Position:  Pr</w:t>
      </w:r>
      <w:r w:rsidR="007E33E7">
        <w:rPr>
          <w:rFonts w:ascii="Verdana" w:hAnsi="Verdana"/>
        </w:rPr>
        <w:t>oject coordinator/Site Engineer</w:t>
      </w:r>
    </w:p>
    <w:p w14:paraId="4E3D2D48" w14:textId="77777777" w:rsidR="0070496A" w:rsidRPr="002C55BE" w:rsidRDefault="0070496A" w:rsidP="002C55BE">
      <w:pPr>
        <w:pStyle w:val="Normalverdana"/>
        <w:numPr>
          <w:ilvl w:val="0"/>
          <w:numId w:val="9"/>
        </w:numPr>
        <w:rPr>
          <w:rFonts w:ascii="Verdana" w:hAnsi="Verdana"/>
          <w:b w:val="0"/>
          <w:bCs w:val="0"/>
          <w:sz w:val="20"/>
          <w:szCs w:val="20"/>
        </w:rPr>
      </w:pPr>
      <w:r w:rsidRPr="002C55BE">
        <w:rPr>
          <w:rFonts w:ascii="Verdana" w:hAnsi="Verdana"/>
          <w:b w:val="0"/>
          <w:bCs w:val="0"/>
          <w:sz w:val="20"/>
          <w:szCs w:val="20"/>
        </w:rPr>
        <w:t xml:space="preserve">Supervising the infrastructure works for additional carriage way, box &amp; pipe Culverts, Roadside Drains, Curbstone, </w:t>
      </w:r>
      <w:r w:rsidR="006542C0" w:rsidRPr="002C55BE">
        <w:rPr>
          <w:rFonts w:ascii="Verdana" w:hAnsi="Verdana"/>
          <w:b w:val="0"/>
          <w:bCs w:val="0"/>
          <w:sz w:val="20"/>
          <w:szCs w:val="20"/>
        </w:rPr>
        <w:t>and Walkways</w:t>
      </w:r>
      <w:r w:rsidRPr="002C55BE">
        <w:rPr>
          <w:rFonts w:ascii="Verdana" w:hAnsi="Verdana"/>
          <w:b w:val="0"/>
          <w:bCs w:val="0"/>
          <w:sz w:val="20"/>
          <w:szCs w:val="20"/>
        </w:rPr>
        <w:t>, I Land &amp; Landscaping.</w:t>
      </w:r>
    </w:p>
    <w:p w14:paraId="53128261" w14:textId="3B286388" w:rsidR="005977AC" w:rsidRDefault="005977AC" w:rsidP="00716BF1">
      <w:pPr>
        <w:pStyle w:val="Normalverdana"/>
        <w:numPr>
          <w:ilvl w:val="0"/>
          <w:numId w:val="0"/>
        </w:numPr>
        <w:rPr>
          <w:rFonts w:ascii="Verdana" w:hAnsi="Verdana"/>
          <w:b w:val="0"/>
          <w:bCs w:val="0"/>
          <w:sz w:val="20"/>
          <w:szCs w:val="20"/>
        </w:rPr>
      </w:pPr>
    </w:p>
    <w:p w14:paraId="122C1ECD" w14:textId="77777777" w:rsidR="00E24B01" w:rsidRDefault="00E24B01" w:rsidP="00716BF1">
      <w:pPr>
        <w:pStyle w:val="Normalverdana"/>
        <w:numPr>
          <w:ilvl w:val="0"/>
          <w:numId w:val="0"/>
        </w:numPr>
        <w:rPr>
          <w:rFonts w:ascii="Verdana" w:hAnsi="Verdana"/>
          <w:b w:val="0"/>
          <w:bCs w:val="0"/>
          <w:sz w:val="20"/>
          <w:szCs w:val="20"/>
        </w:rPr>
      </w:pPr>
    </w:p>
    <w:p w14:paraId="54453125" w14:textId="77777777" w:rsidR="006542C0" w:rsidRPr="000E52DD" w:rsidRDefault="006542C0" w:rsidP="006542C0">
      <w:pPr>
        <w:pBdr>
          <w:bottom w:val="threeDEmboss" w:sz="18" w:space="1" w:color="auto"/>
        </w:pBdr>
        <w:jc w:val="both"/>
        <w:outlineLvl w:val="0"/>
        <w:rPr>
          <w:rFonts w:ascii="Verdana" w:hAnsi="Verdana"/>
          <w:b/>
          <w:sz w:val="20"/>
          <w:szCs w:val="20"/>
        </w:rPr>
      </w:pPr>
      <w:r>
        <w:rPr>
          <w:rFonts w:ascii="Verdana" w:hAnsi="Verdana"/>
          <w:b/>
          <w:sz w:val="20"/>
          <w:szCs w:val="20"/>
        </w:rPr>
        <w:t>Computer Skills</w:t>
      </w:r>
    </w:p>
    <w:p w14:paraId="1B572F51" w14:textId="77777777" w:rsidR="006542C0" w:rsidRPr="006542C0" w:rsidRDefault="006542C0" w:rsidP="006542C0">
      <w:pPr>
        <w:pStyle w:val="Normalverdana"/>
        <w:numPr>
          <w:ilvl w:val="0"/>
          <w:numId w:val="8"/>
        </w:numPr>
        <w:rPr>
          <w:rFonts w:ascii="Verdana" w:hAnsi="Verdana"/>
          <w:b w:val="0"/>
          <w:bCs w:val="0"/>
          <w:sz w:val="20"/>
          <w:szCs w:val="20"/>
        </w:rPr>
      </w:pPr>
      <w:r w:rsidRPr="006542C0">
        <w:rPr>
          <w:rFonts w:ascii="Verdana" w:hAnsi="Verdana"/>
          <w:b w:val="0"/>
          <w:bCs w:val="0"/>
          <w:sz w:val="20"/>
          <w:szCs w:val="20"/>
        </w:rPr>
        <w:t>Microsoft Office</w:t>
      </w:r>
    </w:p>
    <w:p w14:paraId="4F9C0CBE" w14:textId="77777777" w:rsidR="006542C0" w:rsidRPr="00716BF1" w:rsidRDefault="006542C0" w:rsidP="00716BF1">
      <w:pPr>
        <w:pStyle w:val="Normalverdana"/>
        <w:numPr>
          <w:ilvl w:val="0"/>
          <w:numId w:val="8"/>
        </w:numPr>
        <w:rPr>
          <w:rFonts w:ascii="Verdana" w:hAnsi="Verdana"/>
          <w:b w:val="0"/>
          <w:bCs w:val="0"/>
          <w:sz w:val="20"/>
          <w:szCs w:val="20"/>
        </w:rPr>
      </w:pPr>
      <w:r w:rsidRPr="006542C0">
        <w:rPr>
          <w:rFonts w:ascii="Verdana" w:hAnsi="Verdana"/>
          <w:b w:val="0"/>
          <w:bCs w:val="0"/>
          <w:sz w:val="20"/>
          <w:szCs w:val="20"/>
        </w:rPr>
        <w:t>Auto cad</w:t>
      </w:r>
    </w:p>
    <w:p w14:paraId="4C9DAC0F" w14:textId="77777777" w:rsidR="00DB47D8" w:rsidRPr="000E52DD" w:rsidRDefault="00DB47D8" w:rsidP="00DB47D8">
      <w:pPr>
        <w:pBdr>
          <w:bottom w:val="threeDEmboss" w:sz="18" w:space="1" w:color="auto"/>
        </w:pBdr>
        <w:spacing w:before="40" w:after="40"/>
        <w:jc w:val="both"/>
        <w:outlineLvl w:val="0"/>
        <w:rPr>
          <w:rFonts w:ascii="Verdana" w:hAnsi="Verdana"/>
          <w:b/>
          <w:sz w:val="20"/>
          <w:szCs w:val="20"/>
        </w:rPr>
      </w:pPr>
      <w:r w:rsidRPr="000E52DD">
        <w:rPr>
          <w:rFonts w:ascii="Verdana" w:hAnsi="Verdana"/>
          <w:b/>
          <w:sz w:val="20"/>
          <w:szCs w:val="20"/>
        </w:rPr>
        <w:t>Personal Details</w:t>
      </w:r>
    </w:p>
    <w:p w14:paraId="1D01700D" w14:textId="77777777" w:rsidR="00DB47D8" w:rsidRPr="006542C0" w:rsidRDefault="00DB47D8" w:rsidP="006542C0">
      <w:pPr>
        <w:pStyle w:val="Normalverdana"/>
        <w:numPr>
          <w:ilvl w:val="0"/>
          <w:numId w:val="0"/>
        </w:numPr>
        <w:spacing w:line="360" w:lineRule="auto"/>
        <w:ind w:left="330"/>
        <w:rPr>
          <w:rFonts w:ascii="Verdana" w:hAnsi="Verdana"/>
          <w:b w:val="0"/>
          <w:bCs w:val="0"/>
        </w:rPr>
      </w:pPr>
      <w:r w:rsidRPr="006542C0">
        <w:rPr>
          <w:rFonts w:ascii="Verdana" w:hAnsi="Verdana"/>
          <w:b w:val="0"/>
          <w:bCs w:val="0"/>
        </w:rPr>
        <w:t xml:space="preserve">     Date of Birth</w:t>
      </w:r>
      <w:r w:rsidRPr="006542C0">
        <w:rPr>
          <w:rFonts w:ascii="Verdana" w:hAnsi="Verdana"/>
          <w:b w:val="0"/>
          <w:bCs w:val="0"/>
        </w:rPr>
        <w:tab/>
      </w:r>
      <w:r w:rsidRPr="006542C0">
        <w:rPr>
          <w:rFonts w:ascii="Verdana" w:hAnsi="Verdana"/>
          <w:b w:val="0"/>
          <w:bCs w:val="0"/>
        </w:rPr>
        <w:tab/>
        <w:t xml:space="preserve">:   </w:t>
      </w:r>
      <w:r w:rsidR="002B3257" w:rsidRPr="006542C0">
        <w:rPr>
          <w:rFonts w:ascii="Verdana" w:hAnsi="Verdana"/>
          <w:b w:val="0"/>
          <w:bCs w:val="0"/>
        </w:rPr>
        <w:t>09-Jun-1974</w:t>
      </w:r>
    </w:p>
    <w:p w14:paraId="556F9256" w14:textId="50574A83" w:rsidR="00DB47D8" w:rsidRPr="006542C0" w:rsidRDefault="00DB47D8" w:rsidP="0D145B00">
      <w:pPr>
        <w:pStyle w:val="Normalverdana"/>
        <w:numPr>
          <w:ilvl w:val="0"/>
          <w:numId w:val="0"/>
        </w:numPr>
        <w:spacing w:line="360" w:lineRule="auto"/>
        <w:ind w:left="330"/>
        <w:rPr>
          <w:rFonts w:ascii="Verdana" w:hAnsi="Verdana"/>
          <w:b w:val="0"/>
          <w:bCs w:val="0"/>
        </w:rPr>
      </w:pPr>
      <w:r w:rsidRPr="006542C0">
        <w:rPr>
          <w:rFonts w:ascii="Verdana" w:hAnsi="Verdana"/>
          <w:b w:val="0"/>
          <w:bCs w:val="0"/>
        </w:rPr>
        <w:t xml:space="preserve">     Nation</w:t>
      </w:r>
      <w:r w:rsidR="00A34AA8">
        <w:rPr>
          <w:rFonts w:ascii="Verdana" w:hAnsi="Verdana"/>
          <w:b w:val="0"/>
          <w:bCs w:val="0"/>
        </w:rPr>
        <w:t>ality</w:t>
      </w:r>
      <w:r w:rsidRPr="006542C0">
        <w:rPr>
          <w:rFonts w:ascii="Verdana" w:hAnsi="Verdana"/>
          <w:b w:val="0"/>
          <w:bCs w:val="0"/>
        </w:rPr>
        <w:tab/>
      </w:r>
      <w:r w:rsidR="00A34AA8">
        <w:rPr>
          <w:rFonts w:ascii="Verdana" w:hAnsi="Verdana"/>
          <w:b w:val="0"/>
          <w:bCs w:val="0"/>
        </w:rPr>
        <w:t xml:space="preserve">   </w:t>
      </w:r>
      <w:r w:rsidR="00A34AA8">
        <w:rPr>
          <w:rFonts w:ascii="Verdana" w:hAnsi="Verdana"/>
          <w:b w:val="0"/>
          <w:bCs w:val="0"/>
        </w:rPr>
        <w:tab/>
        <w:t>:  Pakistani</w:t>
      </w:r>
    </w:p>
    <w:p w14:paraId="2131BF07" w14:textId="2F657274" w:rsidR="00DB47D8" w:rsidRPr="006542C0" w:rsidRDefault="00DB47D8" w:rsidP="0D145B00">
      <w:pPr>
        <w:pStyle w:val="Normalverdana"/>
        <w:numPr>
          <w:ilvl w:val="0"/>
          <w:numId w:val="0"/>
        </w:numPr>
        <w:spacing w:line="360" w:lineRule="auto"/>
        <w:ind w:left="330"/>
        <w:rPr>
          <w:rFonts w:ascii="Verdana" w:hAnsi="Verdana"/>
          <w:b w:val="0"/>
          <w:bCs w:val="0"/>
        </w:rPr>
      </w:pPr>
      <w:r w:rsidRPr="006542C0">
        <w:rPr>
          <w:rFonts w:ascii="Verdana" w:hAnsi="Verdana"/>
          <w:b w:val="0"/>
          <w:bCs w:val="0"/>
        </w:rPr>
        <w:t xml:space="preserve">     Visa </w:t>
      </w:r>
      <w:r w:rsidR="006542C0">
        <w:rPr>
          <w:rFonts w:ascii="Verdana" w:hAnsi="Verdana"/>
          <w:b w:val="0"/>
          <w:bCs w:val="0"/>
        </w:rPr>
        <w:t xml:space="preserve">            </w:t>
      </w:r>
      <w:r w:rsidR="007E33E7">
        <w:rPr>
          <w:rFonts w:ascii="Verdana" w:hAnsi="Verdana"/>
          <w:b w:val="0"/>
          <w:bCs w:val="0"/>
        </w:rPr>
        <w:tab/>
        <w:t>:  Residence Visa</w:t>
      </w:r>
    </w:p>
    <w:p w14:paraId="0B11169D" w14:textId="77777777" w:rsidR="00DB47D8" w:rsidRPr="006542C0" w:rsidRDefault="00DB47D8" w:rsidP="006542C0">
      <w:pPr>
        <w:pStyle w:val="Normalverdana"/>
        <w:numPr>
          <w:ilvl w:val="0"/>
          <w:numId w:val="0"/>
        </w:numPr>
        <w:spacing w:line="360" w:lineRule="auto"/>
        <w:ind w:left="330"/>
        <w:rPr>
          <w:rFonts w:ascii="Verdana" w:hAnsi="Verdana"/>
          <w:b w:val="0"/>
          <w:bCs w:val="0"/>
        </w:rPr>
      </w:pPr>
      <w:r w:rsidRPr="006542C0">
        <w:rPr>
          <w:rFonts w:ascii="Verdana" w:hAnsi="Verdana"/>
          <w:b w:val="0"/>
          <w:bCs w:val="0"/>
        </w:rPr>
        <w:t xml:space="preserve">     Languages Known</w:t>
      </w:r>
      <w:r w:rsidRPr="006542C0">
        <w:rPr>
          <w:rFonts w:ascii="Verdana" w:hAnsi="Verdana"/>
          <w:b w:val="0"/>
          <w:bCs w:val="0"/>
        </w:rPr>
        <w:tab/>
        <w:t xml:space="preserve">:  English, Urdu, Hindi </w:t>
      </w:r>
      <w:r w:rsidR="002B3257" w:rsidRPr="006542C0">
        <w:rPr>
          <w:rFonts w:ascii="Verdana" w:hAnsi="Verdana"/>
          <w:b w:val="0"/>
          <w:bCs w:val="0"/>
        </w:rPr>
        <w:t>and Arabic</w:t>
      </w:r>
    </w:p>
    <w:p w14:paraId="20D56B2E" w14:textId="77777777" w:rsidR="00DB47D8" w:rsidRPr="006542C0" w:rsidRDefault="002C55BE" w:rsidP="006542C0">
      <w:pPr>
        <w:pStyle w:val="Normalverdana"/>
        <w:numPr>
          <w:ilvl w:val="0"/>
          <w:numId w:val="0"/>
        </w:numPr>
        <w:spacing w:line="360" w:lineRule="auto"/>
        <w:ind w:left="330"/>
        <w:rPr>
          <w:rFonts w:ascii="Verdana" w:hAnsi="Verdana"/>
          <w:b w:val="0"/>
          <w:bCs w:val="0"/>
        </w:rPr>
      </w:pPr>
      <w:r>
        <w:rPr>
          <w:rFonts w:ascii="Verdana" w:hAnsi="Verdana"/>
          <w:b w:val="0"/>
          <w:bCs w:val="0"/>
        </w:rPr>
        <w:t xml:space="preserve">    Holder </w:t>
      </w:r>
      <w:r w:rsidR="007D164E">
        <w:rPr>
          <w:rFonts w:ascii="Verdana" w:hAnsi="Verdana"/>
          <w:b w:val="0"/>
          <w:bCs w:val="0"/>
        </w:rPr>
        <w:t xml:space="preserve">of </w:t>
      </w:r>
      <w:r w:rsidR="00A34AA8">
        <w:rPr>
          <w:rFonts w:ascii="Verdana" w:hAnsi="Verdana"/>
          <w:b w:val="0"/>
          <w:bCs w:val="0"/>
        </w:rPr>
        <w:t xml:space="preserve">UAE </w:t>
      </w:r>
      <w:r w:rsidR="00DB47D8" w:rsidRPr="006542C0">
        <w:rPr>
          <w:rFonts w:ascii="Verdana" w:hAnsi="Verdana"/>
          <w:b w:val="0"/>
          <w:bCs w:val="0"/>
        </w:rPr>
        <w:t xml:space="preserve">Driving license </w:t>
      </w:r>
    </w:p>
    <w:p w14:paraId="62486C05" w14:textId="77777777" w:rsidR="0070496A" w:rsidRPr="00DD7AB6" w:rsidRDefault="0070496A" w:rsidP="00DD7AB6">
      <w:pPr>
        <w:spacing w:after="0" w:line="240" w:lineRule="auto"/>
        <w:jc w:val="both"/>
        <w:rPr>
          <w:rFonts w:ascii="Arial Narrow" w:hAnsi="Arial Narrow" w:cs="Arial Narrow"/>
        </w:rPr>
      </w:pPr>
    </w:p>
    <w:sectPr w:rsidR="0070496A" w:rsidRPr="00DD7AB6" w:rsidSect="00E244AD">
      <w:headerReference w:type="default" r:id="rId8"/>
      <w:pgSz w:w="12240" w:h="15840" w:code="1"/>
      <w:pgMar w:top="720" w:right="1152" w:bottom="576" w:left="1152"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50C385" w14:textId="77777777" w:rsidR="00661A1C" w:rsidRDefault="00661A1C" w:rsidP="00993123">
      <w:pPr>
        <w:spacing w:after="0" w:line="240" w:lineRule="auto"/>
      </w:pPr>
      <w:r>
        <w:separator/>
      </w:r>
    </w:p>
  </w:endnote>
  <w:endnote w:type="continuationSeparator" w:id="0">
    <w:p w14:paraId="59A137FD" w14:textId="77777777" w:rsidR="00661A1C" w:rsidRDefault="00661A1C" w:rsidP="00993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skoola Pota">
    <w:charset w:val="00"/>
    <w:family w:val="swiss"/>
    <w:pitch w:val="variable"/>
    <w:sig w:usb0="00000003" w:usb1="00000000" w:usb2="00000200" w:usb3="00000000" w:csb0="00000001" w:csb1="00000000"/>
  </w:font>
  <w:font w:name="Minion Pro">
    <w:altName w:val="Times New Roman"/>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9C3A9" w14:textId="77777777" w:rsidR="00661A1C" w:rsidRDefault="00661A1C" w:rsidP="00993123">
      <w:pPr>
        <w:spacing w:after="0" w:line="240" w:lineRule="auto"/>
      </w:pPr>
      <w:r>
        <w:separator/>
      </w:r>
    </w:p>
  </w:footnote>
  <w:footnote w:type="continuationSeparator" w:id="0">
    <w:p w14:paraId="2EBB247D" w14:textId="77777777" w:rsidR="00661A1C" w:rsidRDefault="00661A1C" w:rsidP="009931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6B04F" w14:textId="77777777" w:rsidR="00080B34" w:rsidRPr="00E244AD" w:rsidRDefault="00080B34" w:rsidP="00E244AD">
    <w:pPr>
      <w:pStyle w:val="Header"/>
    </w:pPr>
    <w:r w:rsidRPr="00E244AD">
      <w:rPr>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4DA5"/>
      </v:shape>
    </w:pict>
  </w:numPicBullet>
  <w:abstractNum w:abstractNumId="0" w15:restartNumberingAfterBreak="0">
    <w:nsid w:val="12DA6D14"/>
    <w:multiLevelType w:val="hybridMultilevel"/>
    <w:tmpl w:val="36EC5B5C"/>
    <w:lvl w:ilvl="0" w:tplc="5E763CCA">
      <w:start w:val="1"/>
      <w:numFmt w:val="bullet"/>
      <w:pStyle w:val="Normalverdana"/>
      <w:lvlText w:val=""/>
      <w:lvlJc w:val="left"/>
      <w:pPr>
        <w:ind w:left="1150" w:hanging="360"/>
      </w:pPr>
      <w:rPr>
        <w:rFonts w:ascii="Symbol" w:hAnsi="Symbol" w:hint="default"/>
        <w:b w:val="0"/>
        <w:sz w:val="22"/>
      </w:rPr>
    </w:lvl>
    <w:lvl w:ilvl="1" w:tplc="04090003">
      <w:start w:val="1"/>
      <w:numFmt w:val="bullet"/>
      <w:lvlText w:val="o"/>
      <w:lvlJc w:val="left"/>
      <w:pPr>
        <w:ind w:left="1650" w:hanging="360"/>
      </w:pPr>
      <w:rPr>
        <w:rFonts w:ascii="Courier New" w:hAnsi="Courier New" w:hint="default"/>
      </w:rPr>
    </w:lvl>
    <w:lvl w:ilvl="2" w:tplc="04090005">
      <w:start w:val="1"/>
      <w:numFmt w:val="bullet"/>
      <w:lvlText w:val=""/>
      <w:lvlJc w:val="left"/>
      <w:pPr>
        <w:ind w:left="2370" w:hanging="360"/>
      </w:pPr>
      <w:rPr>
        <w:rFonts w:ascii="Wingdings" w:hAnsi="Wingdings" w:hint="default"/>
      </w:rPr>
    </w:lvl>
    <w:lvl w:ilvl="3" w:tplc="04090001">
      <w:start w:val="1"/>
      <w:numFmt w:val="bullet"/>
      <w:lvlText w:val=""/>
      <w:lvlJc w:val="left"/>
      <w:pPr>
        <w:ind w:left="3090" w:hanging="360"/>
      </w:pPr>
      <w:rPr>
        <w:rFonts w:ascii="Symbol" w:hAnsi="Symbol" w:hint="default"/>
      </w:rPr>
    </w:lvl>
    <w:lvl w:ilvl="4" w:tplc="04090003">
      <w:start w:val="1"/>
      <w:numFmt w:val="bullet"/>
      <w:lvlText w:val="o"/>
      <w:lvlJc w:val="left"/>
      <w:pPr>
        <w:ind w:left="3810" w:hanging="360"/>
      </w:pPr>
      <w:rPr>
        <w:rFonts w:ascii="Courier New" w:hAnsi="Courier New" w:hint="default"/>
      </w:rPr>
    </w:lvl>
    <w:lvl w:ilvl="5" w:tplc="04090005">
      <w:start w:val="1"/>
      <w:numFmt w:val="bullet"/>
      <w:lvlText w:val=""/>
      <w:lvlJc w:val="left"/>
      <w:pPr>
        <w:ind w:left="4530" w:hanging="360"/>
      </w:pPr>
      <w:rPr>
        <w:rFonts w:ascii="Wingdings" w:hAnsi="Wingdings" w:hint="default"/>
      </w:rPr>
    </w:lvl>
    <w:lvl w:ilvl="6" w:tplc="04090001">
      <w:start w:val="1"/>
      <w:numFmt w:val="bullet"/>
      <w:lvlText w:val=""/>
      <w:lvlJc w:val="left"/>
      <w:pPr>
        <w:ind w:left="5250" w:hanging="360"/>
      </w:pPr>
      <w:rPr>
        <w:rFonts w:ascii="Symbol" w:hAnsi="Symbol" w:hint="default"/>
      </w:rPr>
    </w:lvl>
    <w:lvl w:ilvl="7" w:tplc="04090003">
      <w:start w:val="1"/>
      <w:numFmt w:val="bullet"/>
      <w:lvlText w:val="o"/>
      <w:lvlJc w:val="left"/>
      <w:pPr>
        <w:ind w:left="5970" w:hanging="360"/>
      </w:pPr>
      <w:rPr>
        <w:rFonts w:ascii="Courier New" w:hAnsi="Courier New" w:hint="default"/>
      </w:rPr>
    </w:lvl>
    <w:lvl w:ilvl="8" w:tplc="04090005">
      <w:start w:val="1"/>
      <w:numFmt w:val="bullet"/>
      <w:lvlText w:val=""/>
      <w:lvlJc w:val="left"/>
      <w:pPr>
        <w:ind w:left="6690" w:hanging="360"/>
      </w:pPr>
      <w:rPr>
        <w:rFonts w:ascii="Wingdings" w:hAnsi="Wingdings" w:hint="default"/>
      </w:rPr>
    </w:lvl>
  </w:abstractNum>
  <w:abstractNum w:abstractNumId="1" w15:restartNumberingAfterBreak="0">
    <w:nsid w:val="19BB5B3C"/>
    <w:multiLevelType w:val="hybridMultilevel"/>
    <w:tmpl w:val="8B4EB668"/>
    <w:lvl w:ilvl="0" w:tplc="04090007">
      <w:start w:val="1"/>
      <w:numFmt w:val="bullet"/>
      <w:lvlText w:val=""/>
      <w:lvlPicBulletId w:val="0"/>
      <w:lvlJc w:val="left"/>
      <w:pPr>
        <w:tabs>
          <w:tab w:val="num" w:pos="690"/>
        </w:tabs>
        <w:ind w:left="690" w:hanging="360"/>
      </w:pPr>
      <w:rPr>
        <w:rFonts w:ascii="Symbol" w:hAnsi="Symbol" w:hint="default"/>
        <w:b w:val="0"/>
        <w:sz w:val="22"/>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E6D65C4"/>
    <w:multiLevelType w:val="hybridMultilevel"/>
    <w:tmpl w:val="C178A372"/>
    <w:lvl w:ilvl="0" w:tplc="04090007">
      <w:start w:val="1"/>
      <w:numFmt w:val="bullet"/>
      <w:lvlText w:val=""/>
      <w:lvlPicBulletId w:val="0"/>
      <w:lvlJc w:val="left"/>
      <w:pPr>
        <w:tabs>
          <w:tab w:val="num" w:pos="720"/>
        </w:tabs>
        <w:ind w:left="720" w:hanging="360"/>
      </w:pPr>
      <w:rPr>
        <w:rFonts w:ascii="Symbol" w:hAnsi="Symbol" w:hint="default"/>
        <w:b w:val="0"/>
        <w:sz w:val="22"/>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01E6643"/>
    <w:multiLevelType w:val="hybridMultilevel"/>
    <w:tmpl w:val="D0D2A116"/>
    <w:lvl w:ilvl="0" w:tplc="04090007">
      <w:start w:val="1"/>
      <w:numFmt w:val="bullet"/>
      <w:lvlText w:val=""/>
      <w:lvlPicBulletId w:val="0"/>
      <w:lvlJc w:val="left"/>
      <w:pPr>
        <w:tabs>
          <w:tab w:val="num" w:pos="690"/>
        </w:tabs>
        <w:ind w:left="690" w:hanging="360"/>
      </w:pPr>
      <w:rPr>
        <w:rFonts w:ascii="Symbol" w:hAnsi="Symbol" w:hint="default"/>
        <w:b w:val="0"/>
        <w:sz w:val="22"/>
      </w:rPr>
    </w:lvl>
    <w:lvl w:ilvl="1" w:tplc="04090003">
      <w:start w:val="1"/>
      <w:numFmt w:val="bullet"/>
      <w:lvlText w:val="o"/>
      <w:lvlJc w:val="left"/>
      <w:pPr>
        <w:ind w:left="1190" w:hanging="360"/>
      </w:pPr>
      <w:rPr>
        <w:rFonts w:ascii="Courier New" w:hAnsi="Courier New" w:hint="default"/>
      </w:rPr>
    </w:lvl>
    <w:lvl w:ilvl="2" w:tplc="04090005">
      <w:start w:val="1"/>
      <w:numFmt w:val="bullet"/>
      <w:lvlText w:val=""/>
      <w:lvlJc w:val="left"/>
      <w:pPr>
        <w:ind w:left="1910" w:hanging="360"/>
      </w:pPr>
      <w:rPr>
        <w:rFonts w:ascii="Wingdings" w:hAnsi="Wingdings" w:hint="default"/>
      </w:rPr>
    </w:lvl>
    <w:lvl w:ilvl="3" w:tplc="04090001">
      <w:start w:val="1"/>
      <w:numFmt w:val="bullet"/>
      <w:lvlText w:val=""/>
      <w:lvlJc w:val="left"/>
      <w:pPr>
        <w:ind w:left="2630" w:hanging="360"/>
      </w:pPr>
      <w:rPr>
        <w:rFonts w:ascii="Symbol" w:hAnsi="Symbol" w:hint="default"/>
      </w:rPr>
    </w:lvl>
    <w:lvl w:ilvl="4" w:tplc="04090003">
      <w:start w:val="1"/>
      <w:numFmt w:val="bullet"/>
      <w:lvlText w:val="o"/>
      <w:lvlJc w:val="left"/>
      <w:pPr>
        <w:ind w:left="3350" w:hanging="360"/>
      </w:pPr>
      <w:rPr>
        <w:rFonts w:ascii="Courier New" w:hAnsi="Courier New" w:hint="default"/>
      </w:rPr>
    </w:lvl>
    <w:lvl w:ilvl="5" w:tplc="04090005">
      <w:start w:val="1"/>
      <w:numFmt w:val="bullet"/>
      <w:lvlText w:val=""/>
      <w:lvlJc w:val="left"/>
      <w:pPr>
        <w:ind w:left="4070" w:hanging="360"/>
      </w:pPr>
      <w:rPr>
        <w:rFonts w:ascii="Wingdings" w:hAnsi="Wingdings" w:hint="default"/>
      </w:rPr>
    </w:lvl>
    <w:lvl w:ilvl="6" w:tplc="04090001">
      <w:start w:val="1"/>
      <w:numFmt w:val="bullet"/>
      <w:lvlText w:val=""/>
      <w:lvlJc w:val="left"/>
      <w:pPr>
        <w:ind w:left="4790" w:hanging="360"/>
      </w:pPr>
      <w:rPr>
        <w:rFonts w:ascii="Symbol" w:hAnsi="Symbol" w:hint="default"/>
      </w:rPr>
    </w:lvl>
    <w:lvl w:ilvl="7" w:tplc="04090003">
      <w:start w:val="1"/>
      <w:numFmt w:val="bullet"/>
      <w:lvlText w:val="o"/>
      <w:lvlJc w:val="left"/>
      <w:pPr>
        <w:ind w:left="5510" w:hanging="360"/>
      </w:pPr>
      <w:rPr>
        <w:rFonts w:ascii="Courier New" w:hAnsi="Courier New" w:hint="default"/>
      </w:rPr>
    </w:lvl>
    <w:lvl w:ilvl="8" w:tplc="04090005">
      <w:start w:val="1"/>
      <w:numFmt w:val="bullet"/>
      <w:lvlText w:val=""/>
      <w:lvlJc w:val="left"/>
      <w:pPr>
        <w:ind w:left="6230" w:hanging="360"/>
      </w:pPr>
      <w:rPr>
        <w:rFonts w:ascii="Wingdings" w:hAnsi="Wingdings" w:hint="default"/>
      </w:rPr>
    </w:lvl>
  </w:abstractNum>
  <w:abstractNum w:abstractNumId="4" w15:restartNumberingAfterBreak="0">
    <w:nsid w:val="20DD7C83"/>
    <w:multiLevelType w:val="hybridMultilevel"/>
    <w:tmpl w:val="DFB49336"/>
    <w:lvl w:ilvl="0" w:tplc="04090007">
      <w:start w:val="1"/>
      <w:numFmt w:val="bullet"/>
      <w:lvlText w:val=""/>
      <w:lvlPicBulletId w:val="0"/>
      <w:lvlJc w:val="left"/>
      <w:pPr>
        <w:tabs>
          <w:tab w:val="num" w:pos="690"/>
        </w:tabs>
        <w:ind w:left="690" w:hanging="360"/>
      </w:pPr>
      <w:rPr>
        <w:rFonts w:ascii="Symbol" w:hAnsi="Symbol" w:hint="default"/>
        <w:b w:val="0"/>
        <w:sz w:val="22"/>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96A13F3"/>
    <w:multiLevelType w:val="hybridMultilevel"/>
    <w:tmpl w:val="E94245AE"/>
    <w:lvl w:ilvl="0" w:tplc="04090001">
      <w:start w:val="1"/>
      <w:numFmt w:val="bullet"/>
      <w:lvlText w:val=""/>
      <w:lvlJc w:val="left"/>
      <w:pPr>
        <w:ind w:left="930" w:hanging="360"/>
      </w:pPr>
      <w:rPr>
        <w:rFonts w:ascii="Symbol" w:hAnsi="Symbol" w:hint="default"/>
      </w:rPr>
    </w:lvl>
    <w:lvl w:ilvl="1" w:tplc="04090003" w:tentative="1">
      <w:start w:val="1"/>
      <w:numFmt w:val="bullet"/>
      <w:lvlText w:val="o"/>
      <w:lvlJc w:val="left"/>
      <w:pPr>
        <w:ind w:left="1650" w:hanging="360"/>
      </w:pPr>
      <w:rPr>
        <w:rFonts w:ascii="Courier New" w:hAnsi="Courier New" w:hint="default"/>
      </w:rPr>
    </w:lvl>
    <w:lvl w:ilvl="2" w:tplc="04090005" w:tentative="1">
      <w:start w:val="1"/>
      <w:numFmt w:val="bullet"/>
      <w:lvlText w:val=""/>
      <w:lvlJc w:val="left"/>
      <w:pPr>
        <w:ind w:left="2370" w:hanging="360"/>
      </w:pPr>
      <w:rPr>
        <w:rFonts w:ascii="Wingdings" w:hAnsi="Wingdings" w:hint="default"/>
      </w:rPr>
    </w:lvl>
    <w:lvl w:ilvl="3" w:tplc="04090001" w:tentative="1">
      <w:start w:val="1"/>
      <w:numFmt w:val="bullet"/>
      <w:lvlText w:val=""/>
      <w:lvlJc w:val="left"/>
      <w:pPr>
        <w:ind w:left="3090" w:hanging="360"/>
      </w:pPr>
      <w:rPr>
        <w:rFonts w:ascii="Symbol" w:hAnsi="Symbol" w:hint="default"/>
      </w:rPr>
    </w:lvl>
    <w:lvl w:ilvl="4" w:tplc="04090003" w:tentative="1">
      <w:start w:val="1"/>
      <w:numFmt w:val="bullet"/>
      <w:lvlText w:val="o"/>
      <w:lvlJc w:val="left"/>
      <w:pPr>
        <w:ind w:left="3810" w:hanging="360"/>
      </w:pPr>
      <w:rPr>
        <w:rFonts w:ascii="Courier New" w:hAnsi="Courier New" w:hint="default"/>
      </w:rPr>
    </w:lvl>
    <w:lvl w:ilvl="5" w:tplc="04090005" w:tentative="1">
      <w:start w:val="1"/>
      <w:numFmt w:val="bullet"/>
      <w:lvlText w:val=""/>
      <w:lvlJc w:val="left"/>
      <w:pPr>
        <w:ind w:left="4530" w:hanging="360"/>
      </w:pPr>
      <w:rPr>
        <w:rFonts w:ascii="Wingdings" w:hAnsi="Wingdings" w:hint="default"/>
      </w:rPr>
    </w:lvl>
    <w:lvl w:ilvl="6" w:tplc="04090001" w:tentative="1">
      <w:start w:val="1"/>
      <w:numFmt w:val="bullet"/>
      <w:lvlText w:val=""/>
      <w:lvlJc w:val="left"/>
      <w:pPr>
        <w:ind w:left="5250" w:hanging="360"/>
      </w:pPr>
      <w:rPr>
        <w:rFonts w:ascii="Symbol" w:hAnsi="Symbol" w:hint="default"/>
      </w:rPr>
    </w:lvl>
    <w:lvl w:ilvl="7" w:tplc="04090003" w:tentative="1">
      <w:start w:val="1"/>
      <w:numFmt w:val="bullet"/>
      <w:lvlText w:val="o"/>
      <w:lvlJc w:val="left"/>
      <w:pPr>
        <w:ind w:left="5970" w:hanging="360"/>
      </w:pPr>
      <w:rPr>
        <w:rFonts w:ascii="Courier New" w:hAnsi="Courier New" w:hint="default"/>
      </w:rPr>
    </w:lvl>
    <w:lvl w:ilvl="8" w:tplc="04090005" w:tentative="1">
      <w:start w:val="1"/>
      <w:numFmt w:val="bullet"/>
      <w:lvlText w:val=""/>
      <w:lvlJc w:val="left"/>
      <w:pPr>
        <w:ind w:left="6690" w:hanging="360"/>
      </w:pPr>
      <w:rPr>
        <w:rFonts w:ascii="Wingdings" w:hAnsi="Wingdings" w:hint="default"/>
      </w:rPr>
    </w:lvl>
  </w:abstractNum>
  <w:abstractNum w:abstractNumId="6" w15:restartNumberingAfterBreak="0">
    <w:nsid w:val="2B45364A"/>
    <w:multiLevelType w:val="hybridMultilevel"/>
    <w:tmpl w:val="BBD807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2C201CE"/>
    <w:multiLevelType w:val="hybridMultilevel"/>
    <w:tmpl w:val="B45E1B0C"/>
    <w:lvl w:ilvl="0" w:tplc="04090007">
      <w:start w:val="1"/>
      <w:numFmt w:val="bullet"/>
      <w:lvlText w:val=""/>
      <w:lvlPicBulletId w:val="0"/>
      <w:lvlJc w:val="left"/>
      <w:pPr>
        <w:tabs>
          <w:tab w:val="num" w:pos="690"/>
        </w:tabs>
        <w:ind w:left="690" w:hanging="360"/>
      </w:pPr>
      <w:rPr>
        <w:rFonts w:ascii="Symbol" w:hAnsi="Symbol" w:hint="default"/>
        <w:b w:val="0"/>
        <w:sz w:val="22"/>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A0C2C74"/>
    <w:multiLevelType w:val="hybridMultilevel"/>
    <w:tmpl w:val="1FF2C724"/>
    <w:lvl w:ilvl="0" w:tplc="803E42A4">
      <w:start w:val="1"/>
      <w:numFmt w:val="bullet"/>
      <w:lvlText w:val=""/>
      <w:lvlJc w:val="left"/>
      <w:pPr>
        <w:tabs>
          <w:tab w:val="num" w:pos="0"/>
        </w:tabs>
        <w:ind w:left="576" w:hanging="288"/>
      </w:pPr>
      <w:rPr>
        <w:rFonts w:ascii="Symbol" w:hAnsi="Symbol" w:hint="default"/>
        <w:sz w:val="24"/>
      </w:rPr>
    </w:lvl>
    <w:lvl w:ilvl="1" w:tplc="ED0ECF80">
      <w:start w:val="1"/>
      <w:numFmt w:val="bullet"/>
      <w:lvlText w:val=""/>
      <w:lvlJc w:val="left"/>
      <w:pPr>
        <w:tabs>
          <w:tab w:val="num" w:pos="0"/>
        </w:tabs>
        <w:ind w:left="576" w:hanging="288"/>
      </w:pPr>
      <w:rPr>
        <w:rFonts w:ascii="Symbol" w:hAnsi="Symbol" w:hint="default"/>
        <w:sz w:val="24"/>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70F44F6"/>
    <w:multiLevelType w:val="hybridMultilevel"/>
    <w:tmpl w:val="0DE20B4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66D4293"/>
    <w:multiLevelType w:val="hybridMultilevel"/>
    <w:tmpl w:val="92EA817A"/>
    <w:lvl w:ilvl="0" w:tplc="0409000F">
      <w:start w:val="1"/>
      <w:numFmt w:val="decimal"/>
      <w:lvlText w:val="%1."/>
      <w:lvlJc w:val="left"/>
      <w:pPr>
        <w:tabs>
          <w:tab w:val="num" w:pos="720"/>
        </w:tabs>
        <w:ind w:left="720" w:hanging="360"/>
      </w:pPr>
      <w:rPr>
        <w:rFonts w:hint="default"/>
        <w:b w:val="0"/>
        <w:sz w:val="22"/>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6E370781"/>
    <w:multiLevelType w:val="hybridMultilevel"/>
    <w:tmpl w:val="0B145E42"/>
    <w:lvl w:ilvl="0" w:tplc="04090007">
      <w:start w:val="1"/>
      <w:numFmt w:val="bullet"/>
      <w:lvlText w:val=""/>
      <w:lvlPicBulletId w:val="0"/>
      <w:lvlJc w:val="left"/>
      <w:pPr>
        <w:tabs>
          <w:tab w:val="num" w:pos="940"/>
        </w:tabs>
        <w:ind w:left="940" w:hanging="360"/>
      </w:pPr>
      <w:rPr>
        <w:rFonts w:ascii="Symbol" w:hAnsi="Symbol" w:hint="default"/>
        <w:b w:val="0"/>
        <w:sz w:val="22"/>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70595A27"/>
    <w:multiLevelType w:val="hybridMultilevel"/>
    <w:tmpl w:val="BA4ED500"/>
    <w:lvl w:ilvl="0" w:tplc="04090007">
      <w:start w:val="1"/>
      <w:numFmt w:val="bullet"/>
      <w:lvlText w:val=""/>
      <w:lvlPicBulletId w:val="0"/>
      <w:lvlJc w:val="left"/>
      <w:pPr>
        <w:tabs>
          <w:tab w:val="num" w:pos="690"/>
        </w:tabs>
        <w:ind w:left="690" w:hanging="360"/>
      </w:pPr>
      <w:rPr>
        <w:rFonts w:ascii="Symbol" w:hAnsi="Symbol" w:hint="default"/>
        <w:b w:val="0"/>
        <w:sz w:val="22"/>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3"/>
  </w:num>
  <w:num w:numId="4">
    <w:abstractNumId w:val="11"/>
  </w:num>
  <w:num w:numId="5">
    <w:abstractNumId w:val="4"/>
  </w:num>
  <w:num w:numId="6">
    <w:abstractNumId w:val="7"/>
  </w:num>
  <w:num w:numId="7">
    <w:abstractNumId w:val="2"/>
  </w:num>
  <w:num w:numId="8">
    <w:abstractNumId w:val="12"/>
  </w:num>
  <w:num w:numId="9">
    <w:abstractNumId w:val="1"/>
  </w:num>
  <w:num w:numId="10">
    <w:abstractNumId w:val="8"/>
  </w:num>
  <w:num w:numId="11">
    <w:abstractNumId w:val="10"/>
  </w:num>
  <w:num w:numId="12">
    <w:abstractNumId w:val="5"/>
  </w:num>
  <w:num w:numId="13">
    <w:abstractNumId w:val="6"/>
  </w:num>
  <w:num w:numId="14">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oNotHyphenateCaps/>
  <w:drawingGridHorizontalSpacing w:val="110"/>
  <w:displayHorizontalDrawingGridEvery w:val="2"/>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DA8"/>
    <w:rsid w:val="00006174"/>
    <w:rsid w:val="00016B53"/>
    <w:rsid w:val="00030F28"/>
    <w:rsid w:val="00051387"/>
    <w:rsid w:val="00053788"/>
    <w:rsid w:val="00064A13"/>
    <w:rsid w:val="00065CA3"/>
    <w:rsid w:val="00076221"/>
    <w:rsid w:val="00080B34"/>
    <w:rsid w:val="00081C68"/>
    <w:rsid w:val="00082623"/>
    <w:rsid w:val="00082F31"/>
    <w:rsid w:val="00083F63"/>
    <w:rsid w:val="000A1173"/>
    <w:rsid w:val="000A11F0"/>
    <w:rsid w:val="000C0FCB"/>
    <w:rsid w:val="000E4D51"/>
    <w:rsid w:val="000F17D3"/>
    <w:rsid w:val="000F7D17"/>
    <w:rsid w:val="00102C89"/>
    <w:rsid w:val="00106190"/>
    <w:rsid w:val="001244AF"/>
    <w:rsid w:val="00125D2E"/>
    <w:rsid w:val="00126A8B"/>
    <w:rsid w:val="0013304B"/>
    <w:rsid w:val="00147D7D"/>
    <w:rsid w:val="001500FB"/>
    <w:rsid w:val="0015090E"/>
    <w:rsid w:val="0016170A"/>
    <w:rsid w:val="001645AD"/>
    <w:rsid w:val="00164FD3"/>
    <w:rsid w:val="00165BB1"/>
    <w:rsid w:val="00173F18"/>
    <w:rsid w:val="00174B7B"/>
    <w:rsid w:val="00175340"/>
    <w:rsid w:val="001811F1"/>
    <w:rsid w:val="00182C80"/>
    <w:rsid w:val="00196249"/>
    <w:rsid w:val="001A0143"/>
    <w:rsid w:val="001A6173"/>
    <w:rsid w:val="001A619E"/>
    <w:rsid w:val="001A7B3A"/>
    <w:rsid w:val="001D1657"/>
    <w:rsid w:val="001D2552"/>
    <w:rsid w:val="001D4D75"/>
    <w:rsid w:val="001D635C"/>
    <w:rsid w:val="001D6B5D"/>
    <w:rsid w:val="001E07D3"/>
    <w:rsid w:val="001E0F28"/>
    <w:rsid w:val="001E3F94"/>
    <w:rsid w:val="001F0C68"/>
    <w:rsid w:val="001F313D"/>
    <w:rsid w:val="001F59B9"/>
    <w:rsid w:val="001F5F40"/>
    <w:rsid w:val="001F7FC6"/>
    <w:rsid w:val="0020561E"/>
    <w:rsid w:val="002068C6"/>
    <w:rsid w:val="00216128"/>
    <w:rsid w:val="0022492B"/>
    <w:rsid w:val="00226DA8"/>
    <w:rsid w:val="00231F64"/>
    <w:rsid w:val="0023247F"/>
    <w:rsid w:val="002352D7"/>
    <w:rsid w:val="00236B49"/>
    <w:rsid w:val="00242B1F"/>
    <w:rsid w:val="00256F26"/>
    <w:rsid w:val="00262B21"/>
    <w:rsid w:val="00276F1C"/>
    <w:rsid w:val="002802C5"/>
    <w:rsid w:val="002815FA"/>
    <w:rsid w:val="0028750D"/>
    <w:rsid w:val="002B20A9"/>
    <w:rsid w:val="002B3257"/>
    <w:rsid w:val="002C3E93"/>
    <w:rsid w:val="002C55BE"/>
    <w:rsid w:val="002C6440"/>
    <w:rsid w:val="002C6D1D"/>
    <w:rsid w:val="002D171C"/>
    <w:rsid w:val="002D1A02"/>
    <w:rsid w:val="002D58D1"/>
    <w:rsid w:val="002E196A"/>
    <w:rsid w:val="002E3739"/>
    <w:rsid w:val="002E5B3B"/>
    <w:rsid w:val="002E7877"/>
    <w:rsid w:val="002F136C"/>
    <w:rsid w:val="002F6D7A"/>
    <w:rsid w:val="00301EF8"/>
    <w:rsid w:val="00303811"/>
    <w:rsid w:val="00303A31"/>
    <w:rsid w:val="00307659"/>
    <w:rsid w:val="00313E4D"/>
    <w:rsid w:val="00315140"/>
    <w:rsid w:val="00317A21"/>
    <w:rsid w:val="00323D0B"/>
    <w:rsid w:val="003356A7"/>
    <w:rsid w:val="00336451"/>
    <w:rsid w:val="003405D5"/>
    <w:rsid w:val="00347877"/>
    <w:rsid w:val="00354498"/>
    <w:rsid w:val="00357F2A"/>
    <w:rsid w:val="00365760"/>
    <w:rsid w:val="003808D3"/>
    <w:rsid w:val="00381A33"/>
    <w:rsid w:val="003902CF"/>
    <w:rsid w:val="00396BAC"/>
    <w:rsid w:val="003A134F"/>
    <w:rsid w:val="003A3349"/>
    <w:rsid w:val="003A5FBA"/>
    <w:rsid w:val="003B0C92"/>
    <w:rsid w:val="003B27FD"/>
    <w:rsid w:val="003C5D0A"/>
    <w:rsid w:val="003C6AA7"/>
    <w:rsid w:val="003E4A98"/>
    <w:rsid w:val="003E70A6"/>
    <w:rsid w:val="003F43BE"/>
    <w:rsid w:val="003F6AA7"/>
    <w:rsid w:val="004006DD"/>
    <w:rsid w:val="00401A3F"/>
    <w:rsid w:val="004144F7"/>
    <w:rsid w:val="0041678D"/>
    <w:rsid w:val="004167BF"/>
    <w:rsid w:val="00417C00"/>
    <w:rsid w:val="00421F30"/>
    <w:rsid w:val="00433D6F"/>
    <w:rsid w:val="00434172"/>
    <w:rsid w:val="00434322"/>
    <w:rsid w:val="00445796"/>
    <w:rsid w:val="0045208B"/>
    <w:rsid w:val="00467FAA"/>
    <w:rsid w:val="00474721"/>
    <w:rsid w:val="00480A6F"/>
    <w:rsid w:val="0048306A"/>
    <w:rsid w:val="00483621"/>
    <w:rsid w:val="00487FAA"/>
    <w:rsid w:val="004A29BB"/>
    <w:rsid w:val="004B2D1B"/>
    <w:rsid w:val="004B3FF1"/>
    <w:rsid w:val="004D4C5B"/>
    <w:rsid w:val="004D4E5F"/>
    <w:rsid w:val="004E33B7"/>
    <w:rsid w:val="004E58B6"/>
    <w:rsid w:val="004F0251"/>
    <w:rsid w:val="0050204A"/>
    <w:rsid w:val="005028E8"/>
    <w:rsid w:val="00504DD5"/>
    <w:rsid w:val="00511B91"/>
    <w:rsid w:val="00513885"/>
    <w:rsid w:val="005275FC"/>
    <w:rsid w:val="005415F0"/>
    <w:rsid w:val="005469AF"/>
    <w:rsid w:val="00547058"/>
    <w:rsid w:val="005647F1"/>
    <w:rsid w:val="00570FA0"/>
    <w:rsid w:val="00582B76"/>
    <w:rsid w:val="00583192"/>
    <w:rsid w:val="00591B78"/>
    <w:rsid w:val="005977AC"/>
    <w:rsid w:val="005A48E0"/>
    <w:rsid w:val="005C3ACB"/>
    <w:rsid w:val="005C3EC2"/>
    <w:rsid w:val="005E2A9F"/>
    <w:rsid w:val="005F0A6D"/>
    <w:rsid w:val="005F4371"/>
    <w:rsid w:val="005F5750"/>
    <w:rsid w:val="005F663A"/>
    <w:rsid w:val="005F6D6B"/>
    <w:rsid w:val="005F7851"/>
    <w:rsid w:val="00600BDD"/>
    <w:rsid w:val="006035AB"/>
    <w:rsid w:val="00610ED7"/>
    <w:rsid w:val="00620F4C"/>
    <w:rsid w:val="006213BB"/>
    <w:rsid w:val="00623EE5"/>
    <w:rsid w:val="0062616A"/>
    <w:rsid w:val="00632266"/>
    <w:rsid w:val="00635F98"/>
    <w:rsid w:val="00636CD7"/>
    <w:rsid w:val="00646FF9"/>
    <w:rsid w:val="006507F8"/>
    <w:rsid w:val="006542C0"/>
    <w:rsid w:val="006556F3"/>
    <w:rsid w:val="00656B11"/>
    <w:rsid w:val="00660178"/>
    <w:rsid w:val="00661A1C"/>
    <w:rsid w:val="00666C4E"/>
    <w:rsid w:val="00674C17"/>
    <w:rsid w:val="00681A7B"/>
    <w:rsid w:val="006922F2"/>
    <w:rsid w:val="006A048B"/>
    <w:rsid w:val="006A637B"/>
    <w:rsid w:val="006B2672"/>
    <w:rsid w:val="006B5B04"/>
    <w:rsid w:val="006C285B"/>
    <w:rsid w:val="006D6342"/>
    <w:rsid w:val="006F0B36"/>
    <w:rsid w:val="0070334D"/>
    <w:rsid w:val="0070496A"/>
    <w:rsid w:val="0070504F"/>
    <w:rsid w:val="00706957"/>
    <w:rsid w:val="0071106D"/>
    <w:rsid w:val="00714043"/>
    <w:rsid w:val="007166E4"/>
    <w:rsid w:val="00716BF1"/>
    <w:rsid w:val="007176A3"/>
    <w:rsid w:val="0072244C"/>
    <w:rsid w:val="00726531"/>
    <w:rsid w:val="00735736"/>
    <w:rsid w:val="00740517"/>
    <w:rsid w:val="00753F0D"/>
    <w:rsid w:val="0076641B"/>
    <w:rsid w:val="00777F1C"/>
    <w:rsid w:val="00783384"/>
    <w:rsid w:val="0079239D"/>
    <w:rsid w:val="00793BD5"/>
    <w:rsid w:val="00797B45"/>
    <w:rsid w:val="007D164E"/>
    <w:rsid w:val="007E03D0"/>
    <w:rsid w:val="007E33E7"/>
    <w:rsid w:val="007E7675"/>
    <w:rsid w:val="007F5731"/>
    <w:rsid w:val="007F5943"/>
    <w:rsid w:val="0080067D"/>
    <w:rsid w:val="00803A83"/>
    <w:rsid w:val="00803B0D"/>
    <w:rsid w:val="008101BF"/>
    <w:rsid w:val="00810EB8"/>
    <w:rsid w:val="0082716F"/>
    <w:rsid w:val="00835073"/>
    <w:rsid w:val="00840CCE"/>
    <w:rsid w:val="00842373"/>
    <w:rsid w:val="00846397"/>
    <w:rsid w:val="008550D4"/>
    <w:rsid w:val="0087188F"/>
    <w:rsid w:val="00872DA7"/>
    <w:rsid w:val="0088325C"/>
    <w:rsid w:val="00886641"/>
    <w:rsid w:val="00893320"/>
    <w:rsid w:val="008A14E1"/>
    <w:rsid w:val="008B093E"/>
    <w:rsid w:val="008B430E"/>
    <w:rsid w:val="008C24D4"/>
    <w:rsid w:val="008E0A5C"/>
    <w:rsid w:val="008E6FB2"/>
    <w:rsid w:val="008F39F9"/>
    <w:rsid w:val="008F5804"/>
    <w:rsid w:val="008F79DE"/>
    <w:rsid w:val="00911531"/>
    <w:rsid w:val="00916FB9"/>
    <w:rsid w:val="009175E6"/>
    <w:rsid w:val="00922DDA"/>
    <w:rsid w:val="0092409A"/>
    <w:rsid w:val="009266C1"/>
    <w:rsid w:val="00936981"/>
    <w:rsid w:val="00937234"/>
    <w:rsid w:val="0094261B"/>
    <w:rsid w:val="00942B4B"/>
    <w:rsid w:val="00945455"/>
    <w:rsid w:val="00960628"/>
    <w:rsid w:val="00962E52"/>
    <w:rsid w:val="0096499A"/>
    <w:rsid w:val="009651B3"/>
    <w:rsid w:val="00993123"/>
    <w:rsid w:val="00994271"/>
    <w:rsid w:val="00997746"/>
    <w:rsid w:val="009A6315"/>
    <w:rsid w:val="009C7B83"/>
    <w:rsid w:val="009E6571"/>
    <w:rsid w:val="009F41ED"/>
    <w:rsid w:val="009F6F60"/>
    <w:rsid w:val="00A00043"/>
    <w:rsid w:val="00A052BB"/>
    <w:rsid w:val="00A05DD8"/>
    <w:rsid w:val="00A06B97"/>
    <w:rsid w:val="00A10344"/>
    <w:rsid w:val="00A2169B"/>
    <w:rsid w:val="00A33C46"/>
    <w:rsid w:val="00A34AA8"/>
    <w:rsid w:val="00A36021"/>
    <w:rsid w:val="00A4146C"/>
    <w:rsid w:val="00A42E1D"/>
    <w:rsid w:val="00A66E59"/>
    <w:rsid w:val="00A716EB"/>
    <w:rsid w:val="00A73D12"/>
    <w:rsid w:val="00A74780"/>
    <w:rsid w:val="00A856FF"/>
    <w:rsid w:val="00A929CA"/>
    <w:rsid w:val="00A93F9D"/>
    <w:rsid w:val="00A944F9"/>
    <w:rsid w:val="00A96E69"/>
    <w:rsid w:val="00A97F4B"/>
    <w:rsid w:val="00AA177D"/>
    <w:rsid w:val="00AA7C72"/>
    <w:rsid w:val="00AB52A9"/>
    <w:rsid w:val="00AC00DC"/>
    <w:rsid w:val="00AC2A99"/>
    <w:rsid w:val="00AC5109"/>
    <w:rsid w:val="00AC5DFD"/>
    <w:rsid w:val="00AD24E1"/>
    <w:rsid w:val="00AE3847"/>
    <w:rsid w:val="00AE664A"/>
    <w:rsid w:val="00AF0A82"/>
    <w:rsid w:val="00AF5CEE"/>
    <w:rsid w:val="00AF75C1"/>
    <w:rsid w:val="00B05F11"/>
    <w:rsid w:val="00B203C7"/>
    <w:rsid w:val="00B22B47"/>
    <w:rsid w:val="00B248AB"/>
    <w:rsid w:val="00B41E64"/>
    <w:rsid w:val="00B43353"/>
    <w:rsid w:val="00B44035"/>
    <w:rsid w:val="00B46605"/>
    <w:rsid w:val="00B46BFB"/>
    <w:rsid w:val="00B46F8E"/>
    <w:rsid w:val="00B557B3"/>
    <w:rsid w:val="00B57D3D"/>
    <w:rsid w:val="00B843FD"/>
    <w:rsid w:val="00B93486"/>
    <w:rsid w:val="00B94932"/>
    <w:rsid w:val="00BA64EF"/>
    <w:rsid w:val="00BB1E09"/>
    <w:rsid w:val="00BB5754"/>
    <w:rsid w:val="00BB7996"/>
    <w:rsid w:val="00BE1180"/>
    <w:rsid w:val="00BF12CA"/>
    <w:rsid w:val="00BF6398"/>
    <w:rsid w:val="00C14358"/>
    <w:rsid w:val="00C14D4E"/>
    <w:rsid w:val="00C20208"/>
    <w:rsid w:val="00C20613"/>
    <w:rsid w:val="00C21422"/>
    <w:rsid w:val="00C33A80"/>
    <w:rsid w:val="00C41517"/>
    <w:rsid w:val="00C53087"/>
    <w:rsid w:val="00C54325"/>
    <w:rsid w:val="00C618A9"/>
    <w:rsid w:val="00C62F81"/>
    <w:rsid w:val="00C67764"/>
    <w:rsid w:val="00C75F53"/>
    <w:rsid w:val="00C82246"/>
    <w:rsid w:val="00C92325"/>
    <w:rsid w:val="00C95A36"/>
    <w:rsid w:val="00CA00BC"/>
    <w:rsid w:val="00CA2DBC"/>
    <w:rsid w:val="00CA4EFB"/>
    <w:rsid w:val="00CC47A0"/>
    <w:rsid w:val="00CC6497"/>
    <w:rsid w:val="00CC6C96"/>
    <w:rsid w:val="00CD18E0"/>
    <w:rsid w:val="00CD2FA3"/>
    <w:rsid w:val="00CE3C7C"/>
    <w:rsid w:val="00CF08D5"/>
    <w:rsid w:val="00CF4298"/>
    <w:rsid w:val="00D055D4"/>
    <w:rsid w:val="00D15020"/>
    <w:rsid w:val="00D17A49"/>
    <w:rsid w:val="00D22D93"/>
    <w:rsid w:val="00D30993"/>
    <w:rsid w:val="00D31097"/>
    <w:rsid w:val="00D33981"/>
    <w:rsid w:val="00D43BD2"/>
    <w:rsid w:val="00D43F26"/>
    <w:rsid w:val="00D45AC7"/>
    <w:rsid w:val="00D51EC5"/>
    <w:rsid w:val="00D54FD5"/>
    <w:rsid w:val="00D60ECE"/>
    <w:rsid w:val="00D618FA"/>
    <w:rsid w:val="00D72D40"/>
    <w:rsid w:val="00D777BC"/>
    <w:rsid w:val="00D81348"/>
    <w:rsid w:val="00D81627"/>
    <w:rsid w:val="00D81B5A"/>
    <w:rsid w:val="00D83DCA"/>
    <w:rsid w:val="00D86716"/>
    <w:rsid w:val="00D87FDC"/>
    <w:rsid w:val="00D93642"/>
    <w:rsid w:val="00D9689A"/>
    <w:rsid w:val="00D96DDA"/>
    <w:rsid w:val="00DA41FF"/>
    <w:rsid w:val="00DA4667"/>
    <w:rsid w:val="00DA4DB8"/>
    <w:rsid w:val="00DB47D8"/>
    <w:rsid w:val="00DB7936"/>
    <w:rsid w:val="00DC6B03"/>
    <w:rsid w:val="00DD3692"/>
    <w:rsid w:val="00DD393C"/>
    <w:rsid w:val="00DD3A57"/>
    <w:rsid w:val="00DD465F"/>
    <w:rsid w:val="00DD7AB6"/>
    <w:rsid w:val="00DE0748"/>
    <w:rsid w:val="00DE1E36"/>
    <w:rsid w:val="00DE6D62"/>
    <w:rsid w:val="00DF0A36"/>
    <w:rsid w:val="00E0501C"/>
    <w:rsid w:val="00E244AD"/>
    <w:rsid w:val="00E24B01"/>
    <w:rsid w:val="00E24BB3"/>
    <w:rsid w:val="00E264ED"/>
    <w:rsid w:val="00E30312"/>
    <w:rsid w:val="00E34FCA"/>
    <w:rsid w:val="00E35747"/>
    <w:rsid w:val="00E3636F"/>
    <w:rsid w:val="00E545FB"/>
    <w:rsid w:val="00E54926"/>
    <w:rsid w:val="00E5606D"/>
    <w:rsid w:val="00E578FE"/>
    <w:rsid w:val="00E60C86"/>
    <w:rsid w:val="00E710B5"/>
    <w:rsid w:val="00E72B04"/>
    <w:rsid w:val="00E747FC"/>
    <w:rsid w:val="00E779C6"/>
    <w:rsid w:val="00E81177"/>
    <w:rsid w:val="00E81C1A"/>
    <w:rsid w:val="00E848FC"/>
    <w:rsid w:val="00E878E5"/>
    <w:rsid w:val="00E959EC"/>
    <w:rsid w:val="00EA0D35"/>
    <w:rsid w:val="00EA18B3"/>
    <w:rsid w:val="00EA4144"/>
    <w:rsid w:val="00EB027A"/>
    <w:rsid w:val="00EB16ED"/>
    <w:rsid w:val="00EB6B59"/>
    <w:rsid w:val="00EC224A"/>
    <w:rsid w:val="00ED040C"/>
    <w:rsid w:val="00ED360D"/>
    <w:rsid w:val="00ED5B14"/>
    <w:rsid w:val="00ED5C27"/>
    <w:rsid w:val="00EE2803"/>
    <w:rsid w:val="00EF067F"/>
    <w:rsid w:val="00EF12A3"/>
    <w:rsid w:val="00EF66EF"/>
    <w:rsid w:val="00F00D7A"/>
    <w:rsid w:val="00F02E5C"/>
    <w:rsid w:val="00F0366B"/>
    <w:rsid w:val="00F11ECB"/>
    <w:rsid w:val="00F160C4"/>
    <w:rsid w:val="00F228B9"/>
    <w:rsid w:val="00F2798E"/>
    <w:rsid w:val="00F27C8C"/>
    <w:rsid w:val="00F40A25"/>
    <w:rsid w:val="00F439DC"/>
    <w:rsid w:val="00F629B7"/>
    <w:rsid w:val="00F65636"/>
    <w:rsid w:val="00F7297A"/>
    <w:rsid w:val="00F72D30"/>
    <w:rsid w:val="00F826C6"/>
    <w:rsid w:val="00F9181B"/>
    <w:rsid w:val="00F9258A"/>
    <w:rsid w:val="00FA29DB"/>
    <w:rsid w:val="00FA4FF3"/>
    <w:rsid w:val="00FB0B86"/>
    <w:rsid w:val="00FB7112"/>
    <w:rsid w:val="00FC3425"/>
    <w:rsid w:val="00FC3829"/>
    <w:rsid w:val="00FC3915"/>
    <w:rsid w:val="00FC60C1"/>
    <w:rsid w:val="00FD204C"/>
    <w:rsid w:val="00FE1C37"/>
    <w:rsid w:val="00FE6C5B"/>
    <w:rsid w:val="00FF0CEC"/>
    <w:rsid w:val="00FF1D79"/>
    <w:rsid w:val="00FF4FDD"/>
    <w:rsid w:val="0D145B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522995"/>
  <w15:chartTrackingRefBased/>
  <w15:docId w15:val="{1BA18314-12E5-4DED-BAE8-7ED8A1B2A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locked="1"/>
    <w:lsdException w:name="Strong" w:locked="1" w:qFormat="1"/>
    <w:lsdException w:name="Emphasis" w:locked="1"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02C89"/>
    <w:pPr>
      <w:spacing w:after="200" w:line="276" w:lineRule="auto"/>
    </w:pPr>
    <w:rPr>
      <w:rFonts w:eastAsia="Times New Roman"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76641B"/>
    <w:pPr>
      <w:ind w:left="720"/>
    </w:pPr>
  </w:style>
  <w:style w:type="character" w:styleId="Hyperlink">
    <w:name w:val="Hyperlink"/>
    <w:rsid w:val="0020561E"/>
    <w:rPr>
      <w:rFonts w:cs="Times New Roman"/>
      <w:color w:val="0000FF"/>
      <w:u w:val="single"/>
    </w:rPr>
  </w:style>
  <w:style w:type="paragraph" w:styleId="BalloonText">
    <w:name w:val="Balloon Text"/>
    <w:basedOn w:val="Normal"/>
    <w:link w:val="BalloonTextChar"/>
    <w:semiHidden/>
    <w:rsid w:val="001500FB"/>
    <w:rPr>
      <w:rFonts w:ascii="Times New Roman" w:eastAsia="Calibri" w:hAnsi="Times New Roman" w:cs="Times New Roman"/>
      <w:sz w:val="2"/>
      <w:szCs w:val="2"/>
    </w:rPr>
  </w:style>
  <w:style w:type="character" w:customStyle="1" w:styleId="BalloonTextChar">
    <w:name w:val="Balloon Text Char"/>
    <w:link w:val="BalloonText"/>
    <w:semiHidden/>
    <w:locked/>
    <w:rsid w:val="003902CF"/>
    <w:rPr>
      <w:rFonts w:ascii="Times New Roman" w:hAnsi="Times New Roman" w:cs="Times New Roman"/>
      <w:sz w:val="2"/>
      <w:szCs w:val="2"/>
      <w:lang w:val="en-US" w:eastAsia="en-US"/>
    </w:rPr>
  </w:style>
  <w:style w:type="paragraph" w:customStyle="1" w:styleId="Default">
    <w:name w:val="Default"/>
    <w:rsid w:val="00E35747"/>
    <w:pPr>
      <w:autoSpaceDE w:val="0"/>
      <w:autoSpaceDN w:val="0"/>
      <w:adjustRightInd w:val="0"/>
    </w:pPr>
    <w:rPr>
      <w:rFonts w:ascii="Iskoola Pota" w:eastAsia="Times New Roman" w:hAnsi="Iskoola Pota" w:cs="Iskoola Pota"/>
      <w:color w:val="000000"/>
      <w:sz w:val="24"/>
      <w:szCs w:val="24"/>
      <w:lang w:eastAsia="en-US"/>
    </w:rPr>
  </w:style>
  <w:style w:type="paragraph" w:customStyle="1" w:styleId="Pa3">
    <w:name w:val="Pa3"/>
    <w:basedOn w:val="Default"/>
    <w:next w:val="Default"/>
    <w:rsid w:val="00E35747"/>
    <w:pPr>
      <w:spacing w:line="241" w:lineRule="atLeast"/>
    </w:pPr>
    <w:rPr>
      <w:color w:val="auto"/>
    </w:rPr>
  </w:style>
  <w:style w:type="paragraph" w:customStyle="1" w:styleId="Pa4">
    <w:name w:val="Pa4"/>
    <w:basedOn w:val="Default"/>
    <w:next w:val="Default"/>
    <w:rsid w:val="00E35747"/>
    <w:pPr>
      <w:spacing w:line="241" w:lineRule="atLeast"/>
    </w:pPr>
    <w:rPr>
      <w:color w:val="auto"/>
    </w:rPr>
  </w:style>
  <w:style w:type="character" w:customStyle="1" w:styleId="A7">
    <w:name w:val="A7"/>
    <w:rsid w:val="00E35747"/>
    <w:rPr>
      <w:b/>
      <w:color w:val="211D1E"/>
      <w:u w:val="single"/>
    </w:rPr>
  </w:style>
  <w:style w:type="paragraph" w:styleId="Header">
    <w:name w:val="header"/>
    <w:basedOn w:val="Normal"/>
    <w:link w:val="HeaderChar"/>
    <w:rsid w:val="00993123"/>
    <w:pPr>
      <w:tabs>
        <w:tab w:val="center" w:pos="4680"/>
        <w:tab w:val="right" w:pos="9360"/>
      </w:tabs>
      <w:spacing w:after="0" w:line="240" w:lineRule="auto"/>
    </w:pPr>
    <w:rPr>
      <w:rFonts w:eastAsia="Calibri" w:cs="Times New Roman"/>
      <w:lang w:val="x-none" w:eastAsia="x-none"/>
    </w:rPr>
  </w:style>
  <w:style w:type="character" w:customStyle="1" w:styleId="HeaderChar">
    <w:name w:val="Header Char"/>
    <w:link w:val="Header"/>
    <w:locked/>
    <w:rsid w:val="00993123"/>
    <w:rPr>
      <w:rFonts w:cs="Times New Roman"/>
      <w:sz w:val="22"/>
      <w:szCs w:val="22"/>
    </w:rPr>
  </w:style>
  <w:style w:type="paragraph" w:styleId="Footer">
    <w:name w:val="footer"/>
    <w:basedOn w:val="Normal"/>
    <w:link w:val="FooterChar"/>
    <w:rsid w:val="00993123"/>
    <w:pPr>
      <w:tabs>
        <w:tab w:val="center" w:pos="4680"/>
        <w:tab w:val="right" w:pos="9360"/>
      </w:tabs>
      <w:spacing w:after="0" w:line="240" w:lineRule="auto"/>
    </w:pPr>
    <w:rPr>
      <w:rFonts w:eastAsia="Calibri" w:cs="Times New Roman"/>
      <w:lang w:val="x-none" w:eastAsia="x-none"/>
    </w:rPr>
  </w:style>
  <w:style w:type="character" w:customStyle="1" w:styleId="FooterChar">
    <w:name w:val="Footer Char"/>
    <w:link w:val="Footer"/>
    <w:locked/>
    <w:rsid w:val="00993123"/>
    <w:rPr>
      <w:rFonts w:cs="Times New Roman"/>
      <w:sz w:val="22"/>
      <w:szCs w:val="22"/>
    </w:rPr>
  </w:style>
  <w:style w:type="paragraph" w:customStyle="1" w:styleId="Pa5">
    <w:name w:val="Pa5"/>
    <w:basedOn w:val="Default"/>
    <w:next w:val="Default"/>
    <w:rsid w:val="00D45AC7"/>
    <w:pPr>
      <w:spacing w:line="241" w:lineRule="atLeast"/>
    </w:pPr>
    <w:rPr>
      <w:rFonts w:ascii="Minion Pro" w:hAnsi="Minion Pro" w:cs="Minion Pro"/>
      <w:color w:val="auto"/>
    </w:rPr>
  </w:style>
  <w:style w:type="paragraph" w:customStyle="1" w:styleId="Normalverdana0">
    <w:name w:val="Normal + verdana"/>
    <w:basedOn w:val="Normal"/>
    <w:rsid w:val="00BA64EF"/>
    <w:pPr>
      <w:spacing w:after="60" w:line="240" w:lineRule="auto"/>
      <w:jc w:val="both"/>
    </w:pPr>
    <w:rPr>
      <w:rFonts w:ascii="Arial Narrow" w:hAnsi="Arial Narrow" w:cs="Arial Narrow"/>
    </w:rPr>
  </w:style>
  <w:style w:type="paragraph" w:customStyle="1" w:styleId="Normalverdana">
    <w:name w:val="Normal+verdana"/>
    <w:basedOn w:val="Normal"/>
    <w:link w:val="NormalverdanaChar"/>
    <w:rsid w:val="00DB47D8"/>
    <w:pPr>
      <w:numPr>
        <w:numId w:val="1"/>
      </w:numPr>
      <w:spacing w:after="0" w:line="240" w:lineRule="auto"/>
      <w:jc w:val="both"/>
    </w:pPr>
    <w:rPr>
      <w:rFonts w:ascii="Arial Narrow" w:eastAsia="Calibri" w:hAnsi="Arial Narrow" w:cs="Arial Narrow"/>
      <w:b/>
      <w:bCs/>
    </w:rPr>
  </w:style>
  <w:style w:type="character" w:customStyle="1" w:styleId="NormalverdanaChar">
    <w:name w:val="Normal+verdana Char"/>
    <w:link w:val="Normalverdana"/>
    <w:rsid w:val="00D87FDC"/>
    <w:rPr>
      <w:rFonts w:ascii="Arial Narrow" w:hAnsi="Arial Narrow" w:cs="Arial Narrow"/>
      <w:b/>
      <w:bCs/>
      <w:sz w:val="22"/>
      <w:szCs w:val="22"/>
      <w:lang w:val="en-US" w:eastAsia="en-US" w:bidi="ar-SA"/>
    </w:rPr>
  </w:style>
  <w:style w:type="paragraph" w:customStyle="1" w:styleId="descriptionsummary-field-show-more">
    <w:name w:val="description summary-field-show-more"/>
    <w:basedOn w:val="Normal"/>
    <w:rsid w:val="001F313D"/>
    <w:pPr>
      <w:spacing w:before="100" w:beforeAutospacing="1" w:after="100" w:afterAutospacing="1" w:line="240" w:lineRule="auto"/>
    </w:pPr>
    <w:rPr>
      <w:rFonts w:ascii="Times New Roman" w:hAnsi="Times New Roman" w:cs="Times New Roman"/>
      <w:sz w:val="24"/>
      <w:szCs w:val="24"/>
      <w:lang w:bidi="ta-IN"/>
    </w:rPr>
  </w:style>
  <w:style w:type="character" w:customStyle="1" w:styleId="bodytextChar">
    <w:name w:val="body text Char"/>
    <w:basedOn w:val="DefaultParagraphFont"/>
    <w:link w:val="BodyText1"/>
    <w:locked/>
    <w:rsid w:val="004167BF"/>
    <w:rPr>
      <w:rFonts w:ascii="Arial" w:hAnsi="Arial" w:cs="Arial"/>
      <w:lang w:eastAsia="en-GB"/>
    </w:rPr>
  </w:style>
  <w:style w:type="paragraph" w:customStyle="1" w:styleId="BodyText1">
    <w:name w:val="Body Text1"/>
    <w:basedOn w:val="Normal"/>
    <w:link w:val="bodytextChar"/>
    <w:rsid w:val="004167BF"/>
    <w:pPr>
      <w:spacing w:after="120" w:line="280" w:lineRule="atLeast"/>
    </w:pPr>
    <w:rPr>
      <w:rFonts w:ascii="Arial" w:eastAsia="Calibri" w:hAnsi="Arial" w:cs="Arial"/>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493282">
      <w:bodyDiv w:val="1"/>
      <w:marLeft w:val="0"/>
      <w:marRight w:val="0"/>
      <w:marTop w:val="0"/>
      <w:marBottom w:val="0"/>
      <w:divBdr>
        <w:top w:val="none" w:sz="0" w:space="0" w:color="auto"/>
        <w:left w:val="none" w:sz="0" w:space="0" w:color="auto"/>
        <w:bottom w:val="none" w:sz="0" w:space="0" w:color="auto"/>
        <w:right w:val="none" w:sz="0" w:space="0" w:color="auto"/>
      </w:divBdr>
    </w:div>
    <w:div w:id="1813478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1834</Words>
  <Characters>10459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Usman Khalid</vt:lpstr>
    </vt:vector>
  </TitlesOfParts>
  <Company>IskolokoyCafe</Company>
  <LinksUpToDate>false</LinksUpToDate>
  <CharactersWithSpaces>12269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Usman Khalid</dc:title>
  <dc:subject/>
  <dc:creator>ucman</dc:creator>
  <cp:keywords/>
  <cp:lastModifiedBy>Irfan Abid</cp:lastModifiedBy>
  <cp:revision>2</cp:revision>
  <cp:lastPrinted>2007-09-03T18:33:00Z</cp:lastPrinted>
  <dcterms:created xsi:type="dcterms:W3CDTF">2021-11-29T06:43:00Z</dcterms:created>
  <dcterms:modified xsi:type="dcterms:W3CDTF">2021-11-29T06:43:00Z</dcterms:modified>
</cp:coreProperties>
</file>