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6A9" w:rsidRDefault="00EB46A9">
      <w:pPr>
        <w:spacing w:after="160" w:line="259" w:lineRule="auto"/>
        <w:rPr>
          <w:rFonts w:ascii="Times New Roman" w:eastAsia="Times New Roman" w:hAnsi="Times New Roman" w:cs="Times New Roman"/>
          <w:color w:val="000000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99"/>
        <w:gridCol w:w="6279"/>
      </w:tblGrid>
      <w:tr w:rsidR="00EB46A9"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97D"/>
            <w:tcMar>
              <w:left w:w="108" w:type="dxa"/>
              <w:right w:w="108" w:type="dxa"/>
            </w:tcMar>
          </w:tcPr>
          <w:p w:rsidR="00EB46A9" w:rsidRDefault="00042D8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object w:dxaOrig="2753" w:dyaOrig="3158">
                <v:rect id="rectole0000000000" o:spid="_x0000_i1025" style="width:138pt;height:158.25pt" o:ole="" o:preferrelative="t" stroked="f">
                  <v:imagedata r:id="rId6" o:title=""/>
                </v:rect>
                <o:OLEObject Type="Embed" ProgID="StaticMetafile" ShapeID="rectole0000000000" DrawAspect="Content" ObjectID="_1701679614" r:id="rId7"/>
              </w:objec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</w:t>
            </w:r>
          </w:p>
          <w:p w:rsidR="00EB46A9" w:rsidRDefault="00EB46A9">
            <w:pPr>
              <w:spacing w:after="160" w:line="259" w:lineRule="auto"/>
              <w:rPr>
                <w:rFonts w:ascii="Cambria" w:eastAsia="Cambria" w:hAnsi="Cambria" w:cs="Cambria"/>
                <w:b/>
                <w:color w:val="FFFFFF"/>
                <w:sz w:val="28"/>
                <w:u w:val="single"/>
              </w:rPr>
            </w:pPr>
          </w:p>
          <w:p w:rsidR="00EB46A9" w:rsidRDefault="00EB46A9">
            <w:pPr>
              <w:spacing w:after="160" w:line="259" w:lineRule="auto"/>
              <w:rPr>
                <w:rFonts w:ascii="Cambria" w:eastAsia="Cambria" w:hAnsi="Cambria" w:cs="Cambria"/>
                <w:b/>
                <w:color w:val="FFFFFF"/>
                <w:sz w:val="28"/>
                <w:u w:val="single"/>
              </w:rPr>
            </w:pPr>
          </w:p>
          <w:p w:rsidR="00EB46A9" w:rsidRDefault="00EB46A9">
            <w:pPr>
              <w:spacing w:after="160" w:line="259" w:lineRule="auto"/>
              <w:rPr>
                <w:rFonts w:ascii="Cambria" w:eastAsia="Cambria" w:hAnsi="Cambria" w:cs="Cambria"/>
                <w:b/>
                <w:color w:val="FFFFFF"/>
                <w:sz w:val="28"/>
                <w:u w:val="single"/>
              </w:rPr>
            </w:pPr>
          </w:p>
          <w:p w:rsidR="005470D8" w:rsidRDefault="005470D8">
            <w:pPr>
              <w:spacing w:after="160" w:line="259" w:lineRule="auto"/>
              <w:rPr>
                <w:rFonts w:ascii="Cambria" w:eastAsia="Cambria" w:hAnsi="Cambria" w:cs="Cambria"/>
                <w:b/>
                <w:color w:val="FFFFFF"/>
                <w:sz w:val="28"/>
                <w:u w:val="single"/>
              </w:rPr>
            </w:pPr>
          </w:p>
          <w:p w:rsidR="00EB46A9" w:rsidRDefault="00042D80">
            <w:pPr>
              <w:spacing w:after="160" w:line="259" w:lineRule="auto"/>
              <w:rPr>
                <w:rFonts w:ascii="Cambria" w:eastAsia="Cambria" w:hAnsi="Cambria" w:cs="Cambria"/>
                <w:color w:val="FFFFFF"/>
                <w:sz w:val="24"/>
              </w:rPr>
            </w:pPr>
            <w:r>
              <w:rPr>
                <w:rFonts w:ascii="Cambria" w:eastAsia="Cambria" w:hAnsi="Cambria" w:cs="Cambria"/>
                <w:b/>
                <w:color w:val="FFFFFF"/>
                <w:sz w:val="28"/>
                <w:u w:val="single"/>
              </w:rPr>
              <w:t>Address</w:t>
            </w:r>
          </w:p>
          <w:p w:rsidR="00EB46A9" w:rsidRDefault="005B4354">
            <w:pPr>
              <w:spacing w:after="160" w:line="259" w:lineRule="auto"/>
              <w:rPr>
                <w:rFonts w:ascii="Cambria" w:eastAsia="Cambria" w:hAnsi="Cambria" w:cs="Cambria"/>
                <w:color w:val="FFFFFF"/>
                <w:sz w:val="24"/>
              </w:rPr>
            </w:pPr>
            <w:r>
              <w:rPr>
                <w:rFonts w:ascii="Cambria" w:eastAsia="Cambria" w:hAnsi="Cambria" w:cs="Cambria"/>
                <w:color w:val="FFFFFF"/>
                <w:sz w:val="24"/>
              </w:rPr>
              <w:t>Room no.302,Majaz building ,</w:t>
            </w:r>
            <w:smartTag w:uri="urn:schemas-microsoft-com:office:smarttags" w:element="Street">
              <w:smartTag w:uri="urn:schemas-microsoft-com:office:smarttags" w:element="address">
                <w:r>
                  <w:rPr>
                    <w:rFonts w:ascii="Cambria" w:eastAsia="Cambria" w:hAnsi="Cambria" w:cs="Cambria"/>
                    <w:color w:val="FFFFFF"/>
                    <w:sz w:val="24"/>
                  </w:rPr>
                  <w:t>King Faisal Street</w:t>
                </w:r>
              </w:smartTag>
            </w:smartTag>
            <w:r>
              <w:rPr>
                <w:rFonts w:ascii="Cambria" w:eastAsia="Cambria" w:hAnsi="Cambria" w:cs="Cambria"/>
                <w:color w:val="FFFFFF"/>
                <w:sz w:val="24"/>
              </w:rPr>
              <w:t>, Sharjah.</w:t>
            </w:r>
          </w:p>
          <w:p w:rsidR="005470D8" w:rsidRDefault="005470D8">
            <w:pPr>
              <w:spacing w:after="160" w:line="259" w:lineRule="auto"/>
              <w:rPr>
                <w:rFonts w:ascii="Cambria" w:eastAsia="Cambria" w:hAnsi="Cambria" w:cs="Cambria"/>
                <w:color w:val="FFFFFF"/>
                <w:sz w:val="24"/>
              </w:rPr>
            </w:pPr>
          </w:p>
          <w:p w:rsidR="005470D8" w:rsidRDefault="005470D8">
            <w:pPr>
              <w:spacing w:after="160" w:line="259" w:lineRule="auto"/>
              <w:rPr>
                <w:rFonts w:ascii="Cambria" w:eastAsia="Cambria" w:hAnsi="Cambria" w:cs="Cambria"/>
                <w:color w:val="FFFFFF"/>
                <w:sz w:val="24"/>
              </w:rPr>
            </w:pPr>
          </w:p>
          <w:p w:rsidR="00EB46A9" w:rsidRDefault="00042D80">
            <w:pPr>
              <w:spacing w:after="160" w:line="259" w:lineRule="auto"/>
              <w:rPr>
                <w:rFonts w:ascii="Cambria" w:eastAsia="Cambria" w:hAnsi="Cambria" w:cs="Cambria"/>
                <w:b/>
                <w:color w:val="FFFFFF"/>
                <w:sz w:val="28"/>
              </w:rPr>
            </w:pPr>
            <w:r>
              <w:rPr>
                <w:rFonts w:ascii="Cambria" w:eastAsia="Cambria" w:hAnsi="Cambria" w:cs="Cambria"/>
                <w:b/>
                <w:color w:val="FFFFFF"/>
                <w:sz w:val="28"/>
                <w:u w:val="single"/>
              </w:rPr>
              <w:t>Language Proficiency</w:t>
            </w:r>
          </w:p>
          <w:p w:rsidR="00EB46A9" w:rsidRDefault="00042D80">
            <w:pPr>
              <w:spacing w:after="160" w:line="259" w:lineRule="auto"/>
              <w:rPr>
                <w:rFonts w:ascii="Bookman Old Style" w:eastAsia="Bookman Old Style" w:hAnsi="Bookman Old Style" w:cs="Bookman Old Style"/>
                <w:color w:val="FFFFFF"/>
              </w:rPr>
            </w:pPr>
            <w:r>
              <w:rPr>
                <w:rFonts w:ascii="Bookman Old Style" w:eastAsia="Bookman Old Style" w:hAnsi="Bookman Old Style" w:cs="Bookman Old Style"/>
                <w:color w:val="FFFFFF"/>
              </w:rPr>
              <w:t>English</w:t>
            </w:r>
          </w:p>
          <w:p w:rsidR="00EB46A9" w:rsidRDefault="00042D80">
            <w:pPr>
              <w:spacing w:after="160" w:line="259" w:lineRule="auto"/>
              <w:rPr>
                <w:rFonts w:ascii="Bookman Old Style" w:eastAsia="Bookman Old Style" w:hAnsi="Bookman Old Style" w:cs="Bookman Old Style"/>
                <w:color w:val="FFFFFF"/>
              </w:rPr>
            </w:pPr>
            <w:r>
              <w:rPr>
                <w:rFonts w:ascii="Bookman Old Style" w:eastAsia="Bookman Old Style" w:hAnsi="Bookman Old Style" w:cs="Bookman Old Style"/>
                <w:color w:val="FFFFFF"/>
              </w:rPr>
              <w:t>Tamil</w:t>
            </w:r>
          </w:p>
          <w:p w:rsidR="00EB46A9" w:rsidRDefault="00042D80">
            <w:pPr>
              <w:spacing w:after="160" w:line="259" w:lineRule="auto"/>
              <w:rPr>
                <w:rFonts w:ascii="Bookman Old Style" w:eastAsia="Bookman Old Style" w:hAnsi="Bookman Old Style" w:cs="Bookman Old Style"/>
                <w:color w:val="FFFFFF"/>
              </w:rPr>
            </w:pPr>
            <w:r>
              <w:rPr>
                <w:rFonts w:ascii="Bookman Old Style" w:eastAsia="Bookman Old Style" w:hAnsi="Bookman Old Style" w:cs="Bookman Old Style"/>
                <w:color w:val="FFFFFF"/>
              </w:rPr>
              <w:t xml:space="preserve">Hindi </w:t>
            </w:r>
          </w:p>
          <w:p w:rsidR="00EB46A9" w:rsidRDefault="00042D80">
            <w:pPr>
              <w:spacing w:after="160" w:line="259" w:lineRule="auto"/>
              <w:rPr>
                <w:rFonts w:ascii="Bookman Old Style" w:eastAsia="Bookman Old Style" w:hAnsi="Bookman Old Style" w:cs="Bookman Old Style"/>
                <w:color w:val="FFFFFF"/>
              </w:rPr>
            </w:pPr>
            <w:r>
              <w:rPr>
                <w:rFonts w:ascii="Bookman Old Style" w:eastAsia="Bookman Old Style" w:hAnsi="Bookman Old Style" w:cs="Bookman Old Style"/>
                <w:color w:val="FFFFFF"/>
              </w:rPr>
              <w:t xml:space="preserve">Malayalam </w:t>
            </w:r>
          </w:p>
          <w:p w:rsidR="00EB46A9" w:rsidRDefault="00EB46A9">
            <w:pPr>
              <w:keepNext/>
              <w:spacing w:after="160" w:line="259" w:lineRule="auto"/>
              <w:rPr>
                <w:rFonts w:ascii="Cambria" w:eastAsia="Cambria" w:hAnsi="Cambria" w:cs="Cambria"/>
                <w:b/>
                <w:color w:val="FFFFFF"/>
                <w:sz w:val="28"/>
                <w:u w:val="single"/>
              </w:rPr>
            </w:pPr>
          </w:p>
          <w:p w:rsidR="005470D8" w:rsidRDefault="005470D8">
            <w:pPr>
              <w:keepNext/>
              <w:spacing w:after="160" w:line="259" w:lineRule="auto"/>
              <w:rPr>
                <w:rFonts w:ascii="Cambria" w:eastAsia="Cambria" w:hAnsi="Cambria" w:cs="Cambria"/>
                <w:b/>
                <w:color w:val="FFFFFF"/>
                <w:sz w:val="28"/>
                <w:u w:val="single"/>
              </w:rPr>
            </w:pPr>
          </w:p>
          <w:p w:rsidR="00EB46A9" w:rsidRDefault="00042D80">
            <w:pPr>
              <w:keepNext/>
              <w:spacing w:after="160" w:line="259" w:lineRule="auto"/>
              <w:rPr>
                <w:rFonts w:ascii="Cambria" w:eastAsia="Cambria" w:hAnsi="Cambria" w:cs="Cambria"/>
                <w:b/>
                <w:color w:val="FFFFFF"/>
                <w:sz w:val="24"/>
              </w:rPr>
            </w:pPr>
            <w:r>
              <w:rPr>
                <w:rFonts w:ascii="Cambria" w:eastAsia="Cambria" w:hAnsi="Cambria" w:cs="Cambria"/>
                <w:b/>
                <w:color w:val="FFFFFF"/>
                <w:sz w:val="28"/>
                <w:u w:val="single"/>
              </w:rPr>
              <w:t>Contact Numbers</w:t>
            </w:r>
          </w:p>
          <w:p w:rsidR="00EB46A9" w:rsidRDefault="00042D80">
            <w:pPr>
              <w:spacing w:after="160" w:line="259" w:lineRule="auto"/>
              <w:rPr>
                <w:rFonts w:ascii="Cambria" w:eastAsia="Cambria" w:hAnsi="Cambria" w:cs="Cambria"/>
                <w:color w:val="FFFFFF"/>
                <w:sz w:val="24"/>
              </w:rPr>
            </w:pPr>
            <w:r>
              <w:rPr>
                <w:rFonts w:ascii="Cambria" w:eastAsia="Cambria" w:hAnsi="Cambria" w:cs="Cambria"/>
                <w:color w:val="FFFFFF"/>
                <w:sz w:val="24"/>
              </w:rPr>
              <w:t>UAE :+971-501435672</w:t>
            </w:r>
          </w:p>
          <w:p w:rsidR="00EB46A9" w:rsidRDefault="00042D80">
            <w:pPr>
              <w:spacing w:after="160" w:line="259" w:lineRule="auto"/>
              <w:rPr>
                <w:rFonts w:ascii="Cambria" w:eastAsia="Cambria" w:hAnsi="Cambria" w:cs="Cambria"/>
                <w:b/>
                <w:color w:val="FFFFFF"/>
                <w:sz w:val="24"/>
              </w:rPr>
            </w:pPr>
            <w:r>
              <w:rPr>
                <w:rFonts w:ascii="Cambria" w:eastAsia="Cambria" w:hAnsi="Cambria" w:cs="Cambria"/>
                <w:b/>
                <w:color w:val="FFFFFF"/>
                <w:sz w:val="24"/>
              </w:rPr>
              <w:t xml:space="preserve">                   </w:t>
            </w:r>
          </w:p>
          <w:p w:rsidR="005470D8" w:rsidRDefault="005470D8">
            <w:pPr>
              <w:spacing w:after="160" w:line="259" w:lineRule="auto"/>
              <w:rPr>
                <w:rFonts w:ascii="Cambria" w:eastAsia="Cambria" w:hAnsi="Cambria" w:cs="Cambria"/>
                <w:b/>
                <w:color w:val="FFFFFF"/>
                <w:sz w:val="24"/>
              </w:rPr>
            </w:pPr>
          </w:p>
          <w:p w:rsidR="005470D8" w:rsidRDefault="005470D8">
            <w:pPr>
              <w:spacing w:after="160" w:line="259" w:lineRule="auto"/>
              <w:rPr>
                <w:rFonts w:ascii="Cambria" w:eastAsia="Cambria" w:hAnsi="Cambria" w:cs="Cambria"/>
                <w:b/>
                <w:color w:val="FFFFFF"/>
                <w:sz w:val="28"/>
                <w:u w:val="single"/>
              </w:rPr>
            </w:pPr>
          </w:p>
          <w:p w:rsidR="005470D8" w:rsidRDefault="005470D8">
            <w:pPr>
              <w:spacing w:after="160" w:line="259" w:lineRule="auto"/>
              <w:rPr>
                <w:rFonts w:ascii="Cambria" w:eastAsia="Cambria" w:hAnsi="Cambria" w:cs="Cambria"/>
                <w:b/>
                <w:color w:val="FFFFFF"/>
                <w:sz w:val="28"/>
                <w:u w:val="single"/>
              </w:rPr>
            </w:pPr>
          </w:p>
          <w:p w:rsidR="00EB46A9" w:rsidRDefault="00042D80">
            <w:pPr>
              <w:spacing w:after="160" w:line="259" w:lineRule="auto"/>
              <w:rPr>
                <w:rFonts w:ascii="Cambria" w:eastAsia="Cambria" w:hAnsi="Cambria" w:cs="Cambria"/>
                <w:color w:val="FFFFFF"/>
                <w:sz w:val="28"/>
                <w:u w:val="single"/>
              </w:rPr>
            </w:pPr>
            <w:r>
              <w:rPr>
                <w:rFonts w:ascii="Cambria" w:eastAsia="Cambria" w:hAnsi="Cambria" w:cs="Cambria"/>
                <w:b/>
                <w:color w:val="FFFFFF"/>
                <w:sz w:val="28"/>
                <w:u w:val="single"/>
              </w:rPr>
              <w:t xml:space="preserve">E-mail </w:t>
            </w:r>
          </w:p>
          <w:p w:rsidR="00EB46A9" w:rsidRPr="00255117" w:rsidRDefault="00493AF0">
            <w:pPr>
              <w:spacing w:after="160" w:line="259" w:lineRule="auto"/>
              <w:rPr>
                <w:rFonts w:ascii="Cambria" w:eastAsia="Cambria" w:hAnsi="Cambria" w:cs="Cambria"/>
                <w:color w:val="FFFFFF" w:themeColor="background1"/>
              </w:rPr>
            </w:pPr>
            <w:hyperlink r:id="rId8">
              <w:r w:rsidR="00042D80" w:rsidRPr="00255117">
                <w:rPr>
                  <w:rFonts w:ascii="Cambria" w:eastAsia="Cambria" w:hAnsi="Cambria" w:cs="Cambria"/>
                  <w:color w:val="FFFFFF" w:themeColor="background1"/>
                  <w:u w:val="single"/>
                </w:rPr>
                <w:t>nirmalsoman123@gmail.com</w:t>
              </w:r>
            </w:hyperlink>
          </w:p>
          <w:p w:rsidR="005470D8" w:rsidRDefault="005470D8">
            <w:pPr>
              <w:spacing w:after="160" w:line="259" w:lineRule="auto"/>
              <w:rPr>
                <w:rFonts w:ascii="Cambria" w:eastAsia="Cambria" w:hAnsi="Cambria" w:cs="Cambria"/>
                <w:b/>
                <w:color w:val="FFFFFF"/>
                <w:sz w:val="28"/>
                <w:u w:val="single"/>
              </w:rPr>
            </w:pPr>
          </w:p>
          <w:p w:rsidR="005470D8" w:rsidRDefault="005470D8">
            <w:pPr>
              <w:spacing w:after="160" w:line="259" w:lineRule="auto"/>
              <w:rPr>
                <w:rFonts w:ascii="Cambria" w:eastAsia="Cambria" w:hAnsi="Cambria" w:cs="Cambria"/>
                <w:b/>
                <w:color w:val="FFFFFF"/>
                <w:sz w:val="28"/>
                <w:u w:val="single"/>
              </w:rPr>
            </w:pPr>
          </w:p>
          <w:p w:rsidR="00EB46A9" w:rsidRDefault="00042D80">
            <w:pPr>
              <w:spacing w:after="160" w:line="259" w:lineRule="auto"/>
              <w:rPr>
                <w:rFonts w:ascii="Cambria" w:eastAsia="Cambria" w:hAnsi="Cambria" w:cs="Cambria"/>
                <w:b/>
                <w:color w:val="FFFFFF"/>
                <w:sz w:val="28"/>
              </w:rPr>
            </w:pPr>
            <w:r>
              <w:rPr>
                <w:rFonts w:ascii="Cambria" w:eastAsia="Cambria" w:hAnsi="Cambria" w:cs="Cambria"/>
                <w:b/>
                <w:color w:val="FFFFFF"/>
                <w:sz w:val="28"/>
                <w:u w:val="single"/>
              </w:rPr>
              <w:t>Personal Data</w:t>
            </w:r>
          </w:p>
          <w:p w:rsidR="00EB46A9" w:rsidRDefault="00042D80">
            <w:pPr>
              <w:spacing w:after="160" w:line="259" w:lineRule="auto"/>
              <w:rPr>
                <w:rFonts w:ascii="Cambria" w:eastAsia="Cambria" w:hAnsi="Cambria" w:cs="Cambria"/>
                <w:color w:val="FFFFFF"/>
                <w:sz w:val="24"/>
              </w:rPr>
            </w:pPr>
            <w:r>
              <w:rPr>
                <w:rFonts w:ascii="Cambria" w:eastAsia="Cambria" w:hAnsi="Cambria" w:cs="Cambria"/>
                <w:color w:val="FFFFFF"/>
                <w:sz w:val="24"/>
              </w:rPr>
              <w:t>Date of Birth   : 11/01/1996</w:t>
            </w:r>
          </w:p>
          <w:p w:rsidR="00EB46A9" w:rsidRDefault="00042D80">
            <w:pPr>
              <w:spacing w:after="160" w:line="259" w:lineRule="auto"/>
              <w:rPr>
                <w:rFonts w:ascii="Cambria" w:eastAsia="Cambria" w:hAnsi="Cambria" w:cs="Cambria"/>
                <w:color w:val="FFFFFF"/>
                <w:sz w:val="24"/>
              </w:rPr>
            </w:pPr>
            <w:r>
              <w:rPr>
                <w:rFonts w:ascii="Cambria" w:eastAsia="Cambria" w:hAnsi="Cambria" w:cs="Cambria"/>
                <w:color w:val="FFFFFF"/>
                <w:sz w:val="24"/>
              </w:rPr>
              <w:t xml:space="preserve">Gender          </w:t>
            </w:r>
            <w:r w:rsidR="00255117">
              <w:rPr>
                <w:rFonts w:ascii="Cambria" w:eastAsia="Cambria" w:hAnsi="Cambria" w:cs="Cambria"/>
                <w:color w:val="FFFFFF"/>
                <w:sz w:val="24"/>
              </w:rPr>
              <w:t xml:space="preserve">   </w:t>
            </w:r>
            <w:r>
              <w:rPr>
                <w:rFonts w:ascii="Cambria" w:eastAsia="Cambria" w:hAnsi="Cambria" w:cs="Cambria"/>
                <w:color w:val="FFFFFF"/>
                <w:sz w:val="24"/>
              </w:rPr>
              <w:t xml:space="preserve"> : Male</w:t>
            </w:r>
          </w:p>
          <w:p w:rsidR="00EB46A9" w:rsidRDefault="00042D80">
            <w:pPr>
              <w:spacing w:after="160" w:line="259" w:lineRule="auto"/>
              <w:rPr>
                <w:rFonts w:ascii="Cambria" w:eastAsia="Cambria" w:hAnsi="Cambria" w:cs="Cambria"/>
                <w:color w:val="FFFFFF"/>
                <w:sz w:val="24"/>
              </w:rPr>
            </w:pPr>
            <w:r>
              <w:rPr>
                <w:rFonts w:ascii="Cambria" w:eastAsia="Cambria" w:hAnsi="Cambria" w:cs="Cambria"/>
                <w:color w:val="FFFFFF"/>
                <w:sz w:val="24"/>
              </w:rPr>
              <w:t>Nationality      : Indian</w:t>
            </w:r>
          </w:p>
          <w:p w:rsidR="00EB46A9" w:rsidRDefault="00042D80">
            <w:pPr>
              <w:spacing w:after="160" w:line="259" w:lineRule="auto"/>
              <w:rPr>
                <w:rFonts w:ascii="Cambria" w:eastAsia="Cambria" w:hAnsi="Cambria" w:cs="Cambria"/>
                <w:color w:val="FFFFFF"/>
                <w:sz w:val="24"/>
              </w:rPr>
            </w:pPr>
            <w:r>
              <w:rPr>
                <w:rFonts w:ascii="Cambria" w:eastAsia="Cambria" w:hAnsi="Cambria" w:cs="Cambria"/>
                <w:color w:val="FFFFFF"/>
                <w:sz w:val="24"/>
              </w:rPr>
              <w:t>Marital Status : Single</w:t>
            </w:r>
          </w:p>
          <w:p w:rsidR="00EB46A9" w:rsidRDefault="00042D80">
            <w:pPr>
              <w:spacing w:after="160" w:line="259" w:lineRule="auto"/>
              <w:rPr>
                <w:rFonts w:ascii="Cambria" w:eastAsia="Cambria" w:hAnsi="Cambria" w:cs="Cambria"/>
                <w:color w:val="FFFFFF"/>
                <w:sz w:val="24"/>
              </w:rPr>
            </w:pPr>
            <w:r>
              <w:rPr>
                <w:rFonts w:ascii="Cambria" w:eastAsia="Cambria" w:hAnsi="Cambria" w:cs="Cambria"/>
                <w:color w:val="FFFFFF"/>
                <w:sz w:val="24"/>
              </w:rPr>
              <w:t xml:space="preserve">Passport   </w:t>
            </w:r>
            <w:r w:rsidR="00255117">
              <w:rPr>
                <w:rFonts w:ascii="Cambria" w:eastAsia="Cambria" w:hAnsi="Cambria" w:cs="Cambria"/>
                <w:color w:val="FFFFFF"/>
                <w:sz w:val="24"/>
              </w:rPr>
              <w:t>no.</w:t>
            </w:r>
            <w:r>
              <w:rPr>
                <w:rFonts w:ascii="Cambria" w:eastAsia="Cambria" w:hAnsi="Cambria" w:cs="Cambria"/>
                <w:color w:val="FFFFFF"/>
                <w:sz w:val="24"/>
              </w:rPr>
              <w:t xml:space="preserve">  :</w:t>
            </w:r>
            <w:r w:rsidR="00750F9B">
              <w:rPr>
                <w:rFonts w:ascii="Cambria" w:eastAsia="Cambria" w:hAnsi="Cambria" w:cs="Cambria"/>
                <w:color w:val="FFFFFF"/>
                <w:sz w:val="24"/>
              </w:rPr>
              <w:t xml:space="preserve"> </w:t>
            </w:r>
            <w:r>
              <w:rPr>
                <w:rFonts w:ascii="Cambria" w:eastAsia="Cambria" w:hAnsi="Cambria" w:cs="Cambria"/>
                <w:color w:val="FFFFFF"/>
                <w:sz w:val="24"/>
              </w:rPr>
              <w:t>S8956251</w:t>
            </w:r>
          </w:p>
          <w:p w:rsidR="00EB46A9" w:rsidRDefault="00EB46A9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  <w:p w:rsidR="00EB46A9" w:rsidRDefault="00EB46A9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  <w:p w:rsidR="00EB46A9" w:rsidRDefault="00EB46A9">
            <w:pPr>
              <w:spacing w:before="100" w:after="100" w:line="240" w:lineRule="auto"/>
              <w:rPr>
                <w:rFonts w:ascii="Bookman Old Style" w:eastAsia="Bookman Old Style" w:hAnsi="Bookman Old Style" w:cs="Bookman Old Style"/>
                <w:b/>
                <w:color w:val="000000"/>
                <w:sz w:val="18"/>
              </w:rPr>
            </w:pPr>
          </w:p>
          <w:p w:rsidR="00EB46A9" w:rsidRDefault="00EB46A9">
            <w:pPr>
              <w:spacing w:before="100" w:after="100" w:line="240" w:lineRule="auto"/>
              <w:rPr>
                <w:rFonts w:ascii="Bookman Old Style" w:eastAsia="Bookman Old Style" w:hAnsi="Bookman Old Style" w:cs="Bookman Old Style"/>
                <w:color w:val="000000"/>
              </w:rPr>
            </w:pPr>
          </w:p>
          <w:p w:rsidR="00EB46A9" w:rsidRDefault="00EB46A9">
            <w:pPr>
              <w:spacing w:before="100" w:after="100" w:line="240" w:lineRule="auto"/>
              <w:rPr>
                <w:rFonts w:ascii="Bookman Old Style" w:eastAsia="Bookman Old Style" w:hAnsi="Bookman Old Style" w:cs="Bookman Old Style"/>
                <w:color w:val="000000"/>
              </w:rPr>
            </w:pPr>
          </w:p>
          <w:p w:rsidR="00EB46A9" w:rsidRDefault="00EB46A9">
            <w:pPr>
              <w:spacing w:before="100" w:after="100" w:line="240" w:lineRule="auto"/>
              <w:rPr>
                <w:rFonts w:ascii="Bookman Old Style" w:eastAsia="Bookman Old Style" w:hAnsi="Bookman Old Style" w:cs="Bookman Old Style"/>
                <w:color w:val="000000"/>
              </w:rPr>
            </w:pPr>
          </w:p>
          <w:p w:rsidR="00EB46A9" w:rsidRDefault="00EB46A9">
            <w:pPr>
              <w:spacing w:before="100" w:after="100" w:line="240" w:lineRule="auto"/>
              <w:rPr>
                <w:rFonts w:ascii="Bookman Old Style" w:eastAsia="Bookman Old Style" w:hAnsi="Bookman Old Style" w:cs="Bookman Old Style"/>
                <w:color w:val="000000"/>
              </w:rPr>
            </w:pPr>
          </w:p>
          <w:p w:rsidR="00EB46A9" w:rsidRDefault="00EB46A9">
            <w:pPr>
              <w:spacing w:before="100" w:after="100" w:line="240" w:lineRule="auto"/>
              <w:rPr>
                <w:rFonts w:ascii="Bookman Old Style" w:eastAsia="Bookman Old Style" w:hAnsi="Bookman Old Style" w:cs="Bookman Old Style"/>
                <w:color w:val="000000"/>
              </w:rPr>
            </w:pPr>
          </w:p>
          <w:p w:rsidR="00EB46A9" w:rsidRDefault="00EB46A9">
            <w:pPr>
              <w:spacing w:before="100" w:after="100" w:line="240" w:lineRule="auto"/>
              <w:rPr>
                <w:rFonts w:ascii="Bookman Old Style" w:eastAsia="Bookman Old Style" w:hAnsi="Bookman Old Style" w:cs="Bookman Old Style"/>
                <w:color w:val="000000"/>
              </w:rPr>
            </w:pPr>
          </w:p>
          <w:p w:rsidR="00EB46A9" w:rsidRDefault="00EB46A9">
            <w:pPr>
              <w:spacing w:before="100" w:after="100" w:line="240" w:lineRule="auto"/>
              <w:rPr>
                <w:rFonts w:ascii="Bookman Old Style" w:eastAsia="Bookman Old Style" w:hAnsi="Bookman Old Style" w:cs="Bookman Old Style"/>
                <w:color w:val="000000"/>
              </w:rPr>
            </w:pPr>
          </w:p>
          <w:p w:rsidR="00EB46A9" w:rsidRDefault="00EB46A9">
            <w:pPr>
              <w:spacing w:before="100" w:after="100" w:line="240" w:lineRule="auto"/>
            </w:pP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EB46A9" w:rsidRDefault="00042D80">
            <w:pPr>
              <w:keepNext/>
              <w:spacing w:after="160" w:line="240" w:lineRule="auto"/>
              <w:ind w:right="-41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4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40"/>
              </w:rPr>
              <w:lastRenderedPageBreak/>
              <w:t>Curriculum Vitae</w:t>
            </w:r>
          </w:p>
          <w:p w:rsidR="00EB46A9" w:rsidRDefault="00EB46A9">
            <w:pPr>
              <w:tabs>
                <w:tab w:val="left" w:pos="2790"/>
              </w:tabs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B46A9" w:rsidRDefault="00042D80">
            <w:pPr>
              <w:spacing w:after="160" w:line="240" w:lineRule="auto"/>
              <w:rPr>
                <w:rFonts w:ascii="Cambria" w:eastAsia="Cambria" w:hAnsi="Cambria" w:cs="Cambria"/>
                <w:b/>
                <w:color w:val="365F91"/>
                <w:sz w:val="40"/>
              </w:rPr>
            </w:pPr>
            <w:r>
              <w:rPr>
                <w:rFonts w:ascii="Cambria" w:eastAsia="Cambria" w:hAnsi="Cambria" w:cs="Cambria"/>
                <w:b/>
                <w:color w:val="FF0000"/>
                <w:sz w:val="40"/>
              </w:rPr>
              <w:t xml:space="preserve">                    </w:t>
            </w:r>
            <w:r>
              <w:rPr>
                <w:rFonts w:ascii="Cambria" w:eastAsia="Cambria" w:hAnsi="Cambria" w:cs="Cambria"/>
                <w:b/>
                <w:color w:val="1F497D"/>
                <w:sz w:val="40"/>
              </w:rPr>
              <w:t>NIRMAL SOMAN</w:t>
            </w:r>
          </w:p>
          <w:p w:rsidR="00EB46A9" w:rsidRDefault="00042D80">
            <w:pPr>
              <w:spacing w:after="100" w:line="259" w:lineRule="auto"/>
              <w:ind w:left="851" w:right="-155" w:hanging="851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</w:rPr>
              <w:t xml:space="preserve">    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</w:rPr>
              <w:t xml:space="preserve">OBJECTIVE </w:t>
            </w:r>
          </w:p>
          <w:p w:rsidR="00EB46A9" w:rsidRDefault="00042D80">
            <w:pPr>
              <w:spacing w:before="100" w:after="100"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To obtain a position that enables me to use my strong organizational, educational and technical skills, to work with Hydrocarbon process industry. </w:t>
            </w:r>
          </w:p>
          <w:p w:rsidR="00EB46A9" w:rsidRDefault="00042D80">
            <w:pPr>
              <w:spacing w:after="100" w:line="240" w:lineRule="auto"/>
              <w:ind w:right="-155"/>
              <w:rPr>
                <w:rFonts w:ascii="Cambria" w:eastAsia="Cambria" w:hAnsi="Cambria" w:cs="Cambria"/>
                <w:b/>
                <w:color w:val="000000"/>
                <w:sz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</w:rPr>
              <w:t xml:space="preserve">   PROFESSIONAL EXPERIENCE </w:t>
            </w:r>
          </w:p>
          <w:p w:rsidR="009F0353" w:rsidRDefault="009F0353">
            <w:pPr>
              <w:spacing w:after="100" w:line="240" w:lineRule="auto"/>
              <w:ind w:right="-155"/>
              <w:rPr>
                <w:rFonts w:ascii="Cambria" w:eastAsia="Cambria" w:hAnsi="Cambria" w:cs="Cambria"/>
                <w:b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Highly motivated, enthusiastic, and skilled professional with more than 3 years experience in Water treatment Operation, Pre-commissioning, Commissioning and Maintenance of Oil and Gas plants.</w:t>
            </w:r>
          </w:p>
          <w:p w:rsidR="00EB46A9" w:rsidRDefault="00042D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</w:rPr>
              <w:t xml:space="preserve">◆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ROLE: FIELD ENGINEER </w:t>
            </w:r>
          </w:p>
          <w:p w:rsidR="005470D8" w:rsidRDefault="00042D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Site: HMEL, PUNJAB, INDIA</w:t>
            </w:r>
          </w:p>
          <w:p w:rsidR="00EB46A9" w:rsidRDefault="005B4354">
            <w:pPr>
              <w:tabs>
                <w:tab w:val="left" w:pos="34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916D89">
              <w:rPr>
                <w:rFonts w:ascii="Times New Roman" w:eastAsia="Times New Roman" w:hAnsi="Times New Roman" w:cs="Times New Roman"/>
                <w:color w:val="000000"/>
              </w:rPr>
              <w:t>Worked as field</w:t>
            </w:r>
            <w:r w:rsidR="00042D80">
              <w:rPr>
                <w:rFonts w:ascii="Times New Roman" w:eastAsia="Times New Roman" w:hAnsi="Times New Roman" w:cs="Times New Roman"/>
                <w:color w:val="000000"/>
              </w:rPr>
              <w:t xml:space="preserve"> engineer in </w:t>
            </w:r>
            <w:r w:rsidR="00042D80">
              <w:rPr>
                <w:rFonts w:ascii="Times New Roman" w:eastAsia="Times New Roman" w:hAnsi="Times New Roman" w:cs="Times New Roman"/>
                <w:b/>
                <w:color w:val="000000"/>
              </w:rPr>
              <w:t>Dual Feed</w:t>
            </w:r>
            <w:r w:rsidR="00916D89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Cracker Unit (June 2021-December 2021</w:t>
            </w:r>
            <w:r w:rsidR="00042D80">
              <w:rPr>
                <w:rFonts w:ascii="Times New Roman" w:eastAsia="Times New Roman" w:hAnsi="Times New Roman" w:cs="Times New Roman"/>
                <w:b/>
                <w:color w:val="000000"/>
              </w:rPr>
              <w:t>).</w:t>
            </w:r>
          </w:p>
          <w:p w:rsidR="00EB46A9" w:rsidRDefault="00EB46A9">
            <w:pPr>
              <w:tabs>
                <w:tab w:val="left" w:pos="34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EB46A9" w:rsidRDefault="00042D80">
            <w:pPr>
              <w:tabs>
                <w:tab w:val="left" w:pos="34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</w:rPr>
              <w:t xml:space="preserve">◆  </w:t>
            </w:r>
            <w:r w:rsidR="005470D8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ROLE: DEPUTY MANAGER</w:t>
            </w:r>
          </w:p>
          <w:p w:rsidR="00EB46A9" w:rsidRDefault="00042D80">
            <w:pPr>
              <w:tabs>
                <w:tab w:val="left" w:pos="346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Site: TRAVANCORE TITANIUM PRODUCTS LIMITED</w:t>
            </w:r>
          </w:p>
          <w:p w:rsidR="00EB46A9" w:rsidRDefault="00042D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Worked as a Deputy Manager in </w:t>
            </w:r>
            <w:r w:rsidR="00916D89">
              <w:rPr>
                <w:rFonts w:ascii="Times New Roman" w:eastAsia="Times New Roman" w:hAnsi="Times New Roman" w:cs="Times New Roman"/>
                <w:b/>
                <w:color w:val="000000"/>
              </w:rPr>
              <w:t>Neutralization Plant (February 2021-June 2021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).</w:t>
            </w:r>
          </w:p>
          <w:p w:rsidR="00EB46A9" w:rsidRDefault="00EB46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EB46A9" w:rsidRDefault="00042D80">
            <w:pPr>
              <w:tabs>
                <w:tab w:val="left" w:pos="34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</w:rPr>
              <w:t xml:space="preserve">◆  </w:t>
            </w:r>
            <w:r w:rsidR="00C918CC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ROLE: FIELD EXECUTIVE</w:t>
            </w:r>
          </w:p>
          <w:p w:rsidR="00EB46A9" w:rsidRDefault="00042D80">
            <w:pPr>
              <w:tabs>
                <w:tab w:val="left" w:pos="346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Site: ONGC PETRO ADDITIONS LTD, DAHEJ ,GUJARAT ,INDIA</w:t>
            </w:r>
          </w:p>
          <w:p w:rsidR="00EB46A9" w:rsidRDefault="00042D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Worked as a Field </w:t>
            </w:r>
            <w:r w:rsidR="00C918CC">
              <w:rPr>
                <w:rFonts w:ascii="Times New Roman" w:eastAsia="Times New Roman" w:hAnsi="Times New Roman" w:cs="Times New Roman"/>
                <w:color w:val="000000"/>
              </w:rPr>
              <w:t>executive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in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Effluent Collection  Tr</w:t>
            </w:r>
            <w:r w:rsidR="00916D89">
              <w:rPr>
                <w:rFonts w:ascii="Times New Roman" w:eastAsia="Times New Roman" w:hAnsi="Times New Roman" w:cs="Times New Roman"/>
                <w:b/>
                <w:color w:val="000000"/>
              </w:rPr>
              <w:t>eatment Section (June 2018-December 2020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).</w:t>
            </w:r>
          </w:p>
          <w:p w:rsidR="00EB46A9" w:rsidRDefault="00EB46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EB46A9" w:rsidRDefault="00EB46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  <w:p w:rsidR="00EB46A9" w:rsidRDefault="00042D80">
            <w:pPr>
              <w:spacing w:after="100" w:line="240" w:lineRule="auto"/>
              <w:ind w:right="-155"/>
              <w:rPr>
                <w:rFonts w:ascii="Cambria" w:eastAsia="Cambria" w:hAnsi="Cambria" w:cs="Cambria"/>
                <w:b/>
                <w:color w:val="000000"/>
                <w:sz w:val="24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</w:rPr>
              <w:t xml:space="preserve">   EDUCATION </w:t>
            </w:r>
          </w:p>
          <w:p w:rsidR="00EB46A9" w:rsidRDefault="00042D80">
            <w:pPr>
              <w:numPr>
                <w:ilvl w:val="0"/>
                <w:numId w:val="1"/>
              </w:numPr>
              <w:tabs>
                <w:tab w:val="left" w:pos="658"/>
              </w:tabs>
              <w:spacing w:after="80" w:line="259" w:lineRule="auto"/>
              <w:ind w:left="420" w:hanging="4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Completed B.E in Petrochemical Engineering </w:t>
            </w:r>
            <w:r w:rsidR="005B4354">
              <w:rPr>
                <w:rFonts w:ascii="Times New Roman" w:eastAsia="Times New Roman" w:hAnsi="Times New Roman" w:cs="Times New Roman"/>
                <w:sz w:val="24"/>
              </w:rPr>
              <w:t xml:space="preserve">from </w:t>
            </w:r>
            <w:r w:rsidR="005B4354">
              <w:rPr>
                <w:rFonts w:ascii="Times New Roman" w:eastAsia="Times New Roman" w:hAnsi="Times New Roman" w:cs="Times New Roman"/>
                <w:b/>
                <w:sz w:val="24"/>
              </w:rPr>
              <w:t>SVS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college of engineering (Anna University ), Coimbatore, Tamil Nadu (2018).</w:t>
            </w:r>
          </w:p>
          <w:p w:rsidR="00EB46A9" w:rsidRDefault="00042D80">
            <w:pPr>
              <w:numPr>
                <w:ilvl w:val="0"/>
                <w:numId w:val="1"/>
              </w:numPr>
              <w:tabs>
                <w:tab w:val="left" w:pos="658"/>
              </w:tabs>
              <w:spacing w:after="80" w:line="259" w:lineRule="auto"/>
              <w:ind w:left="420" w:hanging="4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Completed Higher secondary education from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GHSS KARUPPADANNA, Thrissur</w:t>
            </w:r>
            <w:r w:rsidR="00836F59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(2014).</w:t>
            </w:r>
          </w:p>
          <w:p w:rsidR="00EB46A9" w:rsidRDefault="00042D80">
            <w:pPr>
              <w:numPr>
                <w:ilvl w:val="0"/>
                <w:numId w:val="1"/>
              </w:numPr>
              <w:tabs>
                <w:tab w:val="left" w:pos="658"/>
              </w:tabs>
              <w:spacing w:after="80" w:line="259" w:lineRule="auto"/>
              <w:ind w:left="420" w:hanging="42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Completed High School from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Amrita Vidyalayam, Kodungallur, Thrissur, Kerala (2012).</w:t>
            </w:r>
          </w:p>
          <w:p w:rsidR="00EB46A9" w:rsidRDefault="00EB46A9">
            <w:pPr>
              <w:tabs>
                <w:tab w:val="left" w:pos="658"/>
              </w:tabs>
              <w:spacing w:after="80" w:line="259" w:lineRule="auto"/>
              <w:ind w:left="420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EB46A9" w:rsidRDefault="00EB46A9">
            <w:pPr>
              <w:tabs>
                <w:tab w:val="left" w:pos="0"/>
                <w:tab w:val="left" w:pos="360"/>
                <w:tab w:val="left" w:pos="720"/>
              </w:tabs>
              <w:suppressAutoHyphens/>
              <w:spacing w:after="0" w:line="300" w:lineRule="auto"/>
              <w:rPr>
                <w:rFonts w:ascii="Times New Roman" w:eastAsia="Times New Roman" w:hAnsi="Times New Roman" w:cs="Times New Roman"/>
              </w:rPr>
            </w:pPr>
          </w:p>
          <w:p w:rsidR="00EB46A9" w:rsidRDefault="00042D80">
            <w:pPr>
              <w:spacing w:after="100" w:line="240" w:lineRule="auto"/>
              <w:ind w:right="-155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</w:rPr>
              <w:t xml:space="preserve"> RESPONSIBILITIES DURING COMMISSIONING   AND PRE-COMMISSIONING</w:t>
            </w:r>
          </w:p>
          <w:p w:rsidR="00EB46A9" w:rsidRDefault="00042D80">
            <w:pPr>
              <w:numPr>
                <w:ilvl w:val="0"/>
                <w:numId w:val="4"/>
              </w:numPr>
              <w:tabs>
                <w:tab w:val="left" w:pos="420"/>
              </w:tabs>
              <w:spacing w:after="140" w:line="240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Co-ordinating testing and commissioning activities and providing advice on testing and commissioning procedures and documentation.</w:t>
            </w:r>
          </w:p>
          <w:p w:rsidR="00EB46A9" w:rsidRDefault="00042D80">
            <w:pPr>
              <w:numPr>
                <w:ilvl w:val="0"/>
                <w:numId w:val="4"/>
              </w:numPr>
              <w:tabs>
                <w:tab w:val="left" w:pos="420"/>
              </w:tabs>
              <w:spacing w:after="140" w:line="240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Confirmation of loops as per P&amp;ID</w:t>
            </w:r>
          </w:p>
          <w:p w:rsidR="00EB46A9" w:rsidRDefault="00042D80">
            <w:pPr>
              <w:numPr>
                <w:ilvl w:val="0"/>
                <w:numId w:val="4"/>
              </w:numPr>
              <w:tabs>
                <w:tab w:val="left" w:pos="420"/>
              </w:tabs>
              <w:spacing w:after="140" w:line="240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Undertaking testing and commissioning activities in line with the specified site requirements.</w:t>
            </w:r>
          </w:p>
          <w:p w:rsidR="00EB46A9" w:rsidRDefault="00042D80">
            <w:pPr>
              <w:numPr>
                <w:ilvl w:val="0"/>
                <w:numId w:val="4"/>
              </w:numPr>
              <w:tabs>
                <w:tab w:val="left" w:pos="420"/>
              </w:tabs>
              <w:spacing w:after="140" w:line="240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Planning and execution of pre-commissioning activities like line flushing, Air blowing, Steam blowing, Hydro testing, control valve stroke checking, Inserting, Chemical cleaning, Leak testing.</w:t>
            </w:r>
          </w:p>
          <w:p w:rsidR="00EB46A9" w:rsidRDefault="00042D80">
            <w:pPr>
              <w:numPr>
                <w:ilvl w:val="0"/>
                <w:numId w:val="4"/>
              </w:numPr>
              <w:tabs>
                <w:tab w:val="left" w:pos="420"/>
              </w:tabs>
              <w:spacing w:after="140" w:line="240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Re-instatement and verification of main gaskets.</w:t>
            </w:r>
          </w:p>
          <w:p w:rsidR="00EB46A9" w:rsidRDefault="00042D80">
            <w:pPr>
              <w:numPr>
                <w:ilvl w:val="0"/>
                <w:numId w:val="4"/>
              </w:numPr>
              <w:tabs>
                <w:tab w:val="left" w:pos="420"/>
              </w:tabs>
              <w:spacing w:after="160" w:line="240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Solo run of motors of all types of pumps.</w:t>
            </w:r>
          </w:p>
          <w:p w:rsidR="00EB46A9" w:rsidRDefault="00042D80">
            <w:pPr>
              <w:numPr>
                <w:ilvl w:val="0"/>
                <w:numId w:val="4"/>
              </w:numPr>
              <w:tabs>
                <w:tab w:val="left" w:pos="3644"/>
              </w:tabs>
              <w:spacing w:after="140" w:line="240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Reporting to superior about various technical problems and field activities carried out in shift.</w:t>
            </w:r>
          </w:p>
          <w:p w:rsidR="00EB46A9" w:rsidRDefault="00042D80">
            <w:pPr>
              <w:numPr>
                <w:ilvl w:val="0"/>
                <w:numId w:val="4"/>
              </w:numPr>
              <w:tabs>
                <w:tab w:val="left" w:pos="3644"/>
              </w:tabs>
              <w:spacing w:after="0" w:line="240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Execute commissioning by ensuring safety of personal environment and equipment.</w:t>
            </w:r>
          </w:p>
          <w:p w:rsidR="00EB46A9" w:rsidRDefault="00042D80">
            <w:pPr>
              <w:numPr>
                <w:ilvl w:val="0"/>
                <w:numId w:val="4"/>
              </w:numPr>
              <w:tabs>
                <w:tab w:val="left" w:pos="3644"/>
              </w:tabs>
              <w:spacing w:after="0" w:line="240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Preparation of procedure and checklist for various field activities.</w:t>
            </w:r>
          </w:p>
          <w:p w:rsidR="00EB46A9" w:rsidRDefault="00EB46A9">
            <w:pPr>
              <w:tabs>
                <w:tab w:val="left" w:pos="420"/>
                <w:tab w:val="left" w:pos="3644"/>
              </w:tabs>
              <w:spacing w:after="0" w:line="240" w:lineRule="auto"/>
              <w:ind w:left="42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B46A9" w:rsidRDefault="00042D80">
            <w:pPr>
              <w:numPr>
                <w:ilvl w:val="0"/>
                <w:numId w:val="5"/>
              </w:numPr>
              <w:tabs>
                <w:tab w:val="left" w:pos="0"/>
                <w:tab w:val="left" w:pos="360"/>
                <w:tab w:val="left" w:pos="720"/>
              </w:tabs>
              <w:suppressAutoHyphens/>
              <w:spacing w:after="0" w:line="240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Ensure compliance of best safety practice and procedures.</w:t>
            </w:r>
          </w:p>
          <w:p w:rsidR="00EB46A9" w:rsidRDefault="00EB46A9">
            <w:pPr>
              <w:tabs>
                <w:tab w:val="left" w:pos="0"/>
                <w:tab w:val="left" w:pos="360"/>
                <w:tab w:val="left" w:pos="420"/>
                <w:tab w:val="left" w:pos="72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EB46A9" w:rsidRDefault="00042D80">
            <w:pPr>
              <w:spacing w:after="100" w:line="240" w:lineRule="auto"/>
              <w:ind w:right="-15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</w:rPr>
              <w:t>FIRE AND SAFETY</w:t>
            </w:r>
          </w:p>
          <w:p w:rsidR="00EB46A9" w:rsidRDefault="00042D80">
            <w:pPr>
              <w:numPr>
                <w:ilvl w:val="0"/>
                <w:numId w:val="6"/>
              </w:numPr>
              <w:tabs>
                <w:tab w:val="left" w:pos="420"/>
              </w:tabs>
              <w:spacing w:after="0" w:line="240" w:lineRule="auto"/>
              <w:ind w:left="420" w:hanging="420"/>
              <w:jc w:val="both"/>
              <w:rPr>
                <w:rFonts w:ascii="-webkit-standard" w:eastAsia="-webkit-standard" w:hAnsi="-webkit-standard" w:cs="-webkit-standard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Knowledge of fire and safety procedures.</w:t>
            </w:r>
          </w:p>
          <w:p w:rsidR="00EB46A9" w:rsidRDefault="00042D80">
            <w:pPr>
              <w:numPr>
                <w:ilvl w:val="0"/>
                <w:numId w:val="6"/>
              </w:numPr>
              <w:tabs>
                <w:tab w:val="left" w:pos="420"/>
              </w:tabs>
              <w:spacing w:after="0" w:line="240" w:lineRule="auto"/>
              <w:ind w:left="420" w:hanging="420"/>
              <w:jc w:val="both"/>
              <w:rPr>
                <w:rFonts w:ascii="-webkit-standard" w:eastAsia="-webkit-standard" w:hAnsi="-webkit-standard" w:cs="-webkit-standard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Operation of personal protective equipment &amp; breathing apparatus</w:t>
            </w:r>
          </w:p>
          <w:p w:rsidR="00EB46A9" w:rsidRDefault="00042D80">
            <w:pPr>
              <w:numPr>
                <w:ilvl w:val="0"/>
                <w:numId w:val="6"/>
              </w:numPr>
              <w:tabs>
                <w:tab w:val="left" w:pos="420"/>
              </w:tabs>
              <w:spacing w:after="0" w:line="240" w:lineRule="auto"/>
              <w:ind w:left="420" w:hanging="420"/>
              <w:jc w:val="both"/>
              <w:rPr>
                <w:rFonts w:ascii="-webkit-standard" w:eastAsia="-webkit-standard" w:hAnsi="-webkit-standard" w:cs="-webkit-standard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Personal Safety &amp; Social Responsibilities</w:t>
            </w:r>
          </w:p>
          <w:p w:rsidR="00EB46A9" w:rsidRDefault="00042D80">
            <w:pPr>
              <w:numPr>
                <w:ilvl w:val="0"/>
                <w:numId w:val="6"/>
              </w:numPr>
              <w:tabs>
                <w:tab w:val="left" w:pos="420"/>
              </w:tabs>
              <w:spacing w:after="0" w:line="240" w:lineRule="auto"/>
              <w:ind w:left="420" w:hanging="420"/>
              <w:jc w:val="both"/>
              <w:rPr>
                <w:rFonts w:ascii="-webkit-standard" w:eastAsia="-webkit-standard" w:hAnsi="-webkit-standard" w:cs="-webkit-standard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Personal Survival Techniques</w:t>
            </w:r>
          </w:p>
          <w:p w:rsidR="00EB46A9" w:rsidRDefault="00042D80">
            <w:pPr>
              <w:numPr>
                <w:ilvl w:val="0"/>
                <w:numId w:val="6"/>
              </w:numPr>
              <w:tabs>
                <w:tab w:val="left" w:pos="420"/>
              </w:tabs>
              <w:spacing w:after="0" w:line="240" w:lineRule="auto"/>
              <w:ind w:left="420" w:hanging="42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Elementary First Aid</w:t>
            </w:r>
          </w:p>
          <w:p w:rsidR="00EB46A9" w:rsidRDefault="00EB46A9">
            <w:pPr>
              <w:tabs>
                <w:tab w:val="left" w:pos="420"/>
              </w:tabs>
              <w:spacing w:after="0" w:line="240" w:lineRule="auto"/>
              <w:ind w:left="42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  <w:p w:rsidR="00EB46A9" w:rsidRDefault="00042D80">
            <w:pPr>
              <w:spacing w:after="100" w:line="240" w:lineRule="auto"/>
              <w:ind w:right="-155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</w:rPr>
              <w:t>RESPO</w:t>
            </w:r>
            <w:r w:rsidR="00C918CC">
              <w:rPr>
                <w:rFonts w:ascii="Cambria" w:eastAsia="Cambria" w:hAnsi="Cambria" w:cs="Cambria"/>
                <w:b/>
                <w:color w:val="000000"/>
                <w:sz w:val="28"/>
              </w:rPr>
              <w:t>NSIBILITIES  AS A FIELD EXECUTIVE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</w:rPr>
              <w:t xml:space="preserve"> AT EFFLUENT COLLECTION TREATMENT SECTION</w:t>
            </w:r>
          </w:p>
          <w:p w:rsidR="00EB46A9" w:rsidRDefault="00042D80">
            <w:pPr>
              <w:numPr>
                <w:ilvl w:val="0"/>
                <w:numId w:val="7"/>
              </w:numPr>
              <w:tabs>
                <w:tab w:val="left" w:pos="420"/>
                <w:tab w:val="left" w:pos="820"/>
                <w:tab w:val="left" w:pos="821"/>
              </w:tabs>
              <w:spacing w:after="0" w:line="240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Take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appropriate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actions</w:t>
            </w:r>
            <w:r>
              <w:rPr>
                <w:rFonts w:ascii="Times New Roman" w:eastAsia="Times New Roman" w:hAnsi="Times New Roman" w:cs="Times New Roman"/>
                <w:spacing w:val="4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in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accordance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with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panel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operator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lead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operator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in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case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4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emergency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>.</w:t>
            </w:r>
          </w:p>
          <w:p w:rsidR="00EB46A9" w:rsidRDefault="00042D80">
            <w:pPr>
              <w:numPr>
                <w:ilvl w:val="0"/>
                <w:numId w:val="7"/>
              </w:numPr>
              <w:tabs>
                <w:tab w:val="left" w:pos="420"/>
                <w:tab w:val="left" w:pos="820"/>
                <w:tab w:val="left" w:pos="821"/>
              </w:tabs>
              <w:spacing w:before="3" w:after="0" w:line="240" w:lineRule="auto"/>
              <w:ind w:left="420" w:right="134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Closely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coordinate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with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shift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supervisor’s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guidance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instruction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other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colleagues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in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executing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start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up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shut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down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maintenance.</w:t>
            </w:r>
          </w:p>
          <w:p w:rsidR="00EB46A9" w:rsidRDefault="00042D80">
            <w:pPr>
              <w:numPr>
                <w:ilvl w:val="0"/>
                <w:numId w:val="7"/>
              </w:numPr>
              <w:tabs>
                <w:tab w:val="left" w:pos="420"/>
                <w:tab w:val="left" w:pos="820"/>
                <w:tab w:val="left" w:pos="821"/>
              </w:tabs>
              <w:spacing w:after="0" w:line="278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Reports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any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unsafe,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unusual and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abnormal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condition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/parameter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in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plant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prevent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incident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accident.</w:t>
            </w:r>
          </w:p>
          <w:p w:rsidR="00EB46A9" w:rsidRDefault="00042D80">
            <w:pPr>
              <w:numPr>
                <w:ilvl w:val="0"/>
                <w:numId w:val="7"/>
              </w:numPr>
              <w:tabs>
                <w:tab w:val="left" w:pos="420"/>
                <w:tab w:val="left" w:pos="820"/>
                <w:tab w:val="left" w:pos="821"/>
              </w:tabs>
              <w:spacing w:after="0" w:line="280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Handover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takeover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equipment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from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maintenance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safely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per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work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permit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procedure.</w:t>
            </w:r>
          </w:p>
          <w:p w:rsidR="00EB46A9" w:rsidRDefault="00042D80">
            <w:pPr>
              <w:numPr>
                <w:ilvl w:val="0"/>
                <w:numId w:val="7"/>
              </w:numPr>
              <w:tabs>
                <w:tab w:val="left" w:pos="420"/>
                <w:tab w:val="left" w:pos="820"/>
                <w:tab w:val="left" w:pos="821"/>
              </w:tabs>
              <w:spacing w:before="3" w:after="0" w:line="279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Maintain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log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sheets,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shift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activity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log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book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other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data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records.</w:t>
            </w:r>
          </w:p>
          <w:p w:rsidR="00EB46A9" w:rsidRDefault="00042D80">
            <w:pPr>
              <w:numPr>
                <w:ilvl w:val="0"/>
                <w:numId w:val="7"/>
              </w:numPr>
              <w:tabs>
                <w:tab w:val="left" w:pos="420"/>
                <w:tab w:val="left" w:pos="820"/>
                <w:tab w:val="left" w:pos="821"/>
              </w:tabs>
              <w:spacing w:after="0" w:line="278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carryout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routine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jobs and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check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any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abnormalities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coordinating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with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control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room.</w:t>
            </w:r>
          </w:p>
          <w:p w:rsidR="00EB46A9" w:rsidRDefault="00042D80">
            <w:pPr>
              <w:numPr>
                <w:ilvl w:val="0"/>
                <w:numId w:val="7"/>
              </w:numPr>
              <w:tabs>
                <w:tab w:val="left" w:pos="420"/>
              </w:tabs>
              <w:spacing w:after="140" w:line="240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Isolate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prepare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equipment’s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hand over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to maintenance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then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returning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service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in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safe,</w:t>
            </w:r>
            <w:r>
              <w:rPr>
                <w:rFonts w:ascii="Times New Roman" w:eastAsia="Times New Roman" w:hAnsi="Times New Roman" w:cs="Times New Roman"/>
                <w:spacing w:val="-4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efficient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environmentally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sound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matter.</w:t>
            </w:r>
          </w:p>
          <w:p w:rsidR="00EB46A9" w:rsidRDefault="00EB46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  <w:p w:rsidR="00EB46A9" w:rsidRDefault="00042D80">
            <w:pPr>
              <w:spacing w:after="100" w:line="240" w:lineRule="auto"/>
              <w:ind w:right="-155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</w:rPr>
              <w:t>RESPONSIBILITIES  AS A DEPUTY MANAGER AT NEUTRALIZATION PLANT</w:t>
            </w:r>
          </w:p>
          <w:p w:rsidR="00EB46A9" w:rsidRDefault="00042D80">
            <w:pPr>
              <w:numPr>
                <w:ilvl w:val="0"/>
                <w:numId w:val="8"/>
              </w:numPr>
              <w:tabs>
                <w:tab w:val="left" w:pos="420"/>
                <w:tab w:val="left" w:pos="820"/>
                <w:tab w:val="left" w:pos="821"/>
              </w:tabs>
              <w:spacing w:after="0" w:line="269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Managing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shift operations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in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coordination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with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shift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in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charge.</w:t>
            </w:r>
          </w:p>
          <w:p w:rsidR="00EB46A9" w:rsidRDefault="00042D80">
            <w:pPr>
              <w:numPr>
                <w:ilvl w:val="0"/>
                <w:numId w:val="8"/>
              </w:numPr>
              <w:tabs>
                <w:tab w:val="left" w:pos="420"/>
                <w:tab w:val="left" w:pos="820"/>
                <w:tab w:val="left" w:pos="821"/>
              </w:tabs>
              <w:spacing w:after="0" w:line="269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Appointing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labor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purchasing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stock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toward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smooth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running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production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process.</w:t>
            </w:r>
          </w:p>
          <w:p w:rsidR="00EB46A9" w:rsidRDefault="00042D80">
            <w:pPr>
              <w:numPr>
                <w:ilvl w:val="0"/>
                <w:numId w:val="8"/>
              </w:numPr>
              <w:tabs>
                <w:tab w:val="left" w:pos="420"/>
                <w:tab w:val="left" w:pos="820"/>
                <w:tab w:val="left" w:pos="821"/>
              </w:tabs>
              <w:spacing w:after="0" w:line="269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Continuous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monitoring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Batch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operations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without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compromising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quality.</w:t>
            </w:r>
          </w:p>
          <w:p w:rsidR="00EB46A9" w:rsidRDefault="00042D80">
            <w:pPr>
              <w:numPr>
                <w:ilvl w:val="0"/>
                <w:numId w:val="8"/>
              </w:numPr>
              <w:tabs>
                <w:tab w:val="left" w:pos="420"/>
                <w:tab w:val="left" w:pos="820"/>
                <w:tab w:val="left" w:pos="821"/>
              </w:tabs>
              <w:spacing w:after="0" w:line="269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Ensuring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that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production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is completed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before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deadlines.</w:t>
            </w:r>
          </w:p>
          <w:p w:rsidR="00EB46A9" w:rsidRDefault="00042D80">
            <w:pPr>
              <w:numPr>
                <w:ilvl w:val="0"/>
                <w:numId w:val="8"/>
              </w:numPr>
              <w:tabs>
                <w:tab w:val="left" w:pos="420"/>
                <w:tab w:val="left" w:pos="820"/>
                <w:tab w:val="left" w:pos="821"/>
              </w:tabs>
              <w:spacing w:after="0" w:line="269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Procuring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monitoring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efficiency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production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equipment’s.</w:t>
            </w:r>
          </w:p>
          <w:p w:rsidR="00EB46A9" w:rsidRDefault="00042D80">
            <w:pPr>
              <w:numPr>
                <w:ilvl w:val="0"/>
                <w:numId w:val="8"/>
              </w:numPr>
              <w:tabs>
                <w:tab w:val="left" w:pos="420"/>
                <w:tab w:val="left" w:pos="820"/>
                <w:tab w:val="left" w:pos="821"/>
              </w:tabs>
              <w:spacing w:after="0" w:line="269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Coordinating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running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scheduled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maintenance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with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Engineering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Departments.</w:t>
            </w:r>
          </w:p>
          <w:p w:rsidR="00EB46A9" w:rsidRDefault="00042D80">
            <w:pPr>
              <w:numPr>
                <w:ilvl w:val="0"/>
                <w:numId w:val="8"/>
              </w:numPr>
              <w:tabs>
                <w:tab w:val="left" w:pos="420"/>
                <w:tab w:val="left" w:pos="820"/>
                <w:tab w:val="left" w:pos="821"/>
              </w:tabs>
              <w:spacing w:after="0" w:line="240" w:lineRule="auto"/>
              <w:ind w:left="420" w:hanging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Effective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utilization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of manpower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in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shift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operations</w:t>
            </w:r>
          </w:p>
          <w:p w:rsidR="00EB46A9" w:rsidRDefault="00EB46A9">
            <w:pPr>
              <w:tabs>
                <w:tab w:val="left" w:pos="820"/>
                <w:tab w:val="left" w:pos="821"/>
              </w:tabs>
              <w:spacing w:after="0" w:line="278" w:lineRule="auto"/>
              <w:ind w:left="42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B46A9" w:rsidRDefault="00042D80">
            <w:pPr>
              <w:tabs>
                <w:tab w:val="left" w:pos="820"/>
                <w:tab w:val="left" w:pos="821"/>
              </w:tabs>
              <w:spacing w:after="0" w:line="278" w:lineRule="auto"/>
              <w:ind w:left="420"/>
              <w:rPr>
                <w:rFonts w:ascii="Cambria" w:eastAsia="Cambria" w:hAnsi="Cambria" w:cs="Cambria"/>
                <w:b/>
                <w:sz w:val="28"/>
              </w:rPr>
            </w:pPr>
            <w:r>
              <w:rPr>
                <w:rFonts w:ascii="Cambria" w:eastAsia="Cambria" w:hAnsi="Cambria" w:cs="Cambria"/>
                <w:b/>
                <w:sz w:val="28"/>
              </w:rPr>
              <w:t>REFERENCE</w:t>
            </w:r>
          </w:p>
          <w:p w:rsidR="00EB46A9" w:rsidRDefault="00EB46A9">
            <w:pPr>
              <w:tabs>
                <w:tab w:val="left" w:pos="820"/>
                <w:tab w:val="left" w:pos="821"/>
              </w:tabs>
              <w:spacing w:after="0" w:line="278" w:lineRule="auto"/>
              <w:ind w:left="420"/>
              <w:rPr>
                <w:rFonts w:ascii="Cambria" w:eastAsia="Cambria" w:hAnsi="Cambria" w:cs="Cambria"/>
                <w:b/>
                <w:sz w:val="28"/>
              </w:rPr>
            </w:pPr>
          </w:p>
          <w:p w:rsidR="00DF5BD5" w:rsidRDefault="00042D80">
            <w:pPr>
              <w:tabs>
                <w:tab w:val="left" w:pos="820"/>
                <w:tab w:val="left" w:pos="821"/>
              </w:tabs>
              <w:spacing w:after="0" w:line="278" w:lineRule="auto"/>
              <w:ind w:left="4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Harshak majeed   : +971-565414515 (Field executive at OPAL currently working as purchase engineer</w:t>
            </w:r>
            <w:r w:rsidR="00DF5BD5">
              <w:rPr>
                <w:rFonts w:ascii="Times New Roman" w:eastAsia="Times New Roman" w:hAnsi="Times New Roman" w:cs="Times New Roman"/>
                <w:sz w:val="24"/>
              </w:rPr>
              <w:t xml:space="preserve"> at FALCONPACK)</w:t>
            </w:r>
          </w:p>
          <w:p w:rsidR="00EB46A9" w:rsidRDefault="00DF5BD5">
            <w:pPr>
              <w:tabs>
                <w:tab w:val="left" w:pos="820"/>
                <w:tab w:val="left" w:pos="821"/>
              </w:tabs>
              <w:spacing w:after="0" w:line="278" w:lineRule="auto"/>
              <w:ind w:left="42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Janshar kurshid    :</w:t>
            </w:r>
            <w:r w:rsidR="002F0FC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+971-566050826 (Field executive at OPAL currently working as chemist at Desert Control Middle East LLC)</w:t>
            </w:r>
            <w:r>
              <w:rPr>
                <w:rFonts w:ascii="Times New Roman" w:eastAsia="Times New Roman" w:hAnsi="Times New Roman" w:cs="Times New Roman"/>
                <w:sz w:val="24"/>
              </w:rPr>
              <w:br/>
            </w:r>
            <w:r w:rsidR="00042D80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Milin prakash        : +91-7907767450 ( Deputy manager at TRAVANCORE TITANIUM </w:t>
            </w:r>
            <w:r w:rsidR="002F0FC0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Pvt Ltd</w:t>
            </w:r>
            <w:r w:rsidR="00042D80">
              <w:rPr>
                <w:rFonts w:ascii="Times New Roman" w:eastAsia="Times New Roman" w:hAnsi="Times New Roman" w:cs="Times New Roman"/>
                <w:color w:val="000000"/>
                <w:sz w:val="24"/>
              </w:rPr>
              <w:t>)</w:t>
            </w:r>
          </w:p>
          <w:p w:rsidR="00DF5BD5" w:rsidRDefault="00DF5BD5">
            <w:pPr>
              <w:tabs>
                <w:tab w:val="left" w:pos="820"/>
                <w:tab w:val="left" w:pos="821"/>
              </w:tabs>
              <w:spacing w:after="0" w:line="278" w:lineRule="auto"/>
              <w:ind w:left="42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Sreejith S               </w:t>
            </w:r>
            <w:r w:rsidR="002F0FC0">
              <w:rPr>
                <w:rFonts w:ascii="Times New Roman" w:eastAsia="Times New Roman" w:hAnsi="Times New Roman" w:cs="Times New Roman"/>
                <w:color w:val="000000"/>
                <w:sz w:val="24"/>
              </w:rPr>
              <w:t>: +91-9790044346 ( Field Engineer at HMEL Refinary )</w:t>
            </w:r>
          </w:p>
        </w:tc>
      </w:tr>
    </w:tbl>
    <w:p w:rsidR="00EB46A9" w:rsidRDefault="00EB46A9">
      <w:pPr>
        <w:tabs>
          <w:tab w:val="left" w:pos="7492"/>
          <w:tab w:val="left" w:pos="7662"/>
        </w:tabs>
        <w:spacing w:after="120" w:line="259" w:lineRule="auto"/>
        <w:ind w:right="-170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EB46A9" w:rsidRDefault="00042D80">
      <w:pPr>
        <w:tabs>
          <w:tab w:val="left" w:pos="7492"/>
          <w:tab w:val="left" w:pos="7662"/>
        </w:tabs>
        <w:spacing w:after="120" w:line="259" w:lineRule="auto"/>
        <w:ind w:right="-170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lastRenderedPageBreak/>
        <w:t xml:space="preserve">DECLARATION                                       </w:t>
      </w:r>
      <w:r>
        <w:rPr>
          <w:rFonts w:ascii="Cambria" w:eastAsia="Cambria" w:hAnsi="Cambria" w:cs="Cambria"/>
          <w:b/>
          <w:color w:val="000000"/>
        </w:rPr>
        <w:tab/>
      </w:r>
      <w:r>
        <w:rPr>
          <w:rFonts w:ascii="Cambria" w:eastAsia="Cambria" w:hAnsi="Cambria" w:cs="Cambria"/>
          <w:b/>
          <w:color w:val="000000"/>
        </w:rPr>
        <w:tab/>
      </w:r>
      <w:r>
        <w:rPr>
          <w:rFonts w:ascii="Cambria" w:eastAsia="Cambria" w:hAnsi="Cambria" w:cs="Cambria"/>
          <w:b/>
          <w:color w:val="000000"/>
        </w:rPr>
        <w:tab/>
        <w:t xml:space="preserve">        </w:t>
      </w:r>
    </w:p>
    <w:p w:rsidR="00EB46A9" w:rsidRDefault="00042D80">
      <w:pPr>
        <w:spacing w:before="100" w:after="100" w:line="259" w:lineRule="auto"/>
        <w:rPr>
          <w:rFonts w:ascii="Bookman Old Style" w:eastAsia="Bookman Old Style" w:hAnsi="Bookman Old Style" w:cs="Bookman Old Style"/>
          <w:color w:val="000000"/>
        </w:rPr>
      </w:pPr>
      <w:r>
        <w:rPr>
          <w:rFonts w:ascii="Bookman Old Style" w:eastAsia="Bookman Old Style" w:hAnsi="Bookman Old Style" w:cs="Bookman Old Style"/>
          <w:color w:val="000000"/>
        </w:rPr>
        <w:t xml:space="preserve">I hereby declare that all the details furnished above are true to the best of my knowledge and belief.    </w:t>
      </w:r>
    </w:p>
    <w:p w:rsidR="00EB46A9" w:rsidRDefault="00042D80">
      <w:pPr>
        <w:spacing w:before="100" w:after="100" w:line="259" w:lineRule="auto"/>
        <w:rPr>
          <w:rFonts w:ascii="Bookman Old Style" w:eastAsia="Bookman Old Style" w:hAnsi="Bookman Old Style" w:cs="Bookman Old Style"/>
          <w:color w:val="000000"/>
        </w:rPr>
      </w:pPr>
      <w:r>
        <w:rPr>
          <w:rFonts w:ascii="Bookman Old Style" w:eastAsia="Bookman Old Style" w:hAnsi="Bookman Old Style" w:cs="Bookman Old Style"/>
          <w:color w:val="000000"/>
        </w:rPr>
        <w:t xml:space="preserve">                                     </w:t>
      </w:r>
      <w:r>
        <w:rPr>
          <w:rFonts w:ascii="Bookman Old Style" w:eastAsia="Bookman Old Style" w:hAnsi="Bookman Old Style" w:cs="Bookman Old Style"/>
          <w:color w:val="000000"/>
        </w:rPr>
        <w:tab/>
      </w:r>
      <w:r>
        <w:rPr>
          <w:rFonts w:ascii="Bookman Old Style" w:eastAsia="Bookman Old Style" w:hAnsi="Bookman Old Style" w:cs="Bookman Old Style"/>
          <w:color w:val="000000"/>
        </w:rPr>
        <w:tab/>
      </w:r>
      <w:r>
        <w:rPr>
          <w:rFonts w:ascii="Bookman Old Style" w:eastAsia="Bookman Old Style" w:hAnsi="Bookman Old Style" w:cs="Bookman Old Style"/>
          <w:color w:val="000000"/>
        </w:rPr>
        <w:tab/>
      </w:r>
      <w:r>
        <w:rPr>
          <w:rFonts w:ascii="Bookman Old Style" w:eastAsia="Bookman Old Style" w:hAnsi="Bookman Old Style" w:cs="Bookman Old Style"/>
          <w:color w:val="000000"/>
        </w:rPr>
        <w:tab/>
      </w:r>
      <w:r>
        <w:rPr>
          <w:rFonts w:ascii="Bookman Old Style" w:eastAsia="Bookman Old Style" w:hAnsi="Bookman Old Style" w:cs="Bookman Old Style"/>
          <w:color w:val="000000"/>
        </w:rPr>
        <w:tab/>
        <w:t xml:space="preserve">                                                                                                                                                                           Date:</w:t>
      </w:r>
      <w:r>
        <w:rPr>
          <w:rFonts w:ascii="Bookman Old Style" w:eastAsia="Bookman Old Style" w:hAnsi="Bookman Old Style" w:cs="Bookman Old Style"/>
          <w:color w:val="000000"/>
        </w:rPr>
        <w:tab/>
      </w:r>
    </w:p>
    <w:p w:rsidR="00EB46A9" w:rsidRDefault="00493AF0">
      <w:pPr>
        <w:spacing w:before="100" w:after="100" w:line="259" w:lineRule="auto"/>
        <w:rPr>
          <w:rFonts w:ascii="Bookman Old Style" w:eastAsia="Bookman Old Style" w:hAnsi="Bookman Old Style" w:cs="Bookman Old Style"/>
          <w:b/>
          <w:color w:val="000000"/>
        </w:rPr>
      </w:pPr>
      <w:r>
        <w:rPr>
          <w:rFonts w:ascii="Bookman Old Style" w:eastAsia="Bookman Old Style" w:hAnsi="Bookman Old Style" w:cs="Bookman Old Style"/>
          <w:color w:val="000000"/>
        </w:rPr>
        <w:t>Place: Sharjah</w:t>
      </w:r>
      <w:bookmarkStart w:id="0" w:name="_GoBack"/>
      <w:bookmarkEnd w:id="0"/>
      <w:r w:rsidR="00042D80">
        <w:rPr>
          <w:rFonts w:ascii="Bookman Old Style" w:eastAsia="Bookman Old Style" w:hAnsi="Bookman Old Style" w:cs="Bookman Old Style"/>
          <w:color w:val="000000"/>
        </w:rPr>
        <w:t xml:space="preserve">   </w:t>
      </w:r>
      <w:r w:rsidR="00042D80">
        <w:rPr>
          <w:rFonts w:ascii="Bookman Old Style" w:eastAsia="Bookman Old Style" w:hAnsi="Bookman Old Style" w:cs="Bookman Old Style"/>
          <w:b/>
          <w:color w:val="000000"/>
        </w:rPr>
        <w:tab/>
      </w:r>
      <w:r w:rsidR="00042D80">
        <w:rPr>
          <w:rFonts w:ascii="Bookman Old Style" w:eastAsia="Bookman Old Style" w:hAnsi="Bookman Old Style" w:cs="Bookman Old Style"/>
          <w:b/>
          <w:color w:val="000000"/>
        </w:rPr>
        <w:tab/>
      </w:r>
      <w:r w:rsidR="00042D80">
        <w:rPr>
          <w:rFonts w:ascii="Bookman Old Style" w:eastAsia="Bookman Old Style" w:hAnsi="Bookman Old Style" w:cs="Bookman Old Style"/>
          <w:b/>
          <w:color w:val="000000"/>
        </w:rPr>
        <w:tab/>
      </w:r>
      <w:r w:rsidR="00042D80">
        <w:rPr>
          <w:rFonts w:ascii="Bookman Old Style" w:eastAsia="Bookman Old Style" w:hAnsi="Bookman Old Style" w:cs="Bookman Old Style"/>
          <w:b/>
          <w:color w:val="000000"/>
        </w:rPr>
        <w:tab/>
        <w:t xml:space="preserve">                                  NIRMAL SOMAN</w:t>
      </w:r>
    </w:p>
    <w:sectPr w:rsidR="00EB46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-webkit-standard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57348"/>
    <w:multiLevelType w:val="multilevel"/>
    <w:tmpl w:val="ACDA9D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112080"/>
    <w:multiLevelType w:val="multilevel"/>
    <w:tmpl w:val="256E4D9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A434499"/>
    <w:multiLevelType w:val="multilevel"/>
    <w:tmpl w:val="B3E4A9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84111D8"/>
    <w:multiLevelType w:val="multilevel"/>
    <w:tmpl w:val="6590B74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D40533F"/>
    <w:multiLevelType w:val="multilevel"/>
    <w:tmpl w:val="C5B407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C3931C7"/>
    <w:multiLevelType w:val="multilevel"/>
    <w:tmpl w:val="AC0CE89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099732E"/>
    <w:multiLevelType w:val="multilevel"/>
    <w:tmpl w:val="D8CEE9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FF5230A"/>
    <w:multiLevelType w:val="multilevel"/>
    <w:tmpl w:val="BE6EF8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6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EB46A9"/>
    <w:rsid w:val="00042D80"/>
    <w:rsid w:val="001F6E57"/>
    <w:rsid w:val="00255117"/>
    <w:rsid w:val="002F0FC0"/>
    <w:rsid w:val="0031712C"/>
    <w:rsid w:val="00493AF0"/>
    <w:rsid w:val="005470D8"/>
    <w:rsid w:val="005B4354"/>
    <w:rsid w:val="00750F9B"/>
    <w:rsid w:val="00836F59"/>
    <w:rsid w:val="00916D89"/>
    <w:rsid w:val="009F0353"/>
    <w:rsid w:val="00A73249"/>
    <w:rsid w:val="00B03B95"/>
    <w:rsid w:val="00C918CC"/>
    <w:rsid w:val="00DF5BD5"/>
    <w:rsid w:val="00EB4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reet"/>
  <w:smartTagType w:namespaceuri="urn:schemas-microsoft-com:office:smarttags" w:name="address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rmalsoman123@gmail.com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751</Words>
  <Characters>4282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MANU SASI P</cp:lastModifiedBy>
  <cp:revision>25</cp:revision>
  <dcterms:created xsi:type="dcterms:W3CDTF">2021-12-21T18:01:00Z</dcterms:created>
  <dcterms:modified xsi:type="dcterms:W3CDTF">2021-12-22T08:01:00Z</dcterms:modified>
</cp:coreProperties>
</file>