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bCs/>
          <w:u w:val="single"/>
        </w:rPr>
      </w:pPr>
    </w:p>
    <w:p>
      <w:pPr>
        <w:ind w:left="-360"/>
        <w:rPr>
          <w:rFonts w:ascii="Bookman Old Style" w:hAnsi="Bookman Old Style"/>
          <w:b/>
          <w:bCs/>
          <w:sz w:val="44"/>
          <w:szCs w:val="44"/>
          <w:lang w:val="pt-BR"/>
        </w:rPr>
      </w:pPr>
      <w:r>
        <w:drawing>
          <wp:anchor distT="0" distB="0" distL="114300" distR="114300" simplePos="0" relativeHeight="1024" behindDoc="0" locked="0" layoutInCell="1" allowOverlap="1">
            <wp:simplePos x="0" y="0"/>
            <wp:positionH relativeFrom="page">
              <wp:posOffset>5051425</wp:posOffset>
            </wp:positionH>
            <wp:positionV relativeFrom="page">
              <wp:posOffset>561340</wp:posOffset>
            </wp:positionV>
            <wp:extent cx="1562100" cy="2040255"/>
            <wp:effectExtent l="0" t="0" r="0" b="0"/>
            <wp:wrapSquare wrapText="bothSides"/>
            <wp:docPr id="1026" name="Image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" name="Image1"/>
                    <pic:cNvPicPr/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562407" cy="204043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 xml:space="preserve">                        </w:t>
      </w:r>
      <w:r>
        <w:rPr>
          <w:bCs/>
          <w:lang w:val="pt-BR"/>
        </w:rPr>
        <w:t xml:space="preserve">   </w:t>
      </w:r>
      <w:r>
        <w:rPr>
          <w:b/>
          <w:bCs/>
          <w:sz w:val="44"/>
          <w:szCs w:val="44"/>
          <w:lang w:val="pt-BR"/>
        </w:rPr>
        <w:t>CURRICULUM VITAE</w:t>
      </w:r>
    </w:p>
    <w:p>
      <w:pPr>
        <w:tabs>
          <w:tab w:val="left" w:pos="7065"/>
        </w:tabs>
        <w:ind w:left="-180" w:firstLine="180"/>
        <w:rPr>
          <w:rFonts w:ascii="Bookman Old Style" w:hAnsi="Bookman Old Style"/>
          <w:b/>
          <w:bCs/>
          <w:sz w:val="36"/>
          <w:szCs w:val="36"/>
          <w:lang w:val="pt-BR"/>
        </w:rPr>
      </w:pPr>
    </w:p>
    <w:p>
      <w:pPr>
        <w:tabs>
          <w:tab w:val="left" w:pos="7065"/>
        </w:tabs>
        <w:rPr>
          <w:rFonts w:ascii="Bookman Old Style" w:hAnsi="Bookman Old Style"/>
          <w:b/>
          <w:sz w:val="36"/>
          <w:szCs w:val="36"/>
          <w:lang w:val="pt-BR"/>
        </w:rPr>
      </w:pPr>
      <w:r>
        <w:rPr>
          <w:rFonts w:hAnsi="Bookman Old Style"/>
          <w:b/>
          <w:sz w:val="36"/>
          <w:szCs w:val="36"/>
          <w:lang w:val="pt-BR"/>
        </w:rPr>
        <w:t>MAVIS OZIOMA UMEH</w:t>
      </w:r>
      <w:r>
        <w:rPr>
          <w:rFonts w:ascii="Bookman Old Style" w:hAnsi="Bookman Old Style"/>
          <w:b/>
          <w:bCs/>
          <w:sz w:val="36"/>
          <w:szCs w:val="36"/>
          <w:lang w:val="pt-BR"/>
        </w:rPr>
        <w:tab/>
      </w:r>
    </w:p>
    <w:p>
      <w:pPr>
        <w:rPr>
          <w:rFonts w:ascii="Bookman Old Style" w:hAnsi="Bookman Old Style"/>
          <w:sz w:val="28"/>
          <w:szCs w:val="28"/>
          <w:lang w:val="pt-BR"/>
        </w:rPr>
      </w:pPr>
      <w:r>
        <w:rPr>
          <w:rFonts w:ascii="Bookman Old Style" w:hAnsi="Bookman Old Style"/>
          <w:sz w:val="28"/>
          <w:szCs w:val="28"/>
          <w:lang w:val="pt-BR"/>
        </w:rPr>
        <w:t>Mobile: 0</w:t>
      </w:r>
      <w:r>
        <w:rPr>
          <w:rFonts w:hAnsi="Bookman Old Style"/>
          <w:sz w:val="28"/>
          <w:szCs w:val="28"/>
          <w:lang w:val="pt-BR"/>
        </w:rPr>
        <w:t>55</w:t>
      </w:r>
      <w:r>
        <w:rPr>
          <w:rFonts w:hAnsi="Bookman Old Style"/>
          <w:sz w:val="28"/>
          <w:szCs w:val="28"/>
          <w:lang w:val="en-US"/>
        </w:rPr>
        <w:t>2592257</w:t>
      </w:r>
    </w:p>
    <w:p>
      <w:pPr>
        <w:rPr>
          <w:rFonts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t xml:space="preserve">Email: </w:t>
      </w:r>
      <w:r>
        <w:fldChar w:fldCharType="begin"/>
      </w:r>
      <w:r>
        <w:instrText xml:space="preserve"> HYPERLINK "mailto:pray4jehovah@gmail.com" </w:instrText>
      </w:r>
      <w:r>
        <w:fldChar w:fldCharType="separate"/>
      </w:r>
      <w:r>
        <w:rPr>
          <w:rStyle w:val="6"/>
          <w:rFonts w:hAnsi="Bookman Old Style"/>
          <w:sz w:val="28"/>
          <w:szCs w:val="28"/>
        </w:rPr>
        <w:t>pray4jehovah@gmail.com</w:t>
      </w:r>
      <w:r>
        <w:rPr>
          <w:rStyle w:val="6"/>
          <w:rFonts w:hAnsi="Bookman Old Style"/>
          <w:sz w:val="28"/>
          <w:szCs w:val="28"/>
        </w:rPr>
        <w:fldChar w:fldCharType="end"/>
      </w:r>
    </w:p>
    <w:p>
      <w:pPr>
        <w:rPr>
          <w:b/>
          <w:bCs/>
          <w:sz w:val="28"/>
          <w:szCs w:val="28"/>
        </w:rPr>
      </w:pPr>
    </w:p>
    <w:p>
      <w:pPr>
        <w:rPr>
          <w:rFonts w:ascii="Garamond" w:hAnsi="Garamond"/>
          <w:b/>
          <w:color w:val="000000"/>
          <w:sz w:val="28"/>
          <w:szCs w:val="32"/>
          <w:u w:val="single"/>
        </w:rPr>
      </w:pPr>
    </w:p>
    <w:p>
      <w:pPr>
        <w:rPr>
          <w:rFonts w:ascii="Bookman Old Style" w:hAnsi="Bookman Old Style" w:cs="Courier New"/>
          <w:b/>
          <w:bCs/>
          <w:color w:val="000000"/>
          <w:szCs w:val="20"/>
        </w:rPr>
      </w:pPr>
    </w:p>
    <w:p>
      <w:pPr>
        <w:spacing w:before="20" w:after="20"/>
        <w:ind w:hanging="360"/>
        <w:jc w:val="both"/>
      </w:pPr>
      <w:r>
        <w:t xml:space="preserve">                                                                                     </w:t>
      </w:r>
    </w:p>
    <w:p>
      <w:pPr/>
      <w:r>
        <w:rPr>
          <w:rFonts w:ascii="Arial Narrow" w:hAnsi="Arial Narrow"/>
          <w:b/>
          <w:u w:val="single"/>
        </w:rPr>
        <w:t>Career Objective:</w:t>
      </w:r>
    </w:p>
    <w:p>
      <w:pPr/>
      <w:r>
        <w:t>Possessing a good team spirit,</w:t>
      </w:r>
      <w:r>
        <w:rPr>
          <w:lang w:val="en-US"/>
        </w:rPr>
        <w:t xml:space="preserve"> </w:t>
      </w:r>
      <w:r>
        <w:t xml:space="preserve">and having the ability to succeed in </w:t>
      </w:r>
    </w:p>
    <w:p>
      <w:pPr/>
      <w:r>
        <w:t>a demanding environment. Now looking forward to making a significant contribution in a ambitious and exciting company that offers a genuine opportunity for progression.</w:t>
      </w:r>
    </w:p>
    <w:p>
      <w:pPr>
        <w:rPr>
          <w:lang w:val="en-US"/>
        </w:rPr>
      </w:pPr>
      <w:r>
        <w:t>Contacting prospective clients</w:t>
      </w:r>
      <w:r>
        <w:rPr>
          <w:lang w:val="en-US"/>
        </w:rPr>
        <w:t>.</w:t>
      </w:r>
      <w:r>
        <w:t xml:space="preserve"> Also responsible for maintaining ongoing relationships with customers to foster repeat business.</w:t>
      </w:r>
      <w:r>
        <w:rPr>
          <w:lang w:val="en-US"/>
        </w:rPr>
        <w:t xml:space="preserve"> </w:t>
      </w:r>
    </w:p>
    <w:p>
      <w:pPr>
        <w:rPr>
          <w:lang w:val="en-US"/>
        </w:rPr>
      </w:pPr>
    </w:p>
    <w:p>
      <w:pPr>
        <w:rPr>
          <w:lang w:val="en-US"/>
        </w:rPr>
      </w:pPr>
      <w:r>
        <w:rPr>
          <w:lang w:val="en-US"/>
        </w:rPr>
        <w:t xml:space="preserve">                     </w:t>
      </w:r>
    </w:p>
    <w:p>
      <w:pPr>
        <w:rPr>
          <w:lang w:val="en-US"/>
        </w:rPr>
      </w:pPr>
      <w:r>
        <w:rPr>
          <w:lang w:val="en-US"/>
        </w:rPr>
        <w:t xml:space="preserve">EXPERIENCE </w:t>
      </w:r>
    </w:p>
    <w:p>
      <w:pPr>
        <w:rPr>
          <w:b/>
          <w:lang w:val="en-US"/>
        </w:rPr>
      </w:pPr>
      <w:r>
        <w:rPr>
          <w:b/>
          <w:lang w:val="en-US"/>
        </w:rPr>
        <w:t>•  SALAH ALHOSANI DELIVERY SERVICE UAE 2018–2019</w:t>
      </w:r>
    </w:p>
    <w:p>
      <w:pPr>
        <w:rPr>
          <w:b/>
          <w:lang w:val="en-US"/>
        </w:rPr>
      </w:pPr>
      <w:r>
        <w:rPr>
          <w:b/>
          <w:lang w:val="en-US"/>
        </w:rPr>
        <w:t>position: customer service and receptionist .</w:t>
      </w:r>
    </w:p>
    <w:p>
      <w:pPr>
        <w:rPr>
          <w:b/>
          <w:lang w:val="en-US"/>
        </w:rPr>
      </w:pPr>
    </w:p>
    <w:p>
      <w:pPr>
        <w:rPr>
          <w:b/>
          <w:lang w:val="en-US"/>
        </w:rPr>
      </w:pPr>
      <w:r>
        <w:rPr>
          <w:b/>
          <w:lang w:val="en-US"/>
        </w:rPr>
        <w:t>• DUBAI MUSEUM  UAE 2019 —  2020</w:t>
      </w:r>
    </w:p>
    <w:p>
      <w:pPr>
        <w:rPr>
          <w:b/>
          <w:lang w:val="en-US"/>
        </w:rPr>
      </w:pPr>
      <w:r>
        <w:rPr>
          <w:b/>
          <w:lang w:val="en-US"/>
        </w:rPr>
        <w:t xml:space="preserve">position: customer service </w:t>
      </w:r>
    </w:p>
    <w:p>
      <w:pPr>
        <w:rPr>
          <w:b/>
          <w:lang w:val="en-US"/>
        </w:rPr>
      </w:pPr>
    </w:p>
    <w:p>
      <w:pPr>
        <w:rPr>
          <w:b/>
          <w:lang w:val="en-US"/>
        </w:rPr>
      </w:pPr>
      <w:r>
        <w:rPr>
          <w:b/>
          <w:lang w:val="en-US"/>
        </w:rPr>
        <w:t>•DUBAI PARK AND RESORT  MOTION GATE  UAE  2020 _2021</w:t>
      </w:r>
      <w:bookmarkStart w:id="0" w:name="_GoBack"/>
      <w:bookmarkEnd w:id="0"/>
      <w:r>
        <w:rPr>
          <w:b/>
          <w:lang w:val="en-US"/>
        </w:rPr>
        <w:t>.</w:t>
      </w:r>
    </w:p>
    <w:p>
      <w:pPr>
        <w:rPr>
          <w:b/>
          <w:lang w:val="en-US"/>
        </w:rPr>
      </w:pPr>
      <w:r>
        <w:rPr>
          <w:b/>
          <w:lang w:val="en-US"/>
        </w:rPr>
        <w:t xml:space="preserve">Position:attraction attendant/guest service representative </w:t>
      </w:r>
    </w:p>
    <w:p>
      <w:pPr>
        <w:rPr>
          <w:b/>
          <w:lang w:val="en-US"/>
        </w:rPr>
      </w:pPr>
    </w:p>
    <w:p>
      <w:pPr>
        <w:rPr>
          <w:b/>
          <w:lang w:val="en-US"/>
        </w:rPr>
      </w:pPr>
    </w:p>
    <w:p>
      <w:pPr>
        <w:autoSpaceDE w:val="0"/>
        <w:autoSpaceDN w:val="0"/>
        <w:adjustRightInd w:val="0"/>
        <w:rPr>
          <w:rFonts w:ascii="Times" w:hAnsi="Times" w:eastAsia="Times" w:cs="Times"/>
          <w:b/>
        </w:rPr>
      </w:pPr>
    </w:p>
    <w:p>
      <w:pPr>
        <w:tabs>
          <w:tab w:val="left" w:pos="720"/>
        </w:tabs>
        <w:autoSpaceDE w:val="0"/>
        <w:autoSpaceDN w:val="0"/>
        <w:adjustRightInd w:val="0"/>
        <w:rPr>
          <w:lang w:val="en-US"/>
        </w:rPr>
      </w:pPr>
      <w:r>
        <w:rPr>
          <w:lang w:val="en-US"/>
        </w:rPr>
        <w:t>DUTIES AND RESPONSIBILITIES :</w:t>
      </w:r>
    </w:p>
    <w:p>
      <w:pPr>
        <w:tabs>
          <w:tab w:val="left" w:pos="720"/>
        </w:tabs>
        <w:autoSpaceDE w:val="0"/>
        <w:autoSpaceDN w:val="0"/>
        <w:adjustRightInd w:val="0"/>
        <w:rPr>
          <w:lang w:val="en-US"/>
        </w:rPr>
      </w:pPr>
      <w:r>
        <w:rPr>
          <w:lang w:val="en-US"/>
        </w:rPr>
        <w:t>•Greet guest as they approach  the attraction with  friendly smile and fun acknowledgments.</w:t>
      </w:r>
    </w:p>
    <w:p>
      <w:pPr>
        <w:tabs>
          <w:tab w:val="left" w:pos="720"/>
        </w:tabs>
        <w:autoSpaceDE w:val="0"/>
        <w:autoSpaceDN w:val="0"/>
        <w:adjustRightInd w:val="0"/>
        <w:rPr>
          <w:lang w:val="en-US"/>
        </w:rPr>
      </w:pPr>
      <w:r>
        <w:rPr>
          <w:lang w:val="en-US"/>
        </w:rPr>
        <w:t>•Assist guest awareness or questions on how to use the attraction , clarify and ensure all attraction safety roles.</w:t>
      </w:r>
    </w:p>
    <w:p>
      <w:pPr>
        <w:tabs>
          <w:tab w:val="left" w:pos="720"/>
        </w:tabs>
        <w:autoSpaceDE w:val="0"/>
        <w:autoSpaceDN w:val="0"/>
        <w:adjustRightInd w:val="0"/>
        <w:rPr>
          <w:lang w:val="en-US"/>
        </w:rPr>
      </w:pPr>
      <w:r>
        <w:rPr>
          <w:lang w:val="en-US"/>
        </w:rPr>
        <w:t>•Look for movement to surprise , engage guests  with enthusiasm .</w:t>
      </w:r>
    </w:p>
    <w:p>
      <w:pPr>
        <w:tabs>
          <w:tab w:val="left" w:pos="720"/>
        </w:tabs>
        <w:autoSpaceDE w:val="0"/>
        <w:autoSpaceDN w:val="0"/>
        <w:adjustRightInd w:val="0"/>
        <w:rPr>
          <w:lang w:val="en-US"/>
        </w:rPr>
      </w:pPr>
      <w:r>
        <w:rPr>
          <w:lang w:val="en-US"/>
        </w:rPr>
        <w:t>•Assist guest with specials requests or special needs safety first.</w:t>
      </w:r>
    </w:p>
    <w:p>
      <w:pPr>
        <w:tabs>
          <w:tab w:val="left" w:pos="720"/>
        </w:tabs>
        <w:autoSpaceDE w:val="0"/>
        <w:autoSpaceDN w:val="0"/>
        <w:adjustRightInd w:val="0"/>
        <w:rPr>
          <w:lang w:val="en-US"/>
        </w:rPr>
      </w:pPr>
      <w:r>
        <w:rPr>
          <w:lang w:val="en-US"/>
        </w:rPr>
        <w:t>•Assuring a memorable visit for all guests.</w:t>
      </w:r>
    </w:p>
    <w:p>
      <w:pPr>
        <w:tabs>
          <w:tab w:val="left" w:pos="720"/>
        </w:tabs>
        <w:autoSpaceDE w:val="0"/>
        <w:autoSpaceDN w:val="0"/>
        <w:adjustRightInd w:val="0"/>
        <w:rPr>
          <w:lang w:val="en-US"/>
        </w:rPr>
      </w:pPr>
      <w:r>
        <w:rPr>
          <w:lang w:val="en-US"/>
        </w:rPr>
        <w:t>•Team up with co-workers to ensure proper customer service.</w:t>
      </w:r>
    </w:p>
    <w:p>
      <w:pPr>
        <w:tabs>
          <w:tab w:val="left" w:pos="720"/>
        </w:tabs>
        <w:autoSpaceDE w:val="0"/>
        <w:autoSpaceDN w:val="0"/>
        <w:adjustRightInd w:val="0"/>
        <w:rPr>
          <w:lang w:val="en-US"/>
        </w:rPr>
      </w:pPr>
      <w:r>
        <w:rPr>
          <w:lang w:val="en-US"/>
        </w:rPr>
        <w:t>•Resolves customers  compliant through phone,emails or social media.</w:t>
      </w:r>
    </w:p>
    <w:p>
      <w:pPr>
        <w:tabs>
          <w:tab w:val="left" w:pos="720"/>
        </w:tabs>
        <w:autoSpaceDE w:val="0"/>
        <w:autoSpaceDN w:val="0"/>
        <w:adjustRightInd w:val="0"/>
        <w:rPr>
          <w:lang w:val="en-US"/>
        </w:rPr>
      </w:pPr>
      <w:r>
        <w:rPr>
          <w:lang w:val="en-US"/>
        </w:rPr>
        <w:t>•Greer customers warmly and ascertain there reason for calling</w:t>
      </w:r>
    </w:p>
    <w:p>
      <w:pPr>
        <w:tabs>
          <w:tab w:val="left" w:pos="720"/>
        </w:tabs>
        <w:autoSpaceDE w:val="0"/>
        <w:autoSpaceDN w:val="0"/>
        <w:adjustRightInd w:val="0"/>
        <w:rPr>
          <w:lang w:val="en-US"/>
        </w:rPr>
      </w:pPr>
      <w:r>
        <w:rPr>
          <w:lang w:val="en-US"/>
        </w:rPr>
        <w:t>•Maintain a positive and professional attitude towards customer.</w:t>
      </w:r>
    </w:p>
    <w:p>
      <w:pPr>
        <w:tabs>
          <w:tab w:val="left" w:pos="720"/>
        </w:tabs>
        <w:autoSpaceDE w:val="0"/>
        <w:autoSpaceDN w:val="0"/>
        <w:adjustRightInd w:val="0"/>
        <w:rPr>
          <w:lang w:val="en-US"/>
        </w:rPr>
      </w:pPr>
      <w:r>
        <w:rPr>
          <w:lang w:val="en-US"/>
        </w:rPr>
        <w:t>•Keep records of customers transaction, interaction , comments and complain.</w:t>
      </w:r>
    </w:p>
    <w:p>
      <w:pPr>
        <w:tabs>
          <w:tab w:val="left" w:pos="720"/>
        </w:tabs>
        <w:autoSpaceDE w:val="0"/>
        <w:autoSpaceDN w:val="0"/>
        <w:adjustRightInd w:val="0"/>
        <w:rPr>
          <w:lang w:val="en-US"/>
        </w:rPr>
      </w:pPr>
      <w:r>
        <w:rPr>
          <w:lang w:val="en-US"/>
        </w:rPr>
        <w:t>•Ensure customers satisfaction  and provide  professional customer support .</w:t>
      </w:r>
    </w:p>
    <w:p>
      <w:pPr>
        <w:tabs>
          <w:tab w:val="left" w:pos="720"/>
        </w:tabs>
        <w:autoSpaceDE w:val="0"/>
        <w:autoSpaceDN w:val="0"/>
        <w:adjustRightInd w:val="0"/>
        <w:rPr>
          <w:lang w:val="en-US"/>
        </w:rPr>
      </w:pPr>
    </w:p>
    <w:p>
      <w:pPr>
        <w:tabs>
          <w:tab w:val="left" w:pos="720"/>
        </w:tabs>
        <w:autoSpaceDE w:val="0"/>
        <w:autoSpaceDN w:val="0"/>
        <w:adjustRightInd w:val="0"/>
        <w:rPr>
          <w:lang w:val="en-US"/>
        </w:rPr>
      </w:pPr>
    </w:p>
    <w:p>
      <w:pPr>
        <w:tabs>
          <w:tab w:val="left" w:pos="720"/>
        </w:tabs>
        <w:autoSpaceDE w:val="0"/>
        <w:autoSpaceDN w:val="0"/>
        <w:adjustRightInd w:val="0"/>
      </w:pPr>
      <w:r>
        <w:rPr>
          <w:rFonts w:ascii="Arial Narrow" w:hAnsi="Arial Narrow"/>
          <w:b/>
          <w:lang w:val="en-US"/>
        </w:rPr>
        <w:t xml:space="preserve"> </w:t>
      </w:r>
      <w:r>
        <w:rPr>
          <w:rFonts w:ascii="Arial Narrow" w:hAnsi="Arial Narrow"/>
          <w:b/>
        </w:rPr>
        <w:t>KEY SKILLS</w:t>
      </w:r>
    </w:p>
    <w:p>
      <w:pPr/>
      <w:r>
        <w:rPr>
          <w:rFonts w:ascii="Arial Narrow" w:hAnsi="Arial Narrow"/>
          <w:b/>
        </w:rPr>
        <w:t xml:space="preserve"> Communication:</w:t>
      </w:r>
      <w:r>
        <w:rPr>
          <w:rFonts w:ascii="Arial Narrow" w:hAnsi="Arial Narrow"/>
        </w:rPr>
        <w:t xml:space="preserve"> Communicating well verbally and in writing.</w:t>
      </w:r>
      <w:r>
        <w:rPr>
          <w:rFonts w:ascii="Arial Narrow" w:hAnsi="Arial Narrow"/>
        </w:rPr>
        <w:br w:type="textWrapping"/>
      </w:r>
      <w:r>
        <w:rPr>
          <w:rFonts w:ascii="Arial Narrow" w:hAnsi="Arial Narrow"/>
          <w:b/>
        </w:rPr>
        <w:t xml:space="preserve"> Computer</w:t>
      </w:r>
      <w:r>
        <w:tab/>
      </w:r>
      <w:r>
        <w:rPr>
          <w:rFonts w:ascii="Arial Narrow" w:hAnsi="Arial Narrow"/>
        </w:rPr>
        <w:t>:   Proficient in Microsoft Word</w:t>
      </w:r>
    </w:p>
    <w:p>
      <w:pPr>
        <w:rPr>
          <w:rFonts w:ascii="Arial Narrow" w:hAnsi="Arial Narrow"/>
        </w:rPr>
      </w:pPr>
      <w:r>
        <w:rPr>
          <w:rFonts w:ascii="Arial Narrow" w:hAnsi="Arial Narrow"/>
          <w:b/>
        </w:rPr>
        <w:t xml:space="preserve"> Interpersonal:  </w:t>
      </w:r>
      <w:r>
        <w:rPr>
          <w:rFonts w:ascii="Arial Narrow" w:hAnsi="Arial Narrow"/>
        </w:rPr>
        <w:t xml:space="preserve">   Relating well with people from all walks of life.</w:t>
      </w:r>
    </w:p>
    <w:p>
      <w:pPr>
        <w:rPr>
          <w:rFonts w:ascii="Arial Narrow" w:hAnsi="Arial Narrow"/>
        </w:rPr>
      </w:pPr>
    </w:p>
    <w:p>
      <w:pPr>
        <w:rPr>
          <w:rFonts w:ascii="Arial Narrow" w:hAnsi="Arial Narrow"/>
        </w:rPr>
      </w:pPr>
    </w:p>
    <w:p>
      <w:pPr>
        <w:rPr>
          <w:rFonts w:ascii="Arial Narrow" w:hAnsi="Arial Narrow"/>
          <w:lang w:val="en-US"/>
        </w:rPr>
      </w:pPr>
      <w:r>
        <w:rPr>
          <w:rFonts w:ascii="Arial Narrow" w:hAnsi="Arial Narrow"/>
          <w:lang w:val="en-US"/>
        </w:rPr>
        <w:t xml:space="preserve">  </w:t>
      </w:r>
    </w:p>
    <w:p>
      <w:pPr>
        <w:rPr>
          <w:rFonts w:ascii="Arial Narrow" w:hAnsi="Arial Narrow"/>
          <w:lang w:val="en-US"/>
        </w:rPr>
      </w:pPr>
    </w:p>
    <w:p>
      <w:pPr>
        <w:rPr>
          <w:b/>
          <w:u w:val="single"/>
        </w:rPr>
      </w:pPr>
    </w:p>
    <w:p>
      <w:pPr>
        <w:rPr>
          <w:b/>
          <w:u w:val="single"/>
        </w:rPr>
      </w:pPr>
      <w:r>
        <w:rPr>
          <w:b/>
          <w:u w:val="single"/>
        </w:rPr>
        <w:t xml:space="preserve">EDUCATIONAL </w:t>
      </w:r>
      <w:r>
        <w:rPr>
          <w:b/>
          <w:u w:val="single"/>
          <w:lang w:val="en-US"/>
        </w:rPr>
        <w:t xml:space="preserve">QUALIFICATIONS </w:t>
      </w:r>
    </w:p>
    <w:p>
      <w:pPr>
        <w:rPr>
          <w:lang w:val="en-US"/>
        </w:rPr>
      </w:pPr>
      <w:r>
        <w:rPr>
          <w:lang w:val="en-US"/>
        </w:rPr>
        <w:t>Girls day high school 2006</w:t>
      </w:r>
    </w:p>
    <w:p>
      <w:pPr>
        <w:rPr>
          <w:rFonts w:hAnsi="Garamond"/>
          <w:b/>
          <w:sz w:val="28"/>
          <w:szCs w:val="28"/>
          <w:u w:val="single"/>
        </w:rPr>
      </w:pPr>
      <w:r>
        <w:rPr>
          <w:rFonts w:hAnsi="Garamond"/>
          <w:b/>
          <w:sz w:val="28"/>
          <w:szCs w:val="28"/>
          <w:u w:val="single"/>
        </w:rPr>
        <w:t xml:space="preserve">Snyto secretarial college </w:t>
      </w:r>
      <w:r>
        <w:rPr>
          <w:rFonts w:hAnsi="Garamond"/>
          <w:b/>
          <w:sz w:val="28"/>
          <w:szCs w:val="28"/>
          <w:u w:val="single"/>
          <w:lang w:val="en-US"/>
        </w:rPr>
        <w:t>2013</w:t>
      </w:r>
    </w:p>
    <w:p>
      <w:pPr>
        <w:ind w:left="0" w:leftChars="0" w:firstLine="0" w:firstLineChars="0"/>
        <w:rPr>
          <w:rFonts w:ascii="Calisto MT" w:hAnsi="Calisto MT"/>
          <w:color w:val="000000"/>
        </w:rPr>
      </w:pPr>
    </w:p>
    <w:p>
      <w:pPr>
        <w:rPr>
          <w:rFonts w:ascii="Calisto MT" w:hAnsi="Calisto MT"/>
          <w:color w:val="000000"/>
          <w:sz w:val="28"/>
          <w:szCs w:val="28"/>
        </w:rPr>
      </w:pPr>
      <w:r>
        <w:rPr>
          <w:rFonts w:ascii="Calisto MT" w:hAnsi="Calisto MT"/>
          <w:color w:val="000000"/>
          <w:sz w:val="28"/>
          <w:szCs w:val="28"/>
        </w:rPr>
        <w:t>I hereby attested the accuracy of information declared above are true and correct</w:t>
      </w:r>
      <w:r>
        <w:rPr>
          <w:rFonts w:ascii="Calisto MT" w:hAnsi="Calisto MT"/>
          <w:color w:val="000000"/>
          <w:sz w:val="28"/>
          <w:szCs w:val="28"/>
          <w:lang w:val="en-US"/>
        </w:rPr>
        <w:t xml:space="preserve"> to</w:t>
      </w:r>
      <w:r>
        <w:rPr>
          <w:rFonts w:ascii="Calisto MT" w:hAnsi="Calisto MT"/>
          <w:color w:val="000000"/>
          <w:sz w:val="28"/>
          <w:szCs w:val="28"/>
        </w:rPr>
        <w:t xml:space="preserve"> the best my knowledge and believ</w:t>
      </w:r>
      <w:r>
        <w:rPr>
          <w:rFonts w:hAnsi="Calisto MT"/>
          <w:color w:val="000000"/>
          <w:sz w:val="28"/>
          <w:szCs w:val="28"/>
        </w:rPr>
        <w:t>e.</w:t>
      </w:r>
      <w:r>
        <w:rPr>
          <w:rFonts w:ascii="Calisto MT" w:hAnsi="Calisto MT"/>
          <w:color w:val="000000"/>
          <w:sz w:val="28"/>
          <w:szCs w:val="28"/>
        </w:rPr>
        <w:t xml:space="preserve"> </w:t>
      </w:r>
    </w:p>
    <w:p>
      <w:pPr>
        <w:rPr>
          <w:rFonts w:ascii="Calisto MT" w:hAnsi="Calisto MT"/>
          <w:color w:val="000000"/>
          <w:sz w:val="28"/>
          <w:szCs w:val="28"/>
        </w:rPr>
      </w:pPr>
    </w:p>
    <w:p>
      <w:pPr>
        <w:rPr>
          <w:rFonts w:ascii="Bookman Old Style" w:hAnsi="Bookman Old Style"/>
          <w:b/>
          <w:bCs/>
          <w:sz w:val="36"/>
          <w:szCs w:val="36"/>
        </w:rPr>
      </w:pPr>
      <w:r>
        <w:rPr>
          <w:rFonts w:ascii="Calisto MT" w:hAnsi="Calisto MT"/>
          <w:color w:val="000000"/>
          <w:sz w:val="28"/>
          <w:szCs w:val="28"/>
        </w:rPr>
        <w:t xml:space="preserve">                                                                                    </w:t>
      </w:r>
      <w:r>
        <w:rPr>
          <w:rFonts w:hAnsi="Bookman Old Style"/>
          <w:b/>
          <w:bCs/>
          <w:sz w:val="36"/>
          <w:szCs w:val="36"/>
        </w:rPr>
        <w:t>Mavis Ozioma Umeh</w:t>
      </w:r>
    </w:p>
    <w:sectPr>
      <w:pgSz w:w="12240" w:h="15840"/>
      <w:pgMar w:top="360" w:right="1170" w:bottom="360" w:left="1800" w:header="720" w:footer="720" w:gutter="0"/>
      <w:pgBorders w:offsetFrom="page">
        <w:top w:val="triple" w:color="auto" w:sz="4" w:space="24"/>
        <w:left w:val="triple" w:color="auto" w:sz="4" w:space="24"/>
        <w:bottom w:val="triple" w:color="auto" w:sz="4" w:space="24"/>
        <w:right w:val="triple" w:color="auto" w:sz="4" w:space="24"/>
      </w:pgBorders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宋体">
    <w:altName w:val="SimSun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Wingdings"/>
    <w:panose1 w:val="05000000000000000000"/>
    <w:charset w:val="00"/>
    <w:family w:val="auto"/>
    <w:pitch w:val="default"/>
    <w:sig w:usb0="00000000" w:usb1="10000000" w:usb2="00000000" w:usb3="00000000" w:csb0="80000000" w:csb1="00000000"/>
  </w:font>
  <w:font w:name="Arial">
    <w:altName w:val="Arial"/>
    <w:panose1 w:val="020B0604020202020204"/>
    <w:charset w:val="00"/>
    <w:family w:val="swiss"/>
    <w:pitch w:val="default"/>
    <w:sig w:usb0="20007A87" w:usb1="80000000" w:usb2="00000008" w:usb3="00000000" w:csb0="000001FF" w:csb1="00000000"/>
  </w:font>
  <w:font w:name="黑体">
    <w:altName w:val="SimHei"/>
    <w:panose1 w:val="02010600030101010101"/>
    <w:charset w:val="00"/>
    <w:family w:val="auto"/>
    <w:pitch w:val="default"/>
    <w:sig w:usb0="00000001" w:usb1="080E0000" w:usb2="00000010" w:usb3="00000000" w:csb0="00040000" w:csb1="00000000"/>
  </w:font>
  <w:font w:name="Courier New">
    <w:altName w:val="Courier New"/>
    <w:panose1 w:val="02070309020205020404"/>
    <w:charset w:val="00"/>
    <w:family w:val="modern"/>
    <w:pitch w:val="default"/>
    <w:sig w:usb0="20007A87" w:usb1="80000000" w:usb2="00000008" w:usb3="00000000" w:csb0="000001FF" w:csb1="00000000"/>
  </w:font>
  <w:font w:name="Cambria"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Verdana">
    <w:altName w:val="Verdana"/>
    <w:panose1 w:val="020B0604030504040204"/>
    <w:charset w:val="00"/>
    <w:family w:val="swiss"/>
    <w:pitch w:val="default"/>
    <w:sig w:usb0="00000000" w:usb1="00000000" w:usb2="00000010" w:usb3="00000000" w:csb0="0000019F" w:csb1="00000000"/>
  </w:font>
  <w:font w:name="Tahoma">
    <w:panose1 w:val="020B0604030504040204"/>
    <w:charset w:val="00"/>
    <w:family w:val="swiss"/>
    <w:pitch w:val="default"/>
    <w:sig w:usb0="00000000" w:usb1="00000000" w:usb2="00000029" w:usb3="00000000" w:csb0="000101FF" w:csb1="00000000"/>
  </w:font>
  <w:font w:name="Bookman Old Style">
    <w:altName w:val="Bookman Old Style"/>
    <w:panose1 w:val="02050604050505020204"/>
    <w:charset w:val="00"/>
    <w:family w:val="roman"/>
    <w:pitch w:val="default"/>
    <w:sig w:usb0="00000000" w:usb1="00000000" w:usb2="00000000" w:usb3="00000000" w:csb0="0000009F" w:csb1="00000000"/>
  </w:font>
  <w:font w:name="Garamond">
    <w:altName w:val="Garamond"/>
    <w:panose1 w:val="02020404030301010803"/>
    <w:charset w:val="00"/>
    <w:family w:val="roman"/>
    <w:pitch w:val="default"/>
    <w:sig w:usb0="00000000" w:usb1="00000000" w:usb2="00000000" w:usb3="00000000" w:csb0="0000009F" w:csb1="00000000"/>
  </w:font>
  <w:font w:name="Arial Narrow">
    <w:altName w:val="Times New Roman"/>
    <w:panose1 w:val="020B0606020202030204"/>
    <w:charset w:val="00"/>
    <w:family w:val="swiss"/>
    <w:pitch w:val="default"/>
    <w:sig w:usb0="00000000" w:usb1="00000000" w:usb2="00000000" w:usb3="00000000" w:csb0="0000009F" w:csb1="00000000"/>
  </w:font>
  <w:font w:name="Times">
    <w:altName w:val="Times New Roman"/>
    <w:panose1 w:val="02020603050405020304"/>
    <w:charset w:val="00"/>
    <w:family w:val="roman"/>
    <w:pitch w:val="default"/>
    <w:sig w:usb0="00000000" w:usb1="00000000" w:usb2="00000008" w:usb3="00000000" w:csb0="000001FF" w:csb1="00000000"/>
  </w:font>
  <w:font w:name="Calisto MT">
    <w:altName w:val="Calisto MT"/>
    <w:panose1 w:val="02040603050505030304"/>
    <w:charset w:val="00"/>
    <w:family w:val="roman"/>
    <w:pitch w:val="default"/>
    <w:sig w:usb0="00000000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documentProtection w:enforcement="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Times New Roman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Times New Roman" w:cs="Times New Roman"/>
      <w:sz w:val="24"/>
      <w:szCs w:val="24"/>
      <w:lang w:val="en-US" w:eastAsia="en-US" w:bidi="ar-SA"/>
    </w:rPr>
  </w:style>
  <w:style w:type="paragraph" w:styleId="2">
    <w:name w:val="heading 2"/>
    <w:basedOn w:val="1"/>
    <w:next w:val="1"/>
    <w:qFormat/>
    <w:uiPriority w:val="0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5">
    <w:name w:val="Default Paragraph Font"/>
    <w:unhideWhenUsed/>
    <w:qFormat/>
    <w:uiPriority w:val="1"/>
  </w:style>
  <w:style w:type="table" w:default="1" w:styleId="8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2"/>
    <w:qFormat/>
    <w:uiPriority w:val="99"/>
    <w:rPr>
      <w:rFonts w:ascii="Tahoma" w:hAnsi="Tahoma" w:cs="Tahoma"/>
      <w:sz w:val="16"/>
      <w:szCs w:val="16"/>
    </w:rPr>
  </w:style>
  <w:style w:type="paragraph" w:styleId="4">
    <w:name w:val="Normal (Web)"/>
    <w:basedOn w:val="1"/>
    <w:qFormat/>
    <w:uiPriority w:val="99"/>
    <w:pPr>
      <w:spacing w:before="100" w:beforeAutospacing="1" w:after="100" w:afterAutospacing="1"/>
    </w:pPr>
  </w:style>
  <w:style w:type="character" w:styleId="6">
    <w:name w:val="Hyperlink"/>
    <w:basedOn w:val="5"/>
    <w:qFormat/>
    <w:uiPriority w:val="0"/>
    <w:rPr>
      <w:color w:val="0000FF"/>
      <w:u w:val="single"/>
    </w:rPr>
  </w:style>
  <w:style w:type="character" w:styleId="7">
    <w:name w:val="Strong"/>
    <w:basedOn w:val="5"/>
    <w:qFormat/>
    <w:uiPriority w:val="22"/>
    <w:rPr>
      <w:b/>
      <w:bCs/>
    </w:rPr>
  </w:style>
  <w:style w:type="paragraph" w:customStyle="1" w:styleId="9">
    <w:name w:val="normal+verdana+10pt Char Char"/>
    <w:basedOn w:val="2"/>
    <w:qFormat/>
    <w:uiPriority w:val="0"/>
    <w:pPr>
      <w:spacing w:before="0" w:after="0"/>
    </w:pPr>
    <w:rPr>
      <w:rFonts w:ascii="Verdana" w:hAnsi="Verdana" w:cs="Times New Roman"/>
      <w:bCs w:val="0"/>
      <w:i w:val="0"/>
      <w:iCs w:val="0"/>
      <w:sz w:val="20"/>
      <w:szCs w:val="24"/>
    </w:rPr>
  </w:style>
  <w:style w:type="paragraph" w:customStyle="1" w:styleId="10">
    <w:name w:val="No Spacing"/>
    <w:qFormat/>
    <w:uiPriority w:val="1"/>
    <w:rPr>
      <w:rFonts w:ascii="Calibri" w:hAnsi="Calibri" w:eastAsia="Calibri" w:cs="Arial"/>
      <w:sz w:val="22"/>
      <w:szCs w:val="22"/>
      <w:lang w:val="en-US" w:eastAsia="en-US" w:bidi="ar-SA"/>
    </w:rPr>
  </w:style>
  <w:style w:type="paragraph" w:customStyle="1" w:styleId="11">
    <w:name w:val="List Paragraph"/>
    <w:basedOn w:val="1"/>
    <w:qFormat/>
    <w:uiPriority w:val="0"/>
    <w:pPr>
      <w:ind w:left="720"/>
      <w:contextualSpacing/>
    </w:pPr>
  </w:style>
  <w:style w:type="character" w:customStyle="1" w:styleId="12">
    <w:name w:val="Balloon Text Char"/>
    <w:basedOn w:val="5"/>
    <w:link w:val="3"/>
    <w:qFormat/>
    <w:uiPriority w:val="99"/>
    <w:rPr>
      <w:rFonts w:ascii="Tahoma" w:hAnsi="Tahoma" w:cs="Tahoma"/>
      <w:sz w:val="16"/>
      <w:szCs w:val="16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528</Words>
  <Characters>3012</Characters>
  <Lines>25</Lines>
  <Paragraphs>7</Paragraphs>
  <ScaleCrop>false</ScaleCrop>
  <LinksUpToDate>false</LinksUpToDate>
  <CharactersWithSpaces>3533</CharactersWithSpaces>
  <Application>WPS Office_0.0.0.0_F1E327BC-269C-435d-A152-05C5408002CA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2020-01-07T07:58:00Z</dcterms:created>
  <dc:creator>Intel</dc:creator>
  <cp:lastModifiedBy>iPhone</cp:lastModifiedBy>
  <cp:lastPrinted>2013-09-26T18:30:00Z</cp:lastPrinted>
  <dcterms:modified xsi:type="dcterms:W3CDTF">2021-01-09T19:03:38Z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3081-10.16.0</vt:lpwstr>
  </property>
</Properties>
</file>