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Fonts w:ascii="Geo" w:cs="Geo" w:eastAsia="Geo" w:hAnsi="Geo"/>
          <w:b w:val="1"/>
          <w:color w:val="000080"/>
          <w:sz w:val="40"/>
          <w:szCs w:val="40"/>
          <w:rtl w:val="0"/>
        </w:rPr>
        <w:t xml:space="preserve">MURALI KRISHNA</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tbl>
      <w:tblPr>
        <w:tblStyle w:val="Table1"/>
        <w:tblW w:w="11250.0" w:type="dxa"/>
        <w:jc w:val="left"/>
        <w:tblInd w:w="108.0" w:type="dxa"/>
        <w:tblLayout w:type="fixed"/>
        <w:tblLook w:val="0000"/>
      </w:tblPr>
      <w:tblGrid>
        <w:gridCol w:w="2160"/>
        <w:gridCol w:w="9090"/>
        <w:tblGridChange w:id="0">
          <w:tblGrid>
            <w:gridCol w:w="2160"/>
            <w:gridCol w:w="9090"/>
          </w:tblGrid>
        </w:tblGridChange>
      </w:tblGrid>
      <w:tr>
        <w:trPr>
          <w:cantSplit w:val="0"/>
          <w:trHeight w:val="23" w:hRule="atLeast"/>
          <w:tblHeader w:val="0"/>
        </w:trPr>
        <w:tc>
          <w:tcPr>
            <w:tcBorders>
              <w:top w:color="000000" w:space="0" w:sz="4" w:val="single"/>
              <w:left w:color="000000" w:space="0" w:sz="4" w:val="single"/>
              <w:bottom w:color="000000" w:space="0" w:sz="4" w:val="single"/>
            </w:tcBorders>
            <w:shd w:fill="deeaf6" w:val="clear"/>
          </w:tcPr>
          <w:p w:rsidR="00000000" w:rsidDel="00000000" w:rsidP="00000000" w:rsidRDefault="00000000" w:rsidRPr="00000000" w14:paraId="00000004">
            <w:pPr>
              <w:keepLines w:val="1"/>
              <w:shd w:fill="deeaf6" w:val="clear"/>
              <w:rPr>
                <w:rFonts w:ascii="Verdana" w:cs="Verdana" w:eastAsia="Verdana" w:hAnsi="Verdana"/>
                <w:b w:val="1"/>
                <w:color w:val="800000"/>
                <w:sz w:val="18"/>
                <w:szCs w:val="18"/>
              </w:rPr>
            </w:pPr>
            <w:r w:rsidDel="00000000" w:rsidR="00000000" w:rsidRPr="00000000">
              <w:rPr>
                <w:rFonts w:ascii="Verdana" w:cs="Verdana" w:eastAsia="Verdana" w:hAnsi="Verdana"/>
                <w:b w:val="1"/>
                <w:color w:val="800000"/>
                <w:sz w:val="18"/>
                <w:szCs w:val="18"/>
                <w:rtl w:val="0"/>
              </w:rPr>
              <w:t xml:space="preserve">   </w:t>
            </w:r>
            <w:r w:rsidDel="00000000" w:rsidR="00000000" w:rsidRPr="00000000">
              <w:rPr>
                <w:rFonts w:ascii="Verdana" w:cs="Verdana" w:eastAsia="Verdana" w:hAnsi="Verdana"/>
                <w:b w:val="1"/>
                <w:color w:val="800000"/>
                <w:sz w:val="18"/>
                <w:szCs w:val="18"/>
              </w:rPr>
              <w:drawing>
                <wp:inline distB="0" distT="0" distL="0" distR="0">
                  <wp:extent cx="1075690" cy="1382395"/>
                  <wp:effectExtent b="0" l="0" r="0" t="0"/>
                  <wp:docPr descr="C:\Users\irfan computers\Downloads\ID_20170912113709.jpg" id="1" name="image1.png"/>
                  <a:graphic>
                    <a:graphicData uri="http://schemas.openxmlformats.org/drawingml/2006/picture">
                      <pic:pic>
                        <pic:nvPicPr>
                          <pic:cNvPr descr="C:\Users\irfan computers\Downloads\ID_20170912113709.jpg" id="0" name="image1.png"/>
                          <pic:cNvPicPr preferRelativeResize="0"/>
                        </pic:nvPicPr>
                        <pic:blipFill>
                          <a:blip r:embed="rId6"/>
                          <a:srcRect b="0" l="0" r="0" t="0"/>
                          <a:stretch>
                            <a:fillRect/>
                          </a:stretch>
                        </pic:blipFill>
                        <pic:spPr>
                          <a:xfrm>
                            <a:off x="0" y="0"/>
                            <a:ext cx="1075690" cy="138239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keepLines w:val="1"/>
              <w:shd w:fill="deeaf6" w:val="clear"/>
              <w:rPr>
                <w:rFonts w:ascii="Verdana" w:cs="Verdana" w:eastAsia="Verdana" w:hAnsi="Verdana"/>
                <w:b w:val="1"/>
                <w:color w:val="800000"/>
                <w:u w:val="single"/>
              </w:rPr>
            </w:pPr>
            <w:r w:rsidDel="00000000" w:rsidR="00000000" w:rsidRPr="00000000">
              <w:rPr>
                <w:rtl w:val="0"/>
              </w:rPr>
            </w:r>
          </w:p>
          <w:p w:rsidR="00000000" w:rsidDel="00000000" w:rsidP="00000000" w:rsidRDefault="00000000" w:rsidRPr="00000000" w14:paraId="00000006">
            <w:pPr>
              <w:keepLines w:val="1"/>
              <w:shd w:fill="deeaf6" w:val="clear"/>
              <w:rPr>
                <w:rFonts w:ascii="Verdana" w:cs="Verdana" w:eastAsia="Verdana" w:hAnsi="Verdana"/>
                <w:color w:val="002060"/>
                <w:u w:val="single"/>
              </w:rPr>
            </w:pPr>
            <w:r w:rsidDel="00000000" w:rsidR="00000000" w:rsidRPr="00000000">
              <w:rPr>
                <w:rFonts w:ascii="Verdana" w:cs="Verdana" w:eastAsia="Verdana" w:hAnsi="Verdana"/>
                <w:b w:val="1"/>
                <w:color w:val="002060"/>
                <w:u w:val="single"/>
                <w:rtl w:val="0"/>
              </w:rPr>
              <w:t xml:space="preserve">Mobile no </w:t>
            </w:r>
            <w:r w:rsidDel="00000000" w:rsidR="00000000" w:rsidRPr="00000000">
              <w:rPr>
                <w:rtl w:val="0"/>
              </w:rPr>
            </w:r>
          </w:p>
          <w:p w:rsidR="00000000" w:rsidDel="00000000" w:rsidP="00000000" w:rsidRDefault="00000000" w:rsidRPr="00000000" w14:paraId="00000007">
            <w:pPr>
              <w:keepLines w:val="1"/>
              <w:shd w:fill="deeaf6" w:val="clear"/>
              <w:jc w:val="right"/>
              <w:rPr>
                <w:rFonts w:ascii="Verdana" w:cs="Verdana" w:eastAsia="Verdana" w:hAnsi="Verdana"/>
                <w:color w:val="002060"/>
                <w:u w:val="single"/>
              </w:rPr>
            </w:pPr>
            <w:r w:rsidDel="00000000" w:rsidR="00000000" w:rsidRPr="00000000">
              <w:rPr>
                <w:rtl w:val="0"/>
              </w:rPr>
            </w:r>
          </w:p>
          <w:p w:rsidR="00000000" w:rsidDel="00000000" w:rsidP="00000000" w:rsidRDefault="00000000" w:rsidRPr="00000000" w14:paraId="00000008">
            <w:pPr>
              <w:keepLines w:val="1"/>
              <w:shd w:fill="deeaf6" w:val="clear"/>
              <w:rPr>
                <w:rFonts w:ascii="Verdana" w:cs="Verdana" w:eastAsia="Verdana" w:hAnsi="Verdana"/>
                <w:b w:val="1"/>
                <w:color w:val="002060"/>
              </w:rPr>
            </w:pPr>
            <w:r w:rsidDel="00000000" w:rsidR="00000000" w:rsidRPr="00000000">
              <w:rPr>
                <w:rFonts w:ascii="Verdana" w:cs="Verdana" w:eastAsia="Verdana" w:hAnsi="Verdana"/>
                <w:b w:val="1"/>
                <w:color w:val="002060"/>
                <w:rtl w:val="0"/>
              </w:rPr>
              <w:t xml:space="preserve">0556257504</w:t>
            </w:r>
          </w:p>
          <w:p w:rsidR="00000000" w:rsidDel="00000000" w:rsidP="00000000" w:rsidRDefault="00000000" w:rsidRPr="00000000" w14:paraId="00000009">
            <w:pPr>
              <w:keepLines w:val="1"/>
              <w:shd w:fill="deeaf6" w:val="clear"/>
              <w:rPr>
                <w:rFonts w:ascii="Verdana" w:cs="Verdana" w:eastAsia="Verdana" w:hAnsi="Verdana"/>
                <w:b w:val="1"/>
                <w:color w:val="002060"/>
                <w:u w:val="single"/>
              </w:rPr>
            </w:pPr>
            <w:r w:rsidDel="00000000" w:rsidR="00000000" w:rsidRPr="00000000">
              <w:rPr>
                <w:rFonts w:ascii="Verdana" w:cs="Verdana" w:eastAsia="Verdana" w:hAnsi="Verdana"/>
                <w:b w:val="1"/>
                <w:color w:val="002060"/>
                <w:rtl w:val="0"/>
              </w:rPr>
              <w:t xml:space="preserve"> </w:t>
            </w:r>
            <w:r w:rsidDel="00000000" w:rsidR="00000000" w:rsidRPr="00000000">
              <w:rPr>
                <w:rtl w:val="0"/>
              </w:rPr>
            </w:r>
          </w:p>
          <w:p w:rsidR="00000000" w:rsidDel="00000000" w:rsidP="00000000" w:rsidRDefault="00000000" w:rsidRPr="00000000" w14:paraId="0000000A">
            <w:pPr>
              <w:keepLines w:val="1"/>
              <w:shd w:fill="deeaf6" w:val="clear"/>
              <w:rPr>
                <w:rFonts w:ascii="Verdana" w:cs="Verdana" w:eastAsia="Verdana" w:hAnsi="Verdana"/>
                <w:b w:val="1"/>
                <w:color w:val="002060"/>
                <w:u w:val="single"/>
              </w:rPr>
            </w:pPr>
            <w:r w:rsidDel="00000000" w:rsidR="00000000" w:rsidRPr="00000000">
              <w:rPr>
                <w:rFonts w:ascii="Verdana" w:cs="Verdana" w:eastAsia="Verdana" w:hAnsi="Verdana"/>
                <w:b w:val="1"/>
                <w:color w:val="002060"/>
                <w:u w:val="single"/>
                <w:rtl w:val="0"/>
              </w:rPr>
              <w:t xml:space="preserve">E-Mail</w:t>
            </w:r>
          </w:p>
          <w:p w:rsidR="00000000" w:rsidDel="00000000" w:rsidP="00000000" w:rsidRDefault="00000000" w:rsidRPr="00000000" w14:paraId="0000000B">
            <w:pPr>
              <w:keepLines w:val="1"/>
              <w:shd w:fill="deeaf6" w:val="clear"/>
              <w:rPr>
                <w:rFonts w:ascii="Verdana" w:cs="Verdana" w:eastAsia="Verdana" w:hAnsi="Verdana"/>
                <w:color w:val="002060"/>
                <w:sz w:val="18"/>
                <w:szCs w:val="18"/>
              </w:rPr>
            </w:pPr>
            <w:r w:rsidDel="00000000" w:rsidR="00000000" w:rsidRPr="00000000">
              <w:rPr>
                <w:rtl w:val="0"/>
              </w:rPr>
            </w:r>
          </w:p>
          <w:p w:rsidR="00000000" w:rsidDel="00000000" w:rsidP="00000000" w:rsidRDefault="00000000" w:rsidRPr="00000000" w14:paraId="0000000C">
            <w:pPr>
              <w:keepLines w:val="1"/>
              <w:shd w:fill="deeaf6" w:val="clear"/>
              <w:rPr>
                <w:b w:val="1"/>
                <w:color w:val="002060"/>
                <w:sz w:val="17"/>
                <w:szCs w:val="17"/>
                <w:u w:val="single"/>
              </w:rPr>
            </w:pPr>
            <w:r w:rsidDel="00000000" w:rsidR="00000000" w:rsidRPr="00000000">
              <w:rPr>
                <w:rFonts w:ascii="Verdana" w:cs="Verdana" w:eastAsia="Verdana" w:hAnsi="Verdana"/>
                <w:b w:val="1"/>
                <w:color w:val="002060"/>
                <w:sz w:val="17"/>
                <w:szCs w:val="17"/>
                <w:rtl w:val="0"/>
              </w:rPr>
              <w:t xml:space="preserve">kannanpremkrishna@ gmail.com</w:t>
            </w:r>
            <w:r w:rsidDel="00000000" w:rsidR="00000000" w:rsidRPr="00000000">
              <w:rPr>
                <w:rtl w:val="0"/>
              </w:rPr>
            </w:r>
          </w:p>
          <w:p w:rsidR="00000000" w:rsidDel="00000000" w:rsidP="00000000" w:rsidRDefault="00000000" w:rsidRPr="00000000" w14:paraId="0000000D">
            <w:pPr>
              <w:keepLines w:val="1"/>
              <w:shd w:fill="deeaf6" w:val="clear"/>
              <w:rPr>
                <w:color w:val="002060"/>
                <w:sz w:val="16"/>
                <w:szCs w:val="16"/>
                <w:u w:val="single"/>
              </w:rPr>
            </w:pPr>
            <w:r w:rsidDel="00000000" w:rsidR="00000000" w:rsidRPr="00000000">
              <w:rPr>
                <w:rtl w:val="0"/>
              </w:rPr>
            </w:r>
          </w:p>
          <w:p w:rsidR="00000000" w:rsidDel="00000000" w:rsidP="00000000" w:rsidRDefault="00000000" w:rsidRPr="00000000" w14:paraId="0000000E">
            <w:pPr>
              <w:keepLines w:val="1"/>
              <w:shd w:fill="deeaf6" w:val="clear"/>
              <w:rPr>
                <w:color w:val="002060"/>
                <w:sz w:val="16"/>
                <w:szCs w:val="16"/>
              </w:rPr>
            </w:pPr>
            <w:r w:rsidDel="00000000" w:rsidR="00000000" w:rsidRPr="00000000">
              <w:rPr>
                <w:color w:val="002060"/>
                <w:sz w:val="24"/>
                <w:szCs w:val="24"/>
                <w:rtl w:val="0"/>
              </w:rPr>
              <w:t xml:space="preserve">Visa Status: </w:t>
            </w:r>
            <w:r w:rsidDel="00000000" w:rsidR="00000000" w:rsidRPr="00000000">
              <w:rPr>
                <w:b w:val="1"/>
                <w:color w:val="002060"/>
                <w:sz w:val="18"/>
                <w:szCs w:val="18"/>
                <w:rtl w:val="0"/>
              </w:rPr>
              <w:t xml:space="preserve">Visit Visa</w:t>
            </w:r>
            <w:r w:rsidDel="00000000" w:rsidR="00000000" w:rsidRPr="00000000">
              <w:rPr>
                <w:rtl w:val="0"/>
              </w:rPr>
            </w:r>
          </w:p>
          <w:p w:rsidR="00000000" w:rsidDel="00000000" w:rsidP="00000000" w:rsidRDefault="00000000" w:rsidRPr="00000000" w14:paraId="0000000F">
            <w:pPr>
              <w:keepLines w:val="1"/>
              <w:shd w:fill="deeaf6" w:val="clear"/>
              <w:spacing w:after="120" w:before="120" w:lineRule="auto"/>
              <w:rPr>
                <w:rFonts w:ascii="Verdana" w:cs="Verdana" w:eastAsia="Verdana" w:hAnsi="Verdana"/>
                <w:b w:val="1"/>
                <w:color w:val="002060"/>
                <w:sz w:val="18"/>
                <w:szCs w:val="18"/>
              </w:rPr>
            </w:pPr>
            <w:r w:rsidDel="00000000" w:rsidR="00000000" w:rsidRPr="00000000">
              <w:rPr>
                <w:rFonts w:ascii="Verdana" w:cs="Verdana" w:eastAsia="Verdana" w:hAnsi="Verdana"/>
                <w:b w:val="1"/>
                <w:color w:val="002060"/>
                <w:sz w:val="18"/>
                <w:szCs w:val="18"/>
                <w:rtl w:val="0"/>
              </w:rPr>
              <w:t xml:space="preserve">DOB:</w:t>
            </w:r>
            <w:r w:rsidDel="00000000" w:rsidR="00000000" w:rsidRPr="00000000">
              <w:rPr>
                <w:rFonts w:ascii="Verdana" w:cs="Verdana" w:eastAsia="Verdana" w:hAnsi="Verdana"/>
                <w:color w:val="002060"/>
                <w:sz w:val="18"/>
                <w:szCs w:val="18"/>
                <w:rtl w:val="0"/>
              </w:rPr>
              <w:t xml:space="preserve"> 24/02/1988</w:t>
            </w:r>
            <w:r w:rsidDel="00000000" w:rsidR="00000000" w:rsidRPr="00000000">
              <w:rPr>
                <w:rtl w:val="0"/>
              </w:rPr>
            </w:r>
          </w:p>
          <w:p w:rsidR="00000000" w:rsidDel="00000000" w:rsidP="00000000" w:rsidRDefault="00000000" w:rsidRPr="00000000" w14:paraId="00000010">
            <w:pPr>
              <w:keepLines w:val="1"/>
              <w:spacing w:after="120" w:before="120" w:lineRule="auto"/>
              <w:rPr>
                <w:rFonts w:ascii="Verdana" w:cs="Verdana" w:eastAsia="Verdana" w:hAnsi="Verdana"/>
                <w:b w:val="1"/>
                <w:color w:val="002060"/>
                <w:sz w:val="18"/>
                <w:szCs w:val="18"/>
              </w:rPr>
            </w:pPr>
            <w:r w:rsidDel="00000000" w:rsidR="00000000" w:rsidRPr="00000000">
              <w:rPr>
                <w:rFonts w:ascii="Verdana" w:cs="Verdana" w:eastAsia="Verdana" w:hAnsi="Verdana"/>
                <w:b w:val="1"/>
                <w:color w:val="002060"/>
                <w:sz w:val="18"/>
                <w:szCs w:val="18"/>
                <w:rtl w:val="0"/>
              </w:rPr>
              <w:t xml:space="preserve">Nationality: </w:t>
            </w:r>
            <w:r w:rsidDel="00000000" w:rsidR="00000000" w:rsidRPr="00000000">
              <w:rPr>
                <w:rFonts w:ascii="Verdana" w:cs="Verdana" w:eastAsia="Verdana" w:hAnsi="Verdana"/>
                <w:color w:val="002060"/>
                <w:sz w:val="18"/>
                <w:szCs w:val="18"/>
                <w:rtl w:val="0"/>
              </w:rPr>
              <w:t xml:space="preserve">INDIAN</w:t>
            </w:r>
            <w:r w:rsidDel="00000000" w:rsidR="00000000" w:rsidRPr="00000000">
              <w:rPr>
                <w:rtl w:val="0"/>
              </w:rPr>
            </w:r>
          </w:p>
          <w:p w:rsidR="00000000" w:rsidDel="00000000" w:rsidP="00000000" w:rsidRDefault="00000000" w:rsidRPr="00000000" w14:paraId="00000011">
            <w:pPr>
              <w:keepLines w:val="1"/>
              <w:spacing w:after="120" w:before="120" w:lineRule="auto"/>
              <w:rPr>
                <w:rFonts w:ascii="Verdana" w:cs="Verdana" w:eastAsia="Verdana" w:hAnsi="Verdana"/>
                <w:b w:val="1"/>
                <w:color w:val="002060"/>
                <w:sz w:val="18"/>
                <w:szCs w:val="18"/>
              </w:rPr>
            </w:pPr>
            <w:r w:rsidDel="00000000" w:rsidR="00000000" w:rsidRPr="00000000">
              <w:rPr>
                <w:rFonts w:ascii="Verdana" w:cs="Verdana" w:eastAsia="Verdana" w:hAnsi="Verdana"/>
                <w:b w:val="1"/>
                <w:color w:val="002060"/>
                <w:sz w:val="18"/>
                <w:szCs w:val="18"/>
                <w:rtl w:val="0"/>
              </w:rPr>
              <w:t xml:space="preserve">Status: </w:t>
            </w:r>
            <w:r w:rsidDel="00000000" w:rsidR="00000000" w:rsidRPr="00000000">
              <w:rPr>
                <w:rFonts w:ascii="Verdana" w:cs="Verdana" w:eastAsia="Verdana" w:hAnsi="Verdana"/>
                <w:color w:val="002060"/>
                <w:sz w:val="18"/>
                <w:szCs w:val="18"/>
                <w:rtl w:val="0"/>
              </w:rPr>
              <w:t xml:space="preserve">Married</w:t>
            </w:r>
            <w:r w:rsidDel="00000000" w:rsidR="00000000" w:rsidRPr="00000000">
              <w:rPr>
                <w:rtl w:val="0"/>
              </w:rPr>
            </w:r>
          </w:p>
          <w:p w:rsidR="00000000" w:rsidDel="00000000" w:rsidP="00000000" w:rsidRDefault="00000000" w:rsidRPr="00000000" w14:paraId="00000012">
            <w:pPr>
              <w:keepLines w:val="1"/>
              <w:spacing w:after="120" w:before="120" w:lineRule="auto"/>
              <w:rPr>
                <w:rFonts w:ascii="Verdana" w:cs="Verdana" w:eastAsia="Verdana" w:hAnsi="Verdana"/>
                <w:color w:val="002060"/>
                <w:sz w:val="17"/>
                <w:szCs w:val="17"/>
              </w:rPr>
            </w:pPr>
            <w:r w:rsidDel="00000000" w:rsidR="00000000" w:rsidRPr="00000000">
              <w:rPr>
                <w:rFonts w:ascii="Verdana" w:cs="Verdana" w:eastAsia="Verdana" w:hAnsi="Verdana"/>
                <w:b w:val="1"/>
                <w:color w:val="002060"/>
                <w:sz w:val="18"/>
                <w:szCs w:val="18"/>
                <w:rtl w:val="0"/>
              </w:rPr>
              <w:t xml:space="preserve">Passport No:</w:t>
            </w:r>
            <w:r w:rsidDel="00000000" w:rsidR="00000000" w:rsidRPr="00000000">
              <w:rPr>
                <w:rFonts w:ascii="Verdana" w:cs="Verdana" w:eastAsia="Verdana" w:hAnsi="Verdana"/>
                <w:color w:val="002060"/>
                <w:sz w:val="17"/>
                <w:szCs w:val="17"/>
                <w:rtl w:val="0"/>
              </w:rPr>
              <w:t xml:space="preserve">P5996405</w:t>
            </w:r>
          </w:p>
          <w:p w:rsidR="00000000" w:rsidDel="00000000" w:rsidP="00000000" w:rsidRDefault="00000000" w:rsidRPr="00000000" w14:paraId="00000013">
            <w:pPr>
              <w:keepLines w:val="1"/>
              <w:spacing w:after="120" w:before="120" w:lineRule="auto"/>
              <w:rPr>
                <w:rFonts w:ascii="Verdana" w:cs="Verdana" w:eastAsia="Verdana" w:hAnsi="Verdana"/>
                <w:b w:val="1"/>
                <w:color w:val="002060"/>
                <w:sz w:val="18"/>
                <w:szCs w:val="18"/>
              </w:rPr>
            </w:pPr>
            <w:r w:rsidDel="00000000" w:rsidR="00000000" w:rsidRPr="00000000">
              <w:rPr>
                <w:rtl w:val="0"/>
              </w:rPr>
            </w:r>
          </w:p>
          <w:p w:rsidR="00000000" w:rsidDel="00000000" w:rsidP="00000000" w:rsidRDefault="00000000" w:rsidRPr="00000000" w14:paraId="00000014">
            <w:pPr>
              <w:pStyle w:val="Heading1"/>
              <w:keepLines w:val="1"/>
              <w:tabs>
                <w:tab w:val="left" w:pos="1335"/>
                <w:tab w:val="left" w:pos="1425"/>
                <w:tab w:val="left" w:pos="1335"/>
                <w:tab w:val="left" w:pos="1425"/>
              </w:tabs>
              <w:rPr>
                <w:i w:val="0"/>
                <w:color w:val="002060"/>
                <w:sz w:val="18"/>
                <w:szCs w:val="18"/>
                <w:u w:val="single"/>
              </w:rPr>
            </w:pPr>
            <w:r w:rsidDel="00000000" w:rsidR="00000000" w:rsidRPr="00000000">
              <w:rPr>
                <w:i w:val="0"/>
                <w:color w:val="002060"/>
                <w:sz w:val="18"/>
                <w:szCs w:val="18"/>
                <w:u w:val="single"/>
                <w:rtl w:val="0"/>
              </w:rPr>
              <w:t xml:space="preserve">PROFESSIONAL SUMMARY</w:t>
            </w:r>
          </w:p>
          <w:p w:rsidR="00000000" w:rsidDel="00000000" w:rsidP="00000000" w:rsidRDefault="00000000" w:rsidRPr="00000000" w14:paraId="00000015">
            <w:pPr>
              <w:rPr>
                <w:sz w:val="16"/>
                <w:szCs w:val="16"/>
              </w:rPr>
            </w:pPr>
            <w:r w:rsidDel="00000000" w:rsidR="00000000" w:rsidRPr="00000000">
              <w:rPr>
                <w:rtl w:val="0"/>
              </w:rPr>
            </w:r>
          </w:p>
          <w:p w:rsidR="00000000" w:rsidDel="00000000" w:rsidP="00000000" w:rsidRDefault="00000000" w:rsidRPr="00000000" w14:paraId="00000016">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Experienced professional with 13 years of Gulf experience in banking/Financial services as Admin and other functional areas.</w:t>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Global remittance experiences and a total knowledge across a full spectrum of global money markets. Knowledge of Foreign currency handling retail and wholesale of Banknotes.</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ahoma" w:cs="Tahoma" w:eastAsia="Tahoma" w:hAnsi="Tahoma"/>
                <w:b w:val="0"/>
                <w:i w:val="0"/>
                <w:smallCaps w:val="0"/>
                <w:strike w:val="0"/>
                <w:color w:val="00206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1B">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1C">
            <w:pPr>
              <w:keepLines w:val="1"/>
              <w:spacing w:after="120" w:before="120" w:lineRule="auto"/>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1D">
            <w:pPr>
              <w:keepLines w:val="1"/>
              <w:spacing w:after="120" w:before="120" w:lineRule="auto"/>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1E">
            <w:pPr>
              <w:keepLines w:val="1"/>
              <w:spacing w:after="120" w:before="120" w:lineRule="auto"/>
              <w:rPr>
                <w:rFonts w:ascii="Tahoma" w:cs="Tahoma" w:eastAsia="Tahoma" w:hAnsi="Tahoma"/>
                <w:b w:val="1"/>
                <w:color w:val="002060"/>
                <w:sz w:val="18"/>
                <w:szCs w:val="18"/>
                <w:u w:val="single"/>
              </w:rPr>
            </w:pPr>
            <w:r w:rsidDel="00000000" w:rsidR="00000000" w:rsidRPr="00000000">
              <w:rPr>
                <w:rFonts w:ascii="Tahoma" w:cs="Tahoma" w:eastAsia="Tahoma" w:hAnsi="Tahoma"/>
                <w:b w:val="1"/>
                <w:color w:val="002060"/>
                <w:sz w:val="18"/>
                <w:szCs w:val="18"/>
                <w:u w:val="single"/>
                <w:rtl w:val="0"/>
              </w:rPr>
              <w:t xml:space="preserve">CORPORATE SKILLS</w:t>
            </w:r>
          </w:p>
          <w:p w:rsidR="00000000" w:rsidDel="00000000" w:rsidP="00000000" w:rsidRDefault="00000000" w:rsidRPr="00000000" w14:paraId="0000001F">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Administration Management</w:t>
            </w:r>
            <w:r w:rsidDel="00000000" w:rsidR="00000000" w:rsidRPr="00000000">
              <w:rPr>
                <w:rtl w:val="0"/>
              </w:rPr>
            </w:r>
          </w:p>
          <w:p w:rsidR="00000000" w:rsidDel="00000000" w:rsidP="00000000" w:rsidRDefault="00000000" w:rsidRPr="00000000" w14:paraId="00000020">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Operations Management</w:t>
            </w:r>
            <w:r w:rsidDel="00000000" w:rsidR="00000000" w:rsidRPr="00000000">
              <w:rPr>
                <w:rtl w:val="0"/>
              </w:rPr>
            </w:r>
          </w:p>
          <w:p w:rsidR="00000000" w:rsidDel="00000000" w:rsidP="00000000" w:rsidRDefault="00000000" w:rsidRPr="00000000" w14:paraId="00000021">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Customer Service Management</w:t>
            </w:r>
            <w:r w:rsidDel="00000000" w:rsidR="00000000" w:rsidRPr="00000000">
              <w:rPr>
                <w:rtl w:val="0"/>
              </w:rPr>
            </w:r>
          </w:p>
          <w:p w:rsidR="00000000" w:rsidDel="00000000" w:rsidP="00000000" w:rsidRDefault="00000000" w:rsidRPr="00000000" w14:paraId="00000022">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Corporate Client Relationship</w:t>
            </w:r>
            <w:r w:rsidDel="00000000" w:rsidR="00000000" w:rsidRPr="00000000">
              <w:rPr>
                <w:rtl w:val="0"/>
              </w:rPr>
            </w:r>
          </w:p>
          <w:p w:rsidR="00000000" w:rsidDel="00000000" w:rsidP="00000000" w:rsidRDefault="00000000" w:rsidRPr="00000000" w14:paraId="00000023">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Professional Communications</w:t>
            </w:r>
            <w:r w:rsidDel="00000000" w:rsidR="00000000" w:rsidRPr="00000000">
              <w:rPr>
                <w:rtl w:val="0"/>
              </w:rPr>
            </w:r>
          </w:p>
          <w:p w:rsidR="00000000" w:rsidDel="00000000" w:rsidP="00000000" w:rsidRDefault="00000000" w:rsidRPr="00000000" w14:paraId="00000024">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MS Office</w:t>
            </w:r>
            <w:r w:rsidDel="00000000" w:rsidR="00000000" w:rsidRPr="00000000">
              <w:rPr>
                <w:rtl w:val="0"/>
              </w:rPr>
            </w:r>
          </w:p>
          <w:p w:rsidR="00000000" w:rsidDel="00000000" w:rsidP="00000000" w:rsidRDefault="00000000" w:rsidRPr="00000000" w14:paraId="00000025">
            <w:pPr>
              <w:keepLines w:val="1"/>
              <w:spacing w:after="120" w:before="120" w:lineRule="auto"/>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26">
            <w:pPr>
              <w:keepLines w:val="1"/>
              <w:spacing w:after="120" w:before="120" w:lineRule="auto"/>
              <w:rPr>
                <w:rFonts w:ascii="Tahoma" w:cs="Tahoma" w:eastAsia="Tahoma" w:hAnsi="Tahoma"/>
                <w:color w:val="002060"/>
              </w:rPr>
            </w:pPr>
            <w:r w:rsidDel="00000000" w:rsidR="00000000" w:rsidRPr="00000000">
              <w:rPr>
                <w:rFonts w:ascii="Tahoma" w:cs="Tahoma" w:eastAsia="Tahoma" w:hAnsi="Tahoma"/>
                <w:b w:val="1"/>
                <w:color w:val="002060"/>
                <w:u w:val="single"/>
                <w:rtl w:val="0"/>
              </w:rPr>
              <w:t xml:space="preserve">Strengths/Skills</w:t>
            </w:r>
            <w:r w:rsidDel="00000000" w:rsidR="00000000" w:rsidRPr="00000000">
              <w:rPr>
                <w:rtl w:val="0"/>
              </w:rPr>
            </w:r>
          </w:p>
          <w:p w:rsidR="00000000" w:rsidDel="00000000" w:rsidP="00000000" w:rsidRDefault="00000000" w:rsidRPr="00000000" w14:paraId="00000027">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Team player, with good negotiation and analytical skills.</w:t>
            </w:r>
            <w:r w:rsidDel="00000000" w:rsidR="00000000" w:rsidRPr="00000000">
              <w:rPr>
                <w:rtl w:val="0"/>
              </w:rPr>
            </w:r>
          </w:p>
          <w:p w:rsidR="00000000" w:rsidDel="00000000" w:rsidP="00000000" w:rsidRDefault="00000000" w:rsidRPr="00000000" w14:paraId="00000028">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29">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Strong inter- personal and communication skills in English, letter drafting skills, and good computer proficiency.</w:t>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ahoma" w:cs="Tahoma" w:eastAsia="Tahoma" w:hAnsi="Tahoma"/>
                <w:b w:val="0"/>
                <w:i w:val="0"/>
                <w:smallCaps w:val="0"/>
                <w:strike w:val="0"/>
                <w:color w:val="00206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B">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2C">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Ability to easily understand new concepts with minimum refractory time.</w:t>
            </w:r>
            <w:r w:rsidDel="00000000" w:rsidR="00000000" w:rsidRPr="00000000">
              <w:rPr>
                <w:rtl w:val="0"/>
              </w:rPr>
            </w:r>
          </w:p>
          <w:p w:rsidR="00000000" w:rsidDel="00000000" w:rsidP="00000000" w:rsidRDefault="00000000" w:rsidRPr="00000000" w14:paraId="0000002D">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2E">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Perseverance and Integrity to Work.</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ahoma" w:cs="Tahoma" w:eastAsia="Tahoma" w:hAnsi="Tahoma"/>
                <w:b w:val="0"/>
                <w:i w:val="0"/>
                <w:smallCaps w:val="0"/>
                <w:strike w:val="0"/>
                <w:color w:val="00206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0">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31">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Strong work ethic</w:t>
            </w:r>
            <w:r w:rsidDel="00000000" w:rsidR="00000000" w:rsidRPr="00000000">
              <w:rPr>
                <w:rtl w:val="0"/>
              </w:rPr>
            </w:r>
          </w:p>
          <w:p w:rsidR="00000000" w:rsidDel="00000000" w:rsidP="00000000" w:rsidRDefault="00000000" w:rsidRPr="00000000" w14:paraId="00000032">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33">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Organized and flexible</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ahoma" w:cs="Tahoma" w:eastAsia="Tahoma" w:hAnsi="Tahoma"/>
                <w:b w:val="0"/>
                <w:i w:val="0"/>
                <w:smallCaps w:val="0"/>
                <w:strike w:val="0"/>
                <w:color w:val="00206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5">
            <w:pPr>
              <w:keepLines w:val="1"/>
              <w:spacing w:after="120" w:before="120" w:lineRule="auto"/>
              <w:ind w:left="360" w:firstLine="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36">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Organizing, Planning, and Prioritizing Work</w:t>
            </w:r>
            <w:r w:rsidDel="00000000" w:rsidR="00000000" w:rsidRPr="00000000">
              <w:rPr>
                <w:rtl w:val="0"/>
              </w:rPr>
            </w:r>
          </w:p>
          <w:p w:rsidR="00000000" w:rsidDel="00000000" w:rsidP="00000000" w:rsidRDefault="00000000" w:rsidRPr="00000000" w14:paraId="00000037">
            <w:pPr>
              <w:keepLines w:val="1"/>
              <w:spacing w:after="120" w:before="120" w:lineRule="auto"/>
              <w:ind w:left="-378" w:firstLine="180"/>
              <w:rPr>
                <w:rFonts w:ascii="Tahoma" w:cs="Tahoma" w:eastAsia="Tahoma" w:hAnsi="Tahoma"/>
                <w:color w:val="002060"/>
                <w:sz w:val="18"/>
                <w:szCs w:val="18"/>
              </w:rPr>
            </w:pPr>
            <w:r w:rsidDel="00000000" w:rsidR="00000000" w:rsidRPr="00000000">
              <w:rPr>
                <w:rtl w:val="0"/>
              </w:rPr>
            </w:r>
          </w:p>
          <w:p w:rsidR="00000000" w:rsidDel="00000000" w:rsidP="00000000" w:rsidRDefault="00000000" w:rsidRPr="00000000" w14:paraId="00000038">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Developing and Building Team.</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ahoma" w:cs="Tahoma" w:eastAsia="Tahoma" w:hAnsi="Tahoma"/>
                <w:b w:val="0"/>
                <w:i w:val="0"/>
                <w:smallCaps w:val="0"/>
                <w:strike w:val="0"/>
                <w:color w:val="00206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A">
            <w:pPr>
              <w:keepLines w:val="1"/>
              <w:numPr>
                <w:ilvl w:val="0"/>
                <w:numId w:val="1"/>
              </w:numPr>
              <w:spacing w:after="120" w:before="120" w:lineRule="auto"/>
              <w:ind w:left="0" w:firstLine="0"/>
              <w:rPr/>
            </w:pPr>
            <w:r w:rsidDel="00000000" w:rsidR="00000000" w:rsidRPr="00000000">
              <w:rPr>
                <w:rFonts w:ascii="Tahoma" w:cs="Tahoma" w:eastAsia="Tahoma" w:hAnsi="Tahoma"/>
                <w:color w:val="002060"/>
                <w:sz w:val="18"/>
                <w:szCs w:val="18"/>
                <w:rtl w:val="0"/>
              </w:rPr>
              <w:t xml:space="preserve">Well versed in MS Office applications.</w:t>
            </w:r>
            <w:r w:rsidDel="00000000" w:rsidR="00000000" w:rsidRPr="00000000">
              <w:rPr>
                <w:rtl w:val="0"/>
              </w:rPr>
            </w:r>
          </w:p>
          <w:p w:rsidR="00000000" w:rsidDel="00000000" w:rsidP="00000000" w:rsidRDefault="00000000" w:rsidRPr="00000000" w14:paraId="0000003B">
            <w:pPr>
              <w:keepLines w:val="1"/>
              <w:spacing w:after="120" w:before="120" w:lineRule="auto"/>
              <w:rPr>
                <w:rFonts w:ascii="Tahoma" w:cs="Tahoma" w:eastAsia="Tahoma" w:hAnsi="Tahoma"/>
                <w:color w:val="800000"/>
                <w:sz w:val="18"/>
                <w:szCs w:val="18"/>
              </w:rPr>
            </w:pPr>
            <w:r w:rsidDel="00000000" w:rsidR="00000000" w:rsidRPr="00000000">
              <w:rPr>
                <w:rtl w:val="0"/>
              </w:rPr>
            </w:r>
          </w:p>
        </w:tc>
        <w:tc>
          <w:tcPr>
            <w:tcBorders>
              <w:top w:color="000000" w:space="0" w:sz="4" w:val="single"/>
              <w:bottom w:color="000000" w:space="0" w:sz="4" w:val="single"/>
              <w:right w:color="000000" w:space="0" w:sz="4" w:val="single"/>
            </w:tcBorders>
            <w:shd w:fill="auto" w:val="clear"/>
          </w:tcPr>
          <w:p w:rsidR="00000000" w:rsidDel="00000000" w:rsidP="00000000" w:rsidRDefault="00000000" w:rsidRPr="00000000" w14:paraId="0000003C">
            <w:pPr>
              <w:keepNext w:val="0"/>
              <w:keepLines w:val="1"/>
              <w:widowControl w:val="1"/>
              <w:pBdr>
                <w:top w:space="0" w:sz="0" w:val="nil"/>
                <w:left w:space="0" w:sz="0" w:val="nil"/>
                <w:bottom w:color="000000" w:space="2" w:sz="4" w:val="single"/>
                <w:right w:space="0" w:sz="0" w:val="nil"/>
                <w:between w:space="0" w:sz="0" w:val="nil"/>
              </w:pBdr>
              <w:shd w:fill="deeaf6" w:val="clear"/>
              <w:spacing w:after="120" w:before="0" w:line="240" w:lineRule="auto"/>
              <w:ind w:left="851" w:right="-155" w:hanging="851"/>
              <w:jc w:val="both"/>
              <w:rPr>
                <w:rFonts w:ascii="Garamond" w:cs="Garamond" w:eastAsia="Garamond" w:hAnsi="Garamond"/>
                <w:b w:val="1"/>
                <w:i w:val="0"/>
                <w:smallCaps w:val="0"/>
                <w:strike w:val="0"/>
                <w:color w:val="00206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CAREER OBJECTIVE</w:t>
            </w: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tabs>
                <w:tab w:val="left" w:pos="720"/>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build career in a growing organization, where I can get the opportunities to prove my abilities by accepting challenges, fulfilling the organizational goal and climb the career ladder through continues learning and commitment.</w:t>
            </w:r>
          </w:p>
          <w:p w:rsidR="00000000" w:rsidDel="00000000" w:rsidP="00000000" w:rsidRDefault="00000000" w:rsidRPr="00000000" w14:paraId="0000003E">
            <w:pPr>
              <w:keepNext w:val="0"/>
              <w:keepLines w:val="1"/>
              <w:widowControl w:val="1"/>
              <w:pBdr>
                <w:top w:space="0" w:sz="0" w:val="nil"/>
                <w:left w:space="0" w:sz="0" w:val="nil"/>
                <w:bottom w:color="000000" w:space="2" w:sz="4" w:val="single"/>
                <w:right w:space="0" w:sz="0" w:val="nil"/>
                <w:between w:space="0" w:sz="0" w:val="nil"/>
              </w:pBdr>
              <w:shd w:fill="deeaf6" w:val="clear"/>
              <w:spacing w:after="120" w:before="0" w:line="240" w:lineRule="auto"/>
              <w:ind w:left="0" w:right="-155" w:firstLine="0"/>
              <w:jc w:val="left"/>
              <w:rPr>
                <w:rFonts w:ascii="Verdana" w:cs="Verdana" w:eastAsia="Verdana" w:hAnsi="Verdana"/>
                <w:b w:val="1"/>
                <w:i w:val="1"/>
                <w:smallCaps w:val="0"/>
                <w:strike w:val="0"/>
                <w:color w:val="00206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EXPERIANCE</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Verdana" w:cs="Verdana" w:eastAsia="Verdana" w:hAnsi="Verdana"/>
                <w:b w:val="1"/>
                <w:i w:val="0"/>
                <w:smallCaps w:val="0"/>
                <w:strike w:val="0"/>
                <w:color w:val="8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800000"/>
                <w:sz w:val="18"/>
                <w:szCs w:val="18"/>
                <w:u w:val="none"/>
                <w:shd w:fill="auto" w:val="clear"/>
                <w:vertAlign w:val="baseline"/>
                <w:rtl w:val="0"/>
              </w:rPr>
              <w:t xml:space="preserve">2017-2021 - March</w:t>
            </w:r>
            <w:r w:rsidDel="00000000" w:rsidR="00000000" w:rsidRPr="00000000">
              <w:rPr>
                <w:rFonts w:ascii="Verdana" w:cs="Verdana" w:eastAsia="Verdana" w:hAnsi="Verdana"/>
                <w:b w:val="1"/>
                <w:i w:val="0"/>
                <w:smallCaps w:val="0"/>
                <w:strike w:val="0"/>
                <w:color w:val="800000"/>
                <w:sz w:val="18"/>
                <w:szCs w:val="18"/>
                <w:u w:val="none"/>
                <w:shd w:fill="auto" w:val="clear"/>
                <w:vertAlign w:val="baseline"/>
                <w:rtl w:val="0"/>
              </w:rPr>
              <w:t xml:space="preserve">  - BNP PARIBAS BANK – Bahrain.</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Verdana" w:cs="Verdana" w:eastAsia="Verdana" w:hAnsi="Verdana"/>
                <w:b w:val="1"/>
                <w:i w:val="0"/>
                <w:smallCaps w:val="0"/>
                <w:strike w:val="0"/>
                <w:color w:val="8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Position</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1"/>
                <w:i w:val="0"/>
                <w:smallCaps w:val="0"/>
                <w:strike w:val="0"/>
                <w:color w:val="800000"/>
                <w:sz w:val="18"/>
                <w:szCs w:val="18"/>
                <w:u w:val="none"/>
                <w:shd w:fill="auto" w:val="clear"/>
                <w:vertAlign w:val="baseline"/>
                <w:rtl w:val="0"/>
              </w:rPr>
              <w:t xml:space="preserve"> </w:t>
            </w:r>
            <w:r w:rsidDel="00000000" w:rsidR="00000000" w:rsidRPr="00000000">
              <w:rPr>
                <w:rFonts w:ascii="Arial" w:cs="Arial" w:eastAsia="Arial" w:hAnsi="Arial"/>
                <w:b w:val="1"/>
                <w:i w:val="0"/>
                <w:smallCaps w:val="0"/>
                <w:strike w:val="0"/>
                <w:color w:val="993300"/>
                <w:sz w:val="20"/>
                <w:szCs w:val="20"/>
                <w:u w:val="none"/>
                <w:shd w:fill="auto" w:val="clear"/>
                <w:vertAlign w:val="baseline"/>
                <w:rtl w:val="0"/>
              </w:rPr>
              <w:t xml:space="preserve"> Customer service Officer</w:t>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Verdana" w:cs="Verdana" w:eastAsia="Verdana" w:hAnsi="Verdana"/>
                <w:b w:val="1"/>
                <w:i w:val="0"/>
                <w:smallCaps w:val="0"/>
                <w:strike w:val="0"/>
                <w:color w:val="8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jc w:val="left"/>
              <w:rPr>
                <w:rFonts w:ascii="Verdana" w:cs="Verdana" w:eastAsia="Verdana" w:hAnsi="Verdana"/>
                <w:b w:val="1"/>
                <w:i w:val="0"/>
                <w:smallCaps w:val="0"/>
                <w:strike w:val="0"/>
                <w:color w:val="8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800000"/>
                <w:sz w:val="18"/>
                <w:szCs w:val="18"/>
                <w:u w:val="none"/>
                <w:shd w:fill="auto" w:val="clear"/>
                <w:vertAlign w:val="baseline"/>
                <w:rtl w:val="0"/>
              </w:rPr>
              <w:t xml:space="preserve">2012-2017- </w:t>
            </w:r>
            <w:r w:rsidDel="00000000" w:rsidR="00000000" w:rsidRPr="00000000">
              <w:rPr>
                <w:rFonts w:ascii="Verdana" w:cs="Verdana" w:eastAsia="Verdana" w:hAnsi="Verdana"/>
                <w:b w:val="1"/>
                <w:i w:val="0"/>
                <w:smallCaps w:val="0"/>
                <w:strike w:val="0"/>
                <w:color w:val="800000"/>
                <w:sz w:val="18"/>
                <w:szCs w:val="18"/>
                <w:u w:val="none"/>
                <w:shd w:fill="auto" w:val="clear"/>
                <w:vertAlign w:val="baseline"/>
                <w:rtl w:val="0"/>
              </w:rPr>
              <w:t xml:space="preserve">UAE Exchange Center Co WLL – Bahrain.</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Arial" w:cs="Arial" w:eastAsia="Arial" w:hAnsi="Arial"/>
                <w:b w:val="1"/>
                <w:i w:val="0"/>
                <w:smallCaps w:val="0"/>
                <w:strike w:val="0"/>
                <w:color w:val="9933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Position</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1"/>
                <w:i w:val="0"/>
                <w:smallCaps w:val="0"/>
                <w:strike w:val="0"/>
                <w:color w:val="800000"/>
                <w:sz w:val="18"/>
                <w:szCs w:val="18"/>
                <w:u w:val="none"/>
                <w:shd w:fill="auto" w:val="clear"/>
                <w:vertAlign w:val="baseline"/>
                <w:rtl w:val="0"/>
              </w:rPr>
              <w:t xml:space="preserve"> </w:t>
            </w:r>
            <w:r w:rsidDel="00000000" w:rsidR="00000000" w:rsidRPr="00000000">
              <w:rPr>
                <w:rFonts w:ascii="Arial" w:cs="Arial" w:eastAsia="Arial" w:hAnsi="Arial"/>
                <w:b w:val="1"/>
                <w:i w:val="0"/>
                <w:smallCaps w:val="0"/>
                <w:strike w:val="0"/>
                <w:color w:val="993300"/>
                <w:sz w:val="20"/>
                <w:szCs w:val="20"/>
                <w:u w:val="none"/>
                <w:shd w:fill="auto" w:val="clear"/>
                <w:vertAlign w:val="baseline"/>
                <w:rtl w:val="0"/>
              </w:rPr>
              <w:t xml:space="preserve"> Customer service Representative</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Arial" w:cs="Arial" w:eastAsia="Arial" w:hAnsi="Arial"/>
                <w:b w:val="1"/>
                <w:i w:val="0"/>
                <w:smallCaps w:val="0"/>
                <w:strike w:val="0"/>
                <w:color w:val="9933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jc w:val="left"/>
              <w:rPr>
                <w:rFonts w:ascii="Verdana" w:cs="Verdana" w:eastAsia="Verdana" w:hAnsi="Verdana"/>
                <w:b w:val="0"/>
                <w:i w:val="0"/>
                <w:smallCaps w:val="0"/>
                <w:strike w:val="0"/>
                <w:color w:val="8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800000"/>
                <w:sz w:val="18"/>
                <w:szCs w:val="18"/>
                <w:u w:val="none"/>
                <w:shd w:fill="auto" w:val="clear"/>
                <w:vertAlign w:val="baseline"/>
                <w:rtl w:val="0"/>
              </w:rPr>
              <w:t xml:space="preserve">2009-2012-</w:t>
            </w:r>
            <w:r w:rsidDel="00000000" w:rsidR="00000000" w:rsidRPr="00000000">
              <w:rPr>
                <w:rFonts w:ascii="Verdana" w:cs="Verdana" w:eastAsia="Verdana" w:hAnsi="Verdana"/>
                <w:b w:val="1"/>
                <w:i w:val="0"/>
                <w:smallCaps w:val="0"/>
                <w:strike w:val="0"/>
                <w:color w:val="800000"/>
                <w:sz w:val="18"/>
                <w:szCs w:val="18"/>
                <w:u w:val="none"/>
                <w:shd w:fill="auto" w:val="clear"/>
                <w:vertAlign w:val="baseline"/>
                <w:rtl w:val="0"/>
              </w:rPr>
              <w:t xml:space="preserve">DAMAS Jewellery Co WLL- Bahrain.</w:t>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Arial" w:cs="Arial" w:eastAsia="Arial" w:hAnsi="Arial"/>
                <w:b w:val="1"/>
                <w:i w:val="0"/>
                <w:smallCaps w:val="0"/>
                <w:strike w:val="0"/>
                <w:color w:val="9933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Position</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1"/>
                <w:i w:val="0"/>
                <w:smallCaps w:val="0"/>
                <w:strike w:val="0"/>
                <w:color w:val="800000"/>
                <w:sz w:val="18"/>
                <w:szCs w:val="18"/>
                <w:u w:val="none"/>
                <w:shd w:fill="auto" w:val="clear"/>
                <w:vertAlign w:val="baseline"/>
                <w:rtl w:val="0"/>
              </w:rPr>
              <w:t xml:space="preserve"> </w:t>
            </w:r>
            <w:r w:rsidDel="00000000" w:rsidR="00000000" w:rsidRPr="00000000">
              <w:rPr>
                <w:rFonts w:ascii="Arial" w:cs="Arial" w:eastAsia="Arial" w:hAnsi="Arial"/>
                <w:b w:val="1"/>
                <w:i w:val="0"/>
                <w:smallCaps w:val="0"/>
                <w:strike w:val="0"/>
                <w:color w:val="993300"/>
                <w:sz w:val="20"/>
                <w:szCs w:val="20"/>
                <w:u w:val="none"/>
                <w:shd w:fill="auto" w:val="clear"/>
                <w:vertAlign w:val="baseline"/>
                <w:rtl w:val="0"/>
              </w:rPr>
              <w:t xml:space="preserve"> Retail Sales and Service officer</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1"/>
              <w:widowControl w:val="1"/>
              <w:pBdr>
                <w:top w:space="0" w:sz="0" w:val="nil"/>
                <w:left w:space="0" w:sz="0" w:val="nil"/>
                <w:bottom w:color="000000" w:space="2" w:sz="4" w:val="single"/>
                <w:right w:space="0" w:sz="0" w:val="nil"/>
                <w:between w:space="0" w:sz="0" w:val="nil"/>
              </w:pBdr>
              <w:shd w:fill="deeaf6" w:val="clear"/>
              <w:spacing w:after="120" w:before="0" w:line="240" w:lineRule="auto"/>
              <w:ind w:left="851" w:right="-155" w:hanging="851"/>
              <w:jc w:val="left"/>
              <w:rPr>
                <w:rFonts w:ascii="Times New Roman" w:cs="Times New Roman" w:eastAsia="Times New Roman" w:hAnsi="Times New Roman"/>
                <w:b w:val="1"/>
                <w:i w:val="0"/>
                <w:smallCaps w:val="0"/>
                <w:strike w:val="0"/>
                <w:color w:val="00206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PROFESSIONAL CAREER</w:t>
            </w:r>
            <w:r w:rsidDel="00000000" w:rsidR="00000000" w:rsidRPr="00000000">
              <w:rPr>
                <w:rtl w:val="0"/>
              </w:rPr>
            </w:r>
          </w:p>
          <w:p w:rsidR="00000000" w:rsidDel="00000000" w:rsidP="00000000" w:rsidRDefault="00000000" w:rsidRPr="00000000" w14:paraId="00000049">
            <w:pPr>
              <w:rPr>
                <w:rFonts w:ascii="Garamond" w:cs="Garamond" w:eastAsia="Garamond" w:hAnsi="Garamond"/>
                <w:b w:val="1"/>
                <w:color w:val="000000"/>
              </w:rPr>
            </w:pPr>
            <w:r w:rsidDel="00000000" w:rsidR="00000000" w:rsidRPr="00000000">
              <w:rPr>
                <w:rFonts w:ascii="Garamond" w:cs="Garamond" w:eastAsia="Garamond" w:hAnsi="Garamond"/>
                <w:b w:val="1"/>
                <w:color w:val="000000"/>
                <w:rtl w:val="0"/>
              </w:rPr>
              <w:t xml:space="preserve">BNP PARIBAS BANK –BAHRAIN ( Customer service Officer )</w:t>
            </w:r>
          </w:p>
          <w:p w:rsidR="00000000" w:rsidDel="00000000" w:rsidP="00000000" w:rsidRDefault="00000000" w:rsidRPr="00000000" w14:paraId="0000004A">
            <w:pPr>
              <w:rPr>
                <w:rFonts w:ascii="Garamond" w:cs="Garamond" w:eastAsia="Garamond" w:hAnsi="Garamond"/>
                <w:b w:val="1"/>
                <w:color w:val="000000"/>
              </w:rPr>
            </w:pPr>
            <w:r w:rsidDel="00000000" w:rsidR="00000000" w:rsidRPr="00000000">
              <w:rPr>
                <w:rtl w:val="0"/>
              </w:rPr>
            </w:r>
          </w:p>
          <w:p w:rsidR="00000000" w:rsidDel="00000000" w:rsidP="00000000" w:rsidRDefault="00000000" w:rsidRPr="00000000" w14:paraId="0000004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pPr>
            <w:r w:rsidDel="00000000" w:rsidR="00000000" w:rsidRPr="00000000">
              <w:rPr>
                <w:rFonts w:ascii="Garamond" w:cs="Garamond" w:eastAsia="Garamond" w:hAnsi="Garamond"/>
                <w:sz w:val="24"/>
                <w:szCs w:val="24"/>
                <w:highlight w:val="white"/>
                <w:rtl w:val="0"/>
              </w:rPr>
              <w:t xml:space="preserve">Handling customer Managements Services such as customer quiries and complaints</w:t>
            </w:r>
            <w:r w:rsidDel="00000000" w:rsidR="00000000" w:rsidRPr="00000000">
              <w:rPr>
                <w:rtl w:val="0"/>
              </w:rPr>
            </w:r>
          </w:p>
          <w:p w:rsidR="00000000" w:rsidDel="00000000" w:rsidP="00000000" w:rsidRDefault="00000000" w:rsidRPr="00000000" w14:paraId="0000004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Receive and relay telephone messages and liaising with external contacts.</w:t>
            </w:r>
            <w:r w:rsidDel="00000000" w:rsidR="00000000" w:rsidRPr="00000000">
              <w:rPr>
                <w:rtl w:val="0"/>
              </w:rPr>
            </w:r>
          </w:p>
          <w:p w:rsidR="00000000" w:rsidDel="00000000" w:rsidP="00000000" w:rsidRDefault="00000000" w:rsidRPr="00000000" w14:paraId="0000004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Reminding the appointments and routine day to day activities to the boss in time and handles confidential matters.</w:t>
            </w:r>
            <w:r w:rsidDel="00000000" w:rsidR="00000000" w:rsidRPr="00000000">
              <w:rPr>
                <w:rtl w:val="0"/>
              </w:rPr>
            </w:r>
          </w:p>
          <w:p w:rsidR="00000000" w:rsidDel="00000000" w:rsidP="00000000" w:rsidRDefault="00000000" w:rsidRPr="00000000" w14:paraId="0000004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Preparing and do the payment for LMRA &amp; GOSSI monthly payments.</w:t>
            </w:r>
            <w:r w:rsidDel="00000000" w:rsidR="00000000" w:rsidRPr="00000000">
              <w:rPr>
                <w:rtl w:val="0"/>
              </w:rPr>
            </w:r>
          </w:p>
          <w:p w:rsidR="00000000" w:rsidDel="00000000" w:rsidP="00000000" w:rsidRDefault="00000000" w:rsidRPr="00000000" w14:paraId="0000004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18"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202124"/>
                <w:sz w:val="24"/>
                <w:szCs w:val="24"/>
                <w:highlight w:val="white"/>
                <w:u w:val="none"/>
                <w:vertAlign w:val="baseline"/>
                <w:rtl w:val="0"/>
              </w:rPr>
              <w:t xml:space="preserve">Handle sensitive information in a confidential manner.</w:t>
            </w:r>
            <w:r w:rsidDel="00000000" w:rsidR="00000000" w:rsidRPr="00000000">
              <w:rPr>
                <w:rtl w:val="0"/>
              </w:rPr>
            </w:r>
          </w:p>
          <w:p w:rsidR="00000000" w:rsidDel="00000000" w:rsidP="00000000" w:rsidRDefault="00000000" w:rsidRPr="00000000" w14:paraId="0000005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Establish and maintain quality controls to assure accuracy in work.</w:t>
            </w:r>
            <w:r w:rsidDel="00000000" w:rsidR="00000000" w:rsidRPr="00000000">
              <w:rPr>
                <w:rtl w:val="0"/>
              </w:rPr>
            </w:r>
          </w:p>
          <w:p w:rsidR="00000000" w:rsidDel="00000000" w:rsidP="00000000" w:rsidRDefault="00000000" w:rsidRPr="00000000" w14:paraId="0000005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Data Entry and assist in filing and archiving documents.</w:t>
            </w:r>
            <w:r w:rsidDel="00000000" w:rsidR="00000000" w:rsidRPr="00000000">
              <w:rPr>
                <w:rtl w:val="0"/>
              </w:rPr>
            </w:r>
          </w:p>
          <w:p w:rsidR="00000000" w:rsidDel="00000000" w:rsidP="00000000" w:rsidRDefault="00000000" w:rsidRPr="00000000" w14:paraId="0000005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Printing daily advice/monthly/Olympic statements-Cash statements/statement and mail them to the clients.</w:t>
            </w:r>
            <w:r w:rsidDel="00000000" w:rsidR="00000000" w:rsidRPr="00000000">
              <w:rPr>
                <w:rtl w:val="0"/>
              </w:rPr>
            </w:r>
          </w:p>
          <w:p w:rsidR="00000000" w:rsidDel="00000000" w:rsidP="00000000" w:rsidRDefault="00000000" w:rsidRPr="00000000" w14:paraId="0000005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Handle the Petty cash.</w:t>
            </w:r>
            <w:r w:rsidDel="00000000" w:rsidR="00000000" w:rsidRPr="00000000">
              <w:rPr>
                <w:rtl w:val="0"/>
              </w:rPr>
            </w:r>
          </w:p>
          <w:p w:rsidR="00000000" w:rsidDel="00000000" w:rsidP="00000000" w:rsidRDefault="00000000" w:rsidRPr="00000000" w14:paraId="0000005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Respond to routine questions and provide information and direct enquiry to </w:t>
            </w:r>
            <w:r w:rsidDel="00000000" w:rsidR="00000000" w:rsidRPr="00000000">
              <w:rPr>
                <w:rFonts w:ascii="Garamond" w:cs="Garamond" w:eastAsia="Garamond" w:hAnsi="Garamond"/>
                <w:sz w:val="24"/>
                <w:szCs w:val="24"/>
                <w:rtl w:val="0"/>
              </w:rPr>
              <w:t xml:space="preserve">walk-in customers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80" w:before="80" w:line="240" w:lineRule="auto"/>
              <w:ind w:left="522" w:right="0" w:firstLine="0"/>
              <w:jc w:val="left"/>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Implement IMS system procedures within the scope of work.</w:t>
            </w: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rPr>
                <w:rFonts w:ascii="Garamond" w:cs="Garamond" w:eastAsia="Garamond" w:hAnsi="Garamond"/>
                <w:b w:val="1"/>
                <w:color w:val="000000"/>
              </w:rPr>
            </w:pPr>
            <w:r w:rsidDel="00000000" w:rsidR="00000000" w:rsidRPr="00000000">
              <w:rPr>
                <w:rFonts w:ascii="Garamond" w:cs="Garamond" w:eastAsia="Garamond" w:hAnsi="Garamond"/>
                <w:b w:val="1"/>
                <w:color w:val="000000"/>
                <w:rtl w:val="0"/>
              </w:rPr>
              <w:t xml:space="preserve">UAE EXCHANGE CENTER CO WLL–BAHRAIN (</w:t>
            </w:r>
            <w:r w:rsidDel="00000000" w:rsidR="00000000" w:rsidRPr="00000000">
              <w:rPr>
                <w:rFonts w:ascii="Garamond" w:cs="Garamond" w:eastAsia="Garamond" w:hAnsi="Garamond"/>
                <w:b w:val="1"/>
                <w:rtl w:val="0"/>
              </w:rPr>
              <w:t xml:space="preserve"> Customer service Representative</w:t>
            </w:r>
            <w:r w:rsidDel="00000000" w:rsidR="00000000" w:rsidRPr="00000000">
              <w:rPr>
                <w:rFonts w:ascii="Garamond" w:cs="Garamond" w:eastAsia="Garamond" w:hAnsi="Garamond"/>
                <w:b w:val="1"/>
                <w:color w:val="000000"/>
                <w:rtl w:val="0"/>
              </w:rPr>
              <w:t xml:space="preserve">)</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85"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tabs>
                <w:tab w:val="left" w:pos="8532"/>
              </w:tabs>
              <w:ind w:right="5"/>
              <w:rPr/>
            </w:pPr>
            <w:r w:rsidDel="00000000" w:rsidR="00000000" w:rsidRPr="00000000">
              <w:rPr>
                <w:rFonts w:ascii="Garamond" w:cs="Garamond" w:eastAsia="Garamond" w:hAnsi="Garamond"/>
                <w:color w:val="000000"/>
                <w:sz w:val="24"/>
                <w:szCs w:val="24"/>
                <w:rtl w:val="0"/>
              </w:rPr>
              <w:t xml:space="preserve">Responsible for performing a variety of duties to the paying and receiving function of the branch office; providing guidance, on-the-job training, and technical assistance to entry level Tellers; coordinating work within the office, as well as with other departments; reporting pertinent information to the manager, responding to inquiries or requests for information; assisting the manager with administrative tasks to support branch operations</w:t>
            </w:r>
            <w:r w:rsidDel="00000000" w:rsidR="00000000" w:rsidRPr="00000000">
              <w:rPr>
                <w:rFonts w:ascii="Garamond" w:cs="Garamond" w:eastAsia="Garamond" w:hAnsi="Garamond"/>
                <w:color w:val="000000"/>
                <w:sz w:val="23"/>
                <w:szCs w:val="23"/>
                <w:rtl w:val="0"/>
              </w:rPr>
              <w:t xml:space="preserve">.</w:t>
            </w:r>
            <w:r w:rsidDel="00000000" w:rsidR="00000000" w:rsidRPr="00000000">
              <w:rPr>
                <w:color w:val="000000"/>
                <w:sz w:val="23"/>
                <w:szCs w:val="23"/>
                <w:rtl w:val="0"/>
              </w:rPr>
              <w:t xml:space="preserve"> </w:t>
            </w: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432" w:right="0" w:hanging="27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Purchase and sale of bank notes with competent rates.</w:t>
            </w:r>
            <w:r w:rsidDel="00000000" w:rsidR="00000000" w:rsidRPr="00000000">
              <w:rPr>
                <w:rtl w:val="0"/>
              </w:rPr>
            </w:r>
          </w:p>
          <w:p w:rsidR="00000000" w:rsidDel="00000000" w:rsidP="00000000" w:rsidRDefault="00000000" w:rsidRPr="00000000" w14:paraId="0000005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Daily booking of wholesale of banknotes with BND.</w:t>
            </w:r>
            <w:r w:rsidDel="00000000" w:rsidR="00000000" w:rsidRPr="00000000">
              <w:rPr>
                <w:rtl w:val="0"/>
              </w:rPr>
            </w:r>
          </w:p>
          <w:p w:rsidR="00000000" w:rsidDel="00000000" w:rsidP="00000000" w:rsidRDefault="00000000" w:rsidRPr="00000000" w14:paraId="0000005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Efficiently and accurately handle payments and receipts of cash, clearing &amp; collection cheques.</w:t>
            </w:r>
            <w:r w:rsidDel="00000000" w:rsidR="00000000" w:rsidRPr="00000000">
              <w:rPr>
                <w:rtl w:val="0"/>
              </w:rPr>
            </w:r>
          </w:p>
          <w:p w:rsidR="00000000" w:rsidDel="00000000" w:rsidP="00000000" w:rsidRDefault="00000000" w:rsidRPr="00000000" w14:paraId="0000005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Handling customer Managements Services such as customer complaints, Rejected Telex Transfers &amp; Amendments.</w:t>
            </w:r>
            <w:r w:rsidDel="00000000" w:rsidR="00000000" w:rsidRPr="00000000">
              <w:rPr>
                <w:rtl w:val="0"/>
              </w:rPr>
            </w:r>
          </w:p>
          <w:p w:rsidR="00000000" w:rsidDel="00000000" w:rsidP="00000000" w:rsidRDefault="00000000" w:rsidRPr="00000000" w14:paraId="0000005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Handling Branch Accounts.</w:t>
            </w:r>
            <w:r w:rsidDel="00000000" w:rsidR="00000000" w:rsidRPr="00000000">
              <w:rPr>
                <w:rtl w:val="0"/>
              </w:rPr>
            </w:r>
          </w:p>
          <w:p w:rsidR="00000000" w:rsidDel="00000000" w:rsidP="00000000" w:rsidRDefault="00000000" w:rsidRPr="00000000" w14:paraId="0000006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Act as custodian of cash safe in the vault</w:t>
            </w:r>
            <w:r w:rsidDel="00000000" w:rsidR="00000000" w:rsidRPr="00000000">
              <w:rPr>
                <w:rtl w:val="0"/>
              </w:rPr>
            </w:r>
          </w:p>
          <w:p w:rsidR="00000000" w:rsidDel="00000000" w:rsidP="00000000" w:rsidRDefault="00000000" w:rsidRPr="00000000" w14:paraId="0000006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Carry out smooth and error free transactions ensuring all activities are completed within time scales and with a high degree of accuracy.</w:t>
            </w:r>
            <w:r w:rsidDel="00000000" w:rsidR="00000000" w:rsidRPr="00000000">
              <w:rPr>
                <w:rtl w:val="0"/>
              </w:rPr>
            </w:r>
          </w:p>
          <w:p w:rsidR="00000000" w:rsidDel="00000000" w:rsidP="00000000" w:rsidRDefault="00000000" w:rsidRPr="00000000" w14:paraId="0000006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Ensure all teller transactions and other routine processing is done as per laid down procedures and central bank guidelines and ensure due diligence is carried out with respect to money laundering and other regulatory requirements.</w:t>
            </w:r>
            <w:r w:rsidDel="00000000" w:rsidR="00000000" w:rsidRPr="00000000">
              <w:rPr>
                <w:rtl w:val="0"/>
              </w:rPr>
            </w:r>
          </w:p>
          <w:p w:rsidR="00000000" w:rsidDel="00000000" w:rsidP="00000000" w:rsidRDefault="00000000" w:rsidRPr="00000000" w14:paraId="0000006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Being vigilant and alert on any possible frauds and risks.</w:t>
            </w:r>
            <w:r w:rsidDel="00000000" w:rsidR="00000000" w:rsidRPr="00000000">
              <w:rPr>
                <w:rtl w:val="0"/>
              </w:rPr>
            </w:r>
          </w:p>
          <w:p w:rsidR="00000000" w:rsidDel="00000000" w:rsidP="00000000" w:rsidRDefault="00000000" w:rsidRPr="00000000" w14:paraId="0000006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Endeavour to reduce customer wait time and serve time by efficient and risk free processing of all transactions at the cash counter</w:t>
            </w:r>
            <w:r w:rsidDel="00000000" w:rsidR="00000000" w:rsidRPr="00000000">
              <w:rPr>
                <w:rFonts w:ascii="Garamond" w:cs="Garamond" w:eastAsia="Garamond" w:hAnsi="Garamond"/>
                <w:b w:val="0"/>
                <w:i w:val="0"/>
                <w:smallCaps w:val="0"/>
                <w:strike w:val="0"/>
                <w:color w:val="000000"/>
                <w:sz w:val="23"/>
                <w:szCs w:val="23"/>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Ensuring the implementation of Anti-money laundering policy &amp; procedures of the company in the branch operations and reporting anomalies to the chief compliance officer of the company.</w:t>
            </w:r>
            <w:r w:rsidDel="00000000" w:rsidR="00000000" w:rsidRPr="00000000">
              <w:rPr>
                <w:rtl w:val="0"/>
              </w:rPr>
            </w:r>
          </w:p>
          <w:p w:rsidR="00000000" w:rsidDel="00000000" w:rsidP="00000000" w:rsidRDefault="00000000" w:rsidRPr="00000000" w14:paraId="0000006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Assist staff towards productivity achievement, encourage team spirit and cross functions exposure.</w:t>
            </w:r>
            <w:r w:rsidDel="00000000" w:rsidR="00000000" w:rsidRPr="00000000">
              <w:rPr>
                <w:rtl w:val="0"/>
              </w:rPr>
            </w:r>
          </w:p>
          <w:p w:rsidR="00000000" w:rsidDel="00000000" w:rsidP="00000000" w:rsidRDefault="00000000" w:rsidRPr="00000000" w14:paraId="0000006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highlight w:val="white"/>
                <w:u w:val="none"/>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Ensuring optimum stock is available in the branch for branch operations.</w:t>
            </w:r>
            <w:r w:rsidDel="00000000" w:rsidR="00000000" w:rsidRPr="00000000">
              <w:rPr>
                <w:rtl w:val="0"/>
              </w:rPr>
            </w:r>
          </w:p>
          <w:p w:rsidR="00000000" w:rsidDel="00000000" w:rsidP="00000000" w:rsidRDefault="00000000" w:rsidRPr="00000000" w14:paraId="0000006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highlight w:val="white"/>
                <w:u w:val="none"/>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Maintain and ensure a zero percent error rate across the team within agree turnaround time.</w:t>
            </w:r>
            <w:r w:rsidDel="00000000" w:rsidR="00000000" w:rsidRPr="00000000">
              <w:rPr>
                <w:rtl w:val="0"/>
              </w:rPr>
            </w:r>
          </w:p>
          <w:p w:rsidR="00000000" w:rsidDel="00000000" w:rsidP="00000000" w:rsidRDefault="00000000" w:rsidRPr="00000000" w14:paraId="0000006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highlight w:val="white"/>
                <w:u w:val="none"/>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Handling the Central Bank’s name inquiries on a timely manner</w:t>
            </w:r>
            <w:r w:rsidDel="00000000" w:rsidR="00000000" w:rsidRPr="00000000">
              <w:rPr>
                <w:rtl w:val="0"/>
              </w:rPr>
            </w:r>
          </w:p>
          <w:p w:rsidR="00000000" w:rsidDel="00000000" w:rsidP="00000000" w:rsidRDefault="00000000" w:rsidRPr="00000000" w14:paraId="0000006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highlight w:val="white"/>
                <w:u w:val="none"/>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Report deviations / exceptions to concerned authority as per standard practice recommended by the Business.</w:t>
            </w:r>
            <w:r w:rsidDel="00000000" w:rsidR="00000000" w:rsidRPr="00000000">
              <w:rPr>
                <w:rtl w:val="0"/>
              </w:rPr>
            </w:r>
          </w:p>
          <w:p w:rsidR="00000000" w:rsidDel="00000000" w:rsidP="00000000" w:rsidRDefault="00000000" w:rsidRPr="00000000" w14:paraId="0000006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522" w:right="0" w:firstLine="0"/>
              <w:jc w:val="both"/>
              <w:rPr>
                <w:b w:val="0"/>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Monitor cash deposit amounts/quality of notes &amp; detect unusual transactions.</w:t>
            </w:r>
            <w:r w:rsidDel="00000000" w:rsidR="00000000" w:rsidRPr="00000000">
              <w:rPr>
                <w:rtl w:val="0"/>
              </w:rPr>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1"/>
              <w:widowControl w:val="1"/>
              <w:pBdr>
                <w:top w:space="0" w:sz="0" w:val="nil"/>
                <w:left w:space="0" w:sz="0" w:val="nil"/>
                <w:bottom w:color="000000" w:space="2" w:sz="4" w:val="single"/>
                <w:right w:space="0" w:sz="0" w:val="nil"/>
                <w:between w:space="0" w:sz="0" w:val="nil"/>
              </w:pBdr>
              <w:shd w:fill="deeaf6" w:val="clear"/>
              <w:spacing w:after="120" w:before="0" w:line="240" w:lineRule="auto"/>
              <w:ind w:left="851" w:right="-155" w:hanging="851"/>
              <w:jc w:val="left"/>
              <w:rPr>
                <w:rFonts w:ascii="Garamond" w:cs="Garamond" w:eastAsia="Garamond" w:hAnsi="Garamond"/>
                <w:b w:val="0"/>
                <w:i w:val="0"/>
                <w:smallCaps w:val="0"/>
                <w:strike w:val="0"/>
                <w:color w:val="002060"/>
                <w:sz w:val="20"/>
                <w:szCs w:val="20"/>
                <w:highlight w:val="white"/>
                <w:u w:val="none"/>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Achievement</w:t>
            </w:r>
            <w:r w:rsidDel="00000000" w:rsidR="00000000" w:rsidRPr="00000000">
              <w:rPr>
                <w:rtl w:val="0"/>
              </w:rPr>
            </w:r>
          </w:p>
          <w:p w:rsidR="00000000" w:rsidDel="00000000" w:rsidP="00000000" w:rsidRDefault="00000000" w:rsidRPr="00000000" w14:paraId="0000006E">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432"/>
              </w:tabs>
              <w:spacing w:after="0" w:before="120" w:line="240" w:lineRule="auto"/>
              <w:ind w:left="0" w:right="0" w:hanging="558"/>
              <w:jc w:val="both"/>
              <w:rPr>
                <w:b w:val="1"/>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 Selected as best employee during customer service week 2015.</w:t>
            </w:r>
            <w:r w:rsidDel="00000000" w:rsidR="00000000" w:rsidRPr="00000000">
              <w:rPr>
                <w:rtl w:val="0"/>
              </w:rPr>
            </w:r>
          </w:p>
          <w:p w:rsidR="00000000" w:rsidDel="00000000" w:rsidP="00000000" w:rsidRDefault="00000000" w:rsidRPr="00000000" w14:paraId="0000006F">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432"/>
              </w:tabs>
              <w:spacing w:after="0" w:before="120" w:line="240" w:lineRule="auto"/>
              <w:ind w:left="0" w:right="0" w:hanging="558"/>
              <w:jc w:val="both"/>
              <w:rPr>
                <w:b w:val="1"/>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 Selected as best employee of the month for wow campaign.</w:t>
            </w:r>
            <w:r w:rsidDel="00000000" w:rsidR="00000000" w:rsidRPr="00000000">
              <w:rPr>
                <w:rtl w:val="0"/>
              </w:rPr>
            </w:r>
          </w:p>
          <w:p w:rsidR="00000000" w:rsidDel="00000000" w:rsidP="00000000" w:rsidRDefault="00000000" w:rsidRPr="00000000" w14:paraId="0000007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432"/>
              </w:tabs>
              <w:spacing w:after="0" w:before="120" w:line="240" w:lineRule="auto"/>
              <w:ind w:left="0" w:right="0" w:hanging="558"/>
              <w:jc w:val="both"/>
              <w:rPr>
                <w:b w:val="1"/>
                <w:i w:val="0"/>
                <w:smallCaps w:val="0"/>
                <w:strike w:val="0"/>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highlight w:val="white"/>
                <w:u w:val="none"/>
                <w:vertAlign w:val="baseline"/>
                <w:rtl w:val="0"/>
              </w:rPr>
              <w:t xml:space="preserve"> Selected as the best Singer during customer service week 2015.</w:t>
            </w: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tabs>
                <w:tab w:val="left" w:pos="432"/>
              </w:tabs>
              <w:spacing w:after="0" w:before="120" w:line="240" w:lineRule="auto"/>
              <w:ind w:left="720" w:right="0" w:firstLine="0"/>
              <w:jc w:val="both"/>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tabs>
                <w:tab w:val="left" w:pos="432"/>
              </w:tabs>
              <w:spacing w:after="0" w:before="0" w:line="240" w:lineRule="auto"/>
              <w:ind w:left="0" w:right="0" w:firstLine="0"/>
              <w:jc w:val="both"/>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1"/>
              <w:widowControl w:val="1"/>
              <w:pBdr>
                <w:top w:space="0" w:sz="0" w:val="nil"/>
                <w:left w:space="0" w:sz="0" w:val="nil"/>
                <w:bottom w:color="000000" w:space="2" w:sz="4" w:val="single"/>
                <w:right w:space="0" w:sz="0" w:val="nil"/>
                <w:between w:space="0" w:sz="0" w:val="nil"/>
              </w:pBdr>
              <w:shd w:fill="deeaf6" w:val="clear"/>
              <w:spacing w:after="120" w:before="0" w:line="240" w:lineRule="auto"/>
              <w:ind w:left="851" w:right="-155" w:hanging="851"/>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Education</w:t>
            </w:r>
            <w:r w:rsidDel="00000000" w:rsidR="00000000" w:rsidRPr="00000000">
              <w:rPr>
                <w:rtl w:val="0"/>
              </w:rPr>
            </w:r>
          </w:p>
          <w:tbl>
            <w:tblPr>
              <w:tblStyle w:val="Table2"/>
              <w:tblW w:w="861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77"/>
              <w:gridCol w:w="5040"/>
              <w:tblGridChange w:id="0">
                <w:tblGrid>
                  <w:gridCol w:w="3577"/>
                  <w:gridCol w:w="5040"/>
                </w:tblGrid>
              </w:tblGridChange>
            </w:tblGrid>
            <w:tr>
              <w:trPr>
                <w:cantSplit w:val="0"/>
                <w:tblHeader w:val="0"/>
              </w:trPr>
              <w:tc>
                <w:tcPr/>
                <w:p w:rsidR="00000000" w:rsidDel="00000000" w:rsidP="00000000" w:rsidRDefault="00000000" w:rsidRPr="00000000" w14:paraId="00000074">
                  <w:pPr>
                    <w:keepNext w:val="0"/>
                    <w:keepLines w:val="1"/>
                    <w:widowControl w:val="1"/>
                    <w:pBdr>
                      <w:top w:space="0" w:sz="0" w:val="nil"/>
                      <w:left w:space="0" w:sz="0" w:val="nil"/>
                      <w:bottom w:color="000000" w:space="0" w:sz="0" w:val="none"/>
                      <w:right w:space="0" w:sz="0" w:val="nil"/>
                      <w:between w:space="0" w:sz="0" w:val="nil"/>
                    </w:pBdr>
                    <w:shd w:fill="deeaf6" w:val="clear"/>
                    <w:spacing w:after="120" w:before="0" w:line="240" w:lineRule="auto"/>
                    <w:ind w:left="851" w:right="-155" w:hanging="851"/>
                    <w:jc w:val="left"/>
                    <w:rPr>
                      <w:rFonts w:ascii="Verdana" w:cs="Verdana" w:eastAsia="Verdana" w:hAnsi="Verdana"/>
                      <w:b w:val="0"/>
                      <w:i w:val="0"/>
                      <w:smallCaps w:val="0"/>
                      <w:strike w:val="0"/>
                      <w:color w:val="1f497d"/>
                      <w:sz w:val="20"/>
                      <w:szCs w:val="20"/>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Course</w:t>
                  </w:r>
                  <w:r w:rsidDel="00000000" w:rsidR="00000000" w:rsidRPr="00000000">
                    <w:rPr>
                      <w:rtl w:val="0"/>
                    </w:rPr>
                  </w:r>
                </w:p>
              </w:tc>
              <w:tc>
                <w:tcPr/>
                <w:p w:rsidR="00000000" w:rsidDel="00000000" w:rsidP="00000000" w:rsidRDefault="00000000" w:rsidRPr="00000000" w14:paraId="00000075">
                  <w:pPr>
                    <w:keepNext w:val="0"/>
                    <w:keepLines w:val="1"/>
                    <w:widowControl w:val="1"/>
                    <w:pBdr>
                      <w:top w:space="0" w:sz="0" w:val="nil"/>
                      <w:left w:space="0" w:sz="0" w:val="nil"/>
                      <w:bottom w:color="000000" w:space="0" w:sz="0" w:val="none"/>
                      <w:right w:space="0" w:sz="0" w:val="nil"/>
                      <w:between w:space="0" w:sz="0" w:val="nil"/>
                    </w:pBdr>
                    <w:shd w:fill="deeaf6" w:val="clear"/>
                    <w:spacing w:after="120" w:before="0" w:line="240" w:lineRule="auto"/>
                    <w:ind w:left="851" w:right="-155" w:hanging="851"/>
                    <w:jc w:val="left"/>
                    <w:rPr>
                      <w:rFonts w:ascii="Verdana" w:cs="Verdana" w:eastAsia="Verdana" w:hAnsi="Verdana"/>
                      <w:b w:val="1"/>
                      <w:i w:val="0"/>
                      <w:smallCaps w:val="0"/>
                      <w:strike w:val="0"/>
                      <w:color w:val="1f497d"/>
                      <w:sz w:val="20"/>
                      <w:szCs w:val="20"/>
                      <w:u w:val="none"/>
                      <w:shd w:fill="auto" w:val="clear"/>
                      <w:vertAlign w:val="baseline"/>
                    </w:rPr>
                  </w:pPr>
                  <w:r w:rsidDel="00000000" w:rsidR="00000000" w:rsidRPr="00000000">
                    <w:rPr>
                      <w:rFonts w:ascii="Verdana" w:cs="Verdana" w:eastAsia="Verdana" w:hAnsi="Verdana"/>
                      <w:b w:val="1"/>
                      <w:i w:val="0"/>
                      <w:smallCaps w:val="0"/>
                      <w:strike w:val="0"/>
                      <w:color w:val="1f497d"/>
                      <w:sz w:val="20"/>
                      <w:szCs w:val="20"/>
                      <w:u w:val="none"/>
                      <w:shd w:fill="auto" w:val="clear"/>
                      <w:vertAlign w:val="baseline"/>
                      <w:rtl w:val="0"/>
                    </w:rPr>
                    <w:t xml:space="preserve">College</w:t>
                  </w:r>
                </w:p>
              </w:tc>
            </w:tr>
            <w:tr>
              <w:trPr>
                <w:cantSplit w:val="0"/>
                <w:trHeight w:val="467" w:hRule="atLeast"/>
                <w:tblHeader w:val="0"/>
              </w:trPr>
              <w:tc>
                <w:tcPr/>
                <w:p w:rsidR="00000000" w:rsidDel="00000000" w:rsidP="00000000" w:rsidRDefault="00000000" w:rsidRPr="00000000" w14:paraId="00000076">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Diploma in Computer Science</w:t>
                  </w:r>
                </w:p>
              </w:tc>
              <w:tc>
                <w:tcPr/>
                <w:p w:rsidR="00000000" w:rsidDel="00000000" w:rsidP="00000000" w:rsidRDefault="00000000" w:rsidRPr="00000000" w14:paraId="00000077">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College Of Commerce</w:t>
                  </w:r>
                </w:p>
              </w:tc>
            </w:tr>
            <w:tr>
              <w:trPr>
                <w:cantSplit w:val="0"/>
                <w:trHeight w:val="548" w:hRule="atLeast"/>
                <w:tblHeader w:val="0"/>
              </w:trPr>
              <w:tc>
                <w:tcPr/>
                <w:p w:rsidR="00000000" w:rsidDel="00000000" w:rsidP="00000000" w:rsidRDefault="00000000" w:rsidRPr="00000000" w14:paraId="00000078">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Diploma in Computer Hardware &amp; Networking</w:t>
                  </w:r>
                </w:p>
              </w:tc>
              <w:tc>
                <w:tcPr/>
                <w:p w:rsidR="00000000" w:rsidDel="00000000" w:rsidP="00000000" w:rsidRDefault="00000000" w:rsidRPr="00000000" w14:paraId="00000079">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Sree Shankaracharya Institute of Technology</w:t>
                  </w:r>
                </w:p>
              </w:tc>
            </w:tr>
            <w:tr>
              <w:trPr>
                <w:cantSplit w:val="0"/>
                <w:trHeight w:val="422" w:hRule="atLeast"/>
                <w:tblHeader w:val="0"/>
              </w:trPr>
              <w:tc>
                <w:tcPr/>
                <w:p w:rsidR="00000000" w:rsidDel="00000000" w:rsidP="00000000" w:rsidRDefault="00000000" w:rsidRPr="00000000" w14:paraId="0000007A">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Diploma In Hotel Management</w:t>
                  </w:r>
                </w:p>
              </w:tc>
              <w:tc>
                <w:tcPr/>
                <w:p w:rsidR="00000000" w:rsidDel="00000000" w:rsidP="00000000" w:rsidRDefault="00000000" w:rsidRPr="00000000" w14:paraId="0000007B">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Continental Institute Of Hotel Management</w:t>
                  </w:r>
                </w:p>
              </w:tc>
            </w:tr>
            <w:tr>
              <w:trPr>
                <w:cantSplit w:val="0"/>
                <w:trHeight w:val="440" w:hRule="atLeast"/>
                <w:tblHeader w:val="0"/>
              </w:trPr>
              <w:tc>
                <w:tcPr/>
                <w:p w:rsidR="00000000" w:rsidDel="00000000" w:rsidP="00000000" w:rsidRDefault="00000000" w:rsidRPr="00000000" w14:paraId="0000007C">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Plus Two</w:t>
                  </w:r>
                </w:p>
              </w:tc>
              <w:tc>
                <w:tcPr/>
                <w:p w:rsidR="00000000" w:rsidDel="00000000" w:rsidP="00000000" w:rsidRDefault="00000000" w:rsidRPr="00000000" w14:paraId="0000007D">
                  <w:pPr>
                    <w:keepLines w:val="1"/>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JayBees College</w:t>
                  </w:r>
                </w:p>
              </w:tc>
            </w:tr>
          </w:tbl>
          <w:p w:rsidR="00000000" w:rsidDel="00000000" w:rsidP="00000000" w:rsidRDefault="00000000" w:rsidRPr="00000000" w14:paraId="0000007E">
            <w:pPr>
              <w:keepLines w:val="1"/>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7F">
            <w:pPr>
              <w:keepLines w:val="1"/>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0">
            <w:pPr>
              <w:keepLines w:val="1"/>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1">
            <w:pPr>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82">
            <w:pPr>
              <w:keepNext w:val="0"/>
              <w:keepLines w:val="1"/>
              <w:widowControl w:val="1"/>
              <w:pBdr>
                <w:top w:space="0" w:sz="0" w:val="nil"/>
                <w:left w:space="0" w:sz="0" w:val="nil"/>
                <w:bottom w:color="000000" w:space="2" w:sz="4" w:val="single"/>
                <w:right w:space="0" w:sz="0" w:val="nil"/>
                <w:between w:space="0" w:sz="0" w:val="nil"/>
              </w:pBdr>
              <w:shd w:fill="deeaf6" w:val="clear"/>
              <w:spacing w:after="120" w:before="0" w:line="240" w:lineRule="auto"/>
              <w:ind w:left="0" w:right="-155" w:firstLine="0"/>
              <w:jc w:val="left"/>
              <w:rPr>
                <w:rFonts w:ascii="Verdana" w:cs="Verdana" w:eastAsia="Verdana" w:hAnsi="Verdana"/>
                <w:b w:val="1"/>
                <w:i w:val="0"/>
                <w:smallCaps w:val="0"/>
                <w:strike w:val="0"/>
                <w:color w:val="00206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2060"/>
                <w:sz w:val="20"/>
                <w:szCs w:val="20"/>
                <w:u w:val="none"/>
                <w:shd w:fill="auto" w:val="clear"/>
                <w:vertAlign w:val="baseline"/>
                <w:rtl w:val="0"/>
              </w:rPr>
              <w:t xml:space="preserve">Declaration</w:t>
            </w:r>
          </w:p>
          <w:p w:rsidR="00000000" w:rsidDel="00000000" w:rsidP="00000000" w:rsidRDefault="00000000" w:rsidRPr="00000000" w14:paraId="00000083">
            <w:pPr>
              <w:jc w:val="both"/>
              <w:rPr>
                <w:rFonts w:ascii="Geo" w:cs="Geo" w:eastAsia="Geo" w:hAnsi="Geo"/>
                <w:b w:val="1"/>
                <w:sz w:val="18"/>
                <w:szCs w:val="18"/>
              </w:rPr>
            </w:pPr>
            <w:r w:rsidDel="00000000" w:rsidR="00000000" w:rsidRPr="00000000">
              <w:rPr>
                <w:rtl w:val="0"/>
              </w:rPr>
            </w:r>
          </w:p>
          <w:p w:rsidR="00000000" w:rsidDel="00000000" w:rsidP="00000000" w:rsidRDefault="00000000" w:rsidRPr="00000000" w14:paraId="00000084">
            <w:pPr>
              <w:jc w:val="both"/>
              <w:rPr>
                <w:rFonts w:ascii="Garamond" w:cs="Garamond" w:eastAsia="Garamond" w:hAnsi="Garamond"/>
                <w:sz w:val="24"/>
                <w:szCs w:val="24"/>
              </w:rPr>
            </w:pPr>
            <w:r w:rsidDel="00000000" w:rsidR="00000000" w:rsidRPr="00000000">
              <w:rPr>
                <w:rFonts w:ascii="Garamond" w:cs="Garamond" w:eastAsia="Garamond" w:hAnsi="Garamond"/>
                <w:sz w:val="24"/>
                <w:szCs w:val="24"/>
                <w:rtl w:val="0"/>
              </w:rPr>
              <w:t xml:space="preserve">I hereby declare that all the above information is true to the best of my knowledge &amp; belief.</w:t>
            </w:r>
          </w:p>
          <w:p w:rsidR="00000000" w:rsidDel="00000000" w:rsidP="00000000" w:rsidRDefault="00000000" w:rsidRPr="00000000" w14:paraId="00000085">
            <w:pPr>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086">
            <w:pPr>
              <w:jc w:val="both"/>
              <w:rPr>
                <w:rFonts w:ascii="Garamond" w:cs="Garamond" w:eastAsia="Garamond" w:hAnsi="Garamond"/>
                <w:b w:val="1"/>
                <w:sz w:val="24"/>
                <w:szCs w:val="24"/>
              </w:rPr>
            </w:pPr>
            <w:r w:rsidDel="00000000" w:rsidR="00000000" w:rsidRPr="00000000">
              <w:rPr>
                <w:rtl w:val="0"/>
              </w:rPr>
            </w:r>
          </w:p>
          <w:p w:rsidR="00000000" w:rsidDel="00000000" w:rsidP="00000000" w:rsidRDefault="00000000" w:rsidRPr="00000000" w14:paraId="00000087">
            <w:pPr>
              <w:jc w:val="both"/>
              <w:rPr>
                <w:rFonts w:ascii="Garamond" w:cs="Garamond" w:eastAsia="Garamond" w:hAnsi="Garamond"/>
                <w:b w:val="1"/>
                <w:sz w:val="24"/>
                <w:szCs w:val="24"/>
              </w:rPr>
            </w:pPr>
            <w:r w:rsidDel="00000000" w:rsidR="00000000" w:rsidRPr="00000000">
              <w:rPr>
                <w:rFonts w:ascii="Garamond" w:cs="Garamond" w:eastAsia="Garamond" w:hAnsi="Garamond"/>
                <w:b w:val="1"/>
                <w:sz w:val="24"/>
                <w:szCs w:val="24"/>
                <w:rtl w:val="0"/>
              </w:rPr>
              <w:t xml:space="preserve">MURALI KRISHNA</w:t>
            </w:r>
          </w:p>
          <w:p w:rsidR="00000000" w:rsidDel="00000000" w:rsidP="00000000" w:rsidRDefault="00000000" w:rsidRPr="00000000" w14:paraId="00000088">
            <w:pPr>
              <w:jc w:val="both"/>
              <w:rPr>
                <w:rFonts w:ascii="Garamond" w:cs="Garamond" w:eastAsia="Garamond" w:hAnsi="Garamond"/>
                <w:b w:val="1"/>
                <w:sz w:val="24"/>
                <w:szCs w:val="24"/>
              </w:rPr>
            </w:pPr>
            <w:r w:rsidDel="00000000" w:rsidR="00000000" w:rsidRPr="00000000">
              <w:rPr>
                <w:rtl w:val="0"/>
              </w:rPr>
            </w:r>
          </w:p>
        </w:tc>
      </w:tr>
    </w:tbl>
    <w:p w:rsidR="00000000" w:rsidDel="00000000" w:rsidP="00000000" w:rsidRDefault="00000000" w:rsidRPr="00000000" w14:paraId="00000089">
      <w:pPr>
        <w:tabs>
          <w:tab w:val="left" w:pos="2370"/>
        </w:tabs>
        <w:ind w:hanging="450"/>
        <w:rPr/>
      </w:pPr>
      <w:r w:rsidDel="00000000" w:rsidR="00000000" w:rsidRPr="00000000">
        <w:rPr>
          <w:rtl w:val="0"/>
        </w:rPr>
      </w:r>
    </w:p>
    <w:sectPr>
      <w:headerReference r:id="rId7" w:type="default"/>
      <w:pgSz w:h="16838" w:w="11906" w:orient="portrait"/>
      <w:pgMar w:bottom="180" w:top="360" w:left="450" w:right="65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mo"/>
  <w:font w:name="Arial"/>
  <w:font w:name="Garamond"/>
  <w:font w:name="Georgia"/>
  <w:font w:name="Geo"/>
  <w:font w:name="Verdana"/>
  <w:font w:name="Tahoma"/>
  <w:font w:name="Times New Roman"/>
  <w:font w:name="Noto Sans Symbols"/>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0" w:firstLine="0"/>
      </w:pPr>
      <w:rPr>
        <w:rFonts w:ascii="Arimo" w:cs="Arimo" w:eastAsia="Arimo" w:hAnsi="Arimo"/>
        <w:color w:val="006699"/>
        <w:sz w:val="22"/>
        <w:szCs w:val="22"/>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0" w:firstLine="0"/>
      </w:pPr>
      <w:rPr>
        <w:rFonts w:ascii="Noto Sans Symbols" w:cs="Noto Sans Symbols" w:eastAsia="Noto Sans Symbols" w:hAnsi="Noto Sans Symbols"/>
        <w:color w:val="006699"/>
        <w:sz w:val="20"/>
        <w:szCs w:val="2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0" w:firstLine="0"/>
      </w:pPr>
      <w:rPr>
        <w:rFonts w:ascii="Noto Sans Symbols" w:cs="Noto Sans Symbols" w:eastAsia="Noto Sans Symbols" w:hAnsi="Noto Sans Symbols"/>
        <w:color w:val="006699"/>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0" w:firstLine="0"/>
      </w:pPr>
      <w:rPr>
        <w:rFonts w:ascii="Noto Sans Symbols" w:cs="Noto Sans Symbols" w:eastAsia="Noto Sans Symbols" w:hAnsi="Noto Sans Symbols"/>
        <w:color w:val="006699"/>
        <w:sz w:val="20"/>
        <w:szCs w:val="2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tabs>
        <w:tab w:val="left" w:pos="1335"/>
        <w:tab w:val="left" w:pos="1425"/>
      </w:tabs>
      <w:ind w:left="432" w:hanging="432"/>
    </w:pPr>
    <w:rPr>
      <w:b w:val="1"/>
      <w:i w:val="1"/>
    </w:rPr>
  </w:style>
  <w:style w:type="paragraph" w:styleId="Heading2">
    <w:name w:val="heading 2"/>
    <w:basedOn w:val="Normal"/>
    <w:next w:val="Normal"/>
    <w:pPr>
      <w:tabs>
        <w:tab w:val="left" w:pos="1335"/>
        <w:tab w:val="left" w:pos="1425"/>
      </w:tabs>
      <w:ind w:left="576" w:hanging="576"/>
      <w:jc w:val="center"/>
    </w:pPr>
    <w:rPr>
      <w:rFonts w:ascii="Arimo" w:cs="Arimo" w:eastAsia="Arimo" w:hAnsi="Arimo"/>
      <w:b w:val="1"/>
      <w:i w:val="1"/>
      <w:sz w:val="28"/>
      <w:szCs w:val="28"/>
    </w:rPr>
  </w:style>
  <w:style w:type="paragraph" w:styleId="Heading3">
    <w:name w:val="heading 3"/>
    <w:basedOn w:val="Normal"/>
    <w:next w:val="Normal"/>
    <w:pPr>
      <w:tabs>
        <w:tab w:val="left" w:pos="2446"/>
        <w:tab w:val="left" w:pos="2626"/>
      </w:tabs>
      <w:ind w:left="1186" w:firstLine="0"/>
      <w:jc w:val="both"/>
    </w:pPr>
    <w:rPr>
      <w:rFonts w:ascii="Arial" w:cs="Arial" w:eastAsia="Arial" w:hAnsi="Arial"/>
      <w:i w:val="1"/>
    </w:rPr>
  </w:style>
  <w:style w:type="paragraph" w:styleId="Heading4">
    <w:name w:val="heading 4"/>
    <w:basedOn w:val="Normal"/>
    <w:next w:val="Normal"/>
    <w:pPr>
      <w:keepNext w:val="1"/>
      <w:ind w:left="864" w:hanging="864"/>
    </w:pPr>
    <w:rPr>
      <w:rFonts w:ascii="Garamond" w:cs="Garamond" w:eastAsia="Garamond" w:hAnsi="Garamond"/>
      <w:b w:val="1"/>
      <w:sz w:val="24"/>
      <w:szCs w:val="24"/>
    </w:rPr>
  </w:style>
  <w:style w:type="paragraph" w:styleId="Heading5">
    <w:name w:val="heading 5"/>
    <w:basedOn w:val="Normal"/>
    <w:next w:val="Normal"/>
    <w:pPr>
      <w:keepNext w:val="1"/>
      <w:ind w:left="1008" w:hanging="1008"/>
    </w:pPr>
    <w:rPr>
      <w:rFonts w:ascii="Garamond" w:cs="Garamond" w:eastAsia="Garamond" w:hAnsi="Garamond"/>
      <w:sz w:val="28"/>
      <w:szCs w:val="28"/>
    </w:rPr>
  </w:style>
  <w:style w:type="paragraph" w:styleId="Heading6">
    <w:name w:val="heading 6"/>
    <w:basedOn w:val="Normal"/>
    <w:next w:val="Normal"/>
    <w:pPr>
      <w:ind w:left="1152" w:hanging="1152"/>
    </w:pPr>
    <w:rPr>
      <w:i w:val="1"/>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