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horzAnchor="margin" w:tblpXSpec="center" w:tblpY="-525"/>
        <w:tblW w:w="10253" w:type="dxa"/>
        <w:tblLayout w:type="fixed"/>
        <w:tblCellMar>
          <w:left w:w="180" w:type="dxa"/>
          <w:right w:w="180" w:type="dxa"/>
        </w:tblCellMar>
        <w:tblLook w:val="0000" w:firstRow="0" w:lastRow="0" w:firstColumn="0" w:lastColumn="0" w:noHBand="0" w:noVBand="0"/>
      </w:tblPr>
      <w:tblGrid>
        <w:gridCol w:w="3181"/>
        <w:gridCol w:w="7072"/>
      </w:tblGrid>
      <w:tr w:rsidR="00A36AE2" w:rsidRPr="008A415F" w:rsidTr="00D222AB">
        <w:trPr>
          <w:trHeight w:val="15310"/>
        </w:trPr>
        <w:tc>
          <w:tcPr>
            <w:tcW w:w="3181" w:type="dxa"/>
            <w:tcBorders>
              <w:top w:val="nil"/>
              <w:left w:val="nil"/>
              <w:bottom w:val="nil"/>
              <w:right w:val="nil"/>
            </w:tcBorders>
            <w:shd w:val="pct10" w:color="000000" w:fill="FFFFFF"/>
          </w:tcPr>
          <w:p w:rsidR="00A36AE2" w:rsidRPr="008A415F" w:rsidRDefault="00A36AE2" w:rsidP="000D603F">
            <w:pPr>
              <w:keepNext/>
              <w:rPr>
                <w:rFonts w:ascii="Century Gothic" w:hAnsi="Century Gothic" w:cs="Century Gothic"/>
                <w:b/>
                <w:bCs/>
                <w:sz w:val="24"/>
                <w:szCs w:val="24"/>
              </w:rPr>
            </w:pPr>
          </w:p>
          <w:p w:rsidR="00A36AE2" w:rsidRPr="008C1A98" w:rsidRDefault="00A36AE2" w:rsidP="000D603F">
            <w:pPr>
              <w:rPr>
                <w:rFonts w:ascii="Arial Rounded MT Bold" w:hAnsi="Arial Rounded MT Bold" w:cs="Arial Rounded MT Bold"/>
                <w:bCs/>
                <w:sz w:val="24"/>
                <w:szCs w:val="24"/>
              </w:rPr>
            </w:pPr>
          </w:p>
          <w:p w:rsidR="00A36AE2" w:rsidRPr="009D5CA9" w:rsidRDefault="00490BEA" w:rsidP="000D603F">
            <w:pPr>
              <w:numPr>
                <w:ilvl w:val="0"/>
                <w:numId w:val="1"/>
              </w:numPr>
              <w:ind w:left="360" w:hanging="360"/>
              <w:rPr>
                <w:rFonts w:ascii="Tahoma" w:hAnsi="Tahoma" w:cs="Tahoma"/>
                <w:b/>
                <w:bCs/>
              </w:rPr>
            </w:pPr>
            <w:r>
              <w:rPr>
                <w:rFonts w:ascii="Tahoma" w:hAnsi="Tahoma" w:cs="Tahoma"/>
                <w:b/>
                <w:bCs/>
              </w:rPr>
              <w:t xml:space="preserve"> 056</w:t>
            </w:r>
            <w:r w:rsidR="000421F8">
              <w:rPr>
                <w:rFonts w:ascii="Tahoma" w:hAnsi="Tahoma" w:cs="Tahoma"/>
                <w:b/>
                <w:bCs/>
              </w:rPr>
              <w:t>-</w:t>
            </w:r>
            <w:r>
              <w:rPr>
                <w:rFonts w:ascii="Tahoma" w:hAnsi="Tahoma" w:cs="Tahoma"/>
                <w:b/>
                <w:bCs/>
              </w:rPr>
              <w:t>4740899</w:t>
            </w:r>
          </w:p>
          <w:p w:rsidR="00A36AE2" w:rsidRPr="009D5CA9" w:rsidRDefault="00AD3953" w:rsidP="000D603F">
            <w:pPr>
              <w:numPr>
                <w:ilvl w:val="0"/>
                <w:numId w:val="1"/>
              </w:numPr>
              <w:ind w:left="360" w:hanging="360"/>
              <w:rPr>
                <w:rFonts w:ascii="Tahoma" w:hAnsi="Tahoma" w:cs="Tahoma"/>
                <w:b/>
                <w:bCs/>
              </w:rPr>
            </w:pPr>
            <w:r>
              <w:rPr>
                <w:rFonts w:ascii="Tahoma" w:hAnsi="Tahoma" w:cs="Tahoma"/>
                <w:b/>
                <w:bCs/>
              </w:rPr>
              <w:t xml:space="preserve">    0</w:t>
            </w:r>
            <w:r w:rsidR="009D5CA9">
              <w:rPr>
                <w:rFonts w:ascii="Tahoma" w:hAnsi="Tahoma" w:cs="Tahoma"/>
                <w:b/>
                <w:bCs/>
              </w:rPr>
              <w:t>5</w:t>
            </w:r>
            <w:r w:rsidR="00153F91">
              <w:rPr>
                <w:rFonts w:ascii="Tahoma" w:hAnsi="Tahoma" w:cs="Tahoma"/>
                <w:b/>
                <w:bCs/>
              </w:rPr>
              <w:t>6</w:t>
            </w:r>
            <w:r w:rsidR="009D5CA9">
              <w:rPr>
                <w:rFonts w:ascii="Tahoma" w:hAnsi="Tahoma" w:cs="Tahoma"/>
                <w:b/>
                <w:bCs/>
              </w:rPr>
              <w:t>-2536482</w:t>
            </w:r>
          </w:p>
          <w:p w:rsidR="00A36AE2" w:rsidRPr="008C1A98" w:rsidRDefault="00A36AE2" w:rsidP="000D603F">
            <w:pPr>
              <w:rPr>
                <w:rFonts w:ascii="Arial Rounded MT Bold" w:hAnsi="Arial Rounded MT Bold" w:cs="Arial Rounded MT Bold"/>
                <w:b/>
                <w:bCs/>
                <w:sz w:val="24"/>
                <w:szCs w:val="24"/>
              </w:rPr>
            </w:pPr>
          </w:p>
          <w:p w:rsidR="00A36AE2" w:rsidRPr="008C1A98" w:rsidRDefault="00A36AE2" w:rsidP="000D603F">
            <w:pPr>
              <w:rPr>
                <w:rFonts w:ascii="Century Gothic" w:hAnsi="Century Gothic" w:cs="Century Gothic"/>
                <w:b/>
                <w:bCs/>
              </w:rPr>
            </w:pPr>
            <w:r w:rsidRPr="008C1A98">
              <w:rPr>
                <w:rFonts w:ascii="Century Gothic" w:hAnsi="Century Gothic" w:cs="Century Gothic"/>
                <w:b/>
                <w:bCs/>
              </w:rPr>
              <w:t xml:space="preserve">  Email : </w:t>
            </w:r>
          </w:p>
          <w:p w:rsidR="00A36AE2" w:rsidRDefault="0008532E" w:rsidP="000D603F">
            <w:pPr>
              <w:rPr>
                <w:rStyle w:val="Hyperlink"/>
                <w:rFonts w:ascii="Century Gothic" w:hAnsi="Century Gothic"/>
                <w:b/>
                <w:sz w:val="22"/>
                <w:szCs w:val="22"/>
              </w:rPr>
            </w:pPr>
            <w:hyperlink r:id="rId8" w:history="1">
              <w:r w:rsidR="00A36AE2" w:rsidRPr="00B71E81">
                <w:rPr>
                  <w:rStyle w:val="Hyperlink"/>
                  <w:rFonts w:ascii="Century Gothic" w:hAnsi="Century Gothic"/>
                  <w:b/>
                  <w:sz w:val="22"/>
                  <w:szCs w:val="22"/>
                </w:rPr>
                <w:t>bathulavisu@gmail.com</w:t>
              </w:r>
            </w:hyperlink>
          </w:p>
          <w:p w:rsidR="00F61A9B" w:rsidRDefault="00F61A9B" w:rsidP="000D603F">
            <w:pPr>
              <w:rPr>
                <w:rFonts w:ascii="Century Gothic" w:hAnsi="Century Gothic"/>
                <w:b/>
                <w:sz w:val="22"/>
                <w:szCs w:val="22"/>
              </w:rPr>
            </w:pPr>
            <w:r>
              <w:rPr>
                <w:rStyle w:val="Hyperlink"/>
                <w:rFonts w:ascii="Century Gothic" w:hAnsi="Century Gothic"/>
                <w:b/>
                <w:sz w:val="22"/>
                <w:szCs w:val="22"/>
              </w:rPr>
              <w:t>bathula22@gmail.com</w:t>
            </w:r>
          </w:p>
          <w:p w:rsidR="00A36AE2" w:rsidRDefault="00A36AE2" w:rsidP="000D603F">
            <w:pPr>
              <w:rPr>
                <w:rFonts w:ascii="Century Gothic" w:hAnsi="Century Gothic"/>
                <w:b/>
                <w:color w:val="0000FF"/>
                <w:sz w:val="22"/>
                <w:szCs w:val="22"/>
                <w:u w:val="single"/>
              </w:rPr>
            </w:pPr>
          </w:p>
          <w:p w:rsidR="00A36AE2" w:rsidRPr="008B1A3A" w:rsidRDefault="00A36AE2" w:rsidP="000D603F">
            <w:pPr>
              <w:keepNext/>
              <w:rPr>
                <w:rFonts w:ascii="Tahoma" w:hAnsi="Tahoma" w:cs="Tahoma"/>
                <w:b/>
                <w:bCs/>
                <w:u w:val="single"/>
              </w:rPr>
            </w:pPr>
            <w:r w:rsidRPr="008B1A3A">
              <w:rPr>
                <w:rFonts w:ascii="Tahoma" w:hAnsi="Tahoma" w:cs="Tahoma"/>
                <w:b/>
                <w:bCs/>
                <w:u w:val="single"/>
              </w:rPr>
              <w:t>Computer Proficiency</w:t>
            </w:r>
          </w:p>
          <w:p w:rsidR="008B1A3A" w:rsidRDefault="008B1A3A" w:rsidP="000D603F">
            <w:pPr>
              <w:jc w:val="both"/>
              <w:rPr>
                <w:rFonts w:ascii="Tahoma" w:hAnsi="Tahoma" w:cs="Tahoma"/>
                <w:b/>
                <w:bCs/>
              </w:rPr>
            </w:pPr>
          </w:p>
          <w:p w:rsidR="00A36AE2" w:rsidRDefault="00A36AE2" w:rsidP="000D603F">
            <w:pPr>
              <w:jc w:val="both"/>
              <w:rPr>
                <w:rFonts w:ascii="Tahoma" w:hAnsi="Tahoma" w:cs="Tahoma"/>
                <w:b/>
                <w:bCs/>
              </w:rPr>
            </w:pPr>
            <w:r w:rsidRPr="008B1A3A">
              <w:rPr>
                <w:rFonts w:ascii="Tahoma" w:hAnsi="Tahoma" w:cs="Tahoma"/>
                <w:b/>
                <w:bCs/>
              </w:rPr>
              <w:t xml:space="preserve">Platforms : </w:t>
            </w:r>
          </w:p>
          <w:p w:rsidR="008B1A3A" w:rsidRPr="008B1A3A" w:rsidRDefault="008B1A3A" w:rsidP="000D603F">
            <w:pPr>
              <w:jc w:val="both"/>
              <w:rPr>
                <w:rFonts w:ascii="Tahoma" w:hAnsi="Tahoma" w:cs="Tahoma"/>
                <w:b/>
                <w:bCs/>
              </w:rPr>
            </w:pPr>
          </w:p>
          <w:p w:rsidR="00A36AE2" w:rsidRPr="00CC5321" w:rsidRDefault="00A36AE2" w:rsidP="000D603F">
            <w:pPr>
              <w:spacing w:line="360" w:lineRule="auto"/>
              <w:rPr>
                <w:rFonts w:ascii="Tahoma" w:hAnsi="Tahoma" w:cs="Tahoma"/>
                <w:bCs/>
              </w:rPr>
            </w:pPr>
            <w:r w:rsidRPr="00CC5321">
              <w:rPr>
                <w:rFonts w:ascii="Tahoma" w:hAnsi="Tahoma" w:cs="Tahoma"/>
                <w:bCs/>
              </w:rPr>
              <w:t>Windows</w:t>
            </w:r>
          </w:p>
          <w:p w:rsidR="00A36AE2" w:rsidRPr="00CC5321" w:rsidRDefault="00A36AE2" w:rsidP="000D603F">
            <w:pPr>
              <w:spacing w:line="360" w:lineRule="auto"/>
              <w:rPr>
                <w:rFonts w:ascii="Tahoma" w:hAnsi="Tahoma" w:cs="Tahoma"/>
                <w:bCs/>
              </w:rPr>
            </w:pPr>
            <w:r w:rsidRPr="00CC5321">
              <w:rPr>
                <w:rFonts w:ascii="Tahoma" w:hAnsi="Tahoma" w:cs="Tahoma"/>
                <w:bCs/>
              </w:rPr>
              <w:t xml:space="preserve">Microsoft Excel </w:t>
            </w:r>
          </w:p>
          <w:p w:rsidR="00A36AE2" w:rsidRPr="00CC5321" w:rsidRDefault="00A36AE2" w:rsidP="000D603F">
            <w:pPr>
              <w:spacing w:line="360" w:lineRule="auto"/>
              <w:rPr>
                <w:rFonts w:ascii="Tahoma" w:hAnsi="Tahoma" w:cs="Tahoma"/>
                <w:bCs/>
              </w:rPr>
            </w:pPr>
            <w:r w:rsidRPr="00CC5321">
              <w:rPr>
                <w:rFonts w:ascii="Tahoma" w:hAnsi="Tahoma" w:cs="Tahoma"/>
                <w:bCs/>
              </w:rPr>
              <w:t>Microsoft Word</w:t>
            </w:r>
          </w:p>
          <w:p w:rsidR="00A36AE2" w:rsidRPr="00CC5321" w:rsidRDefault="00A36AE2" w:rsidP="000D603F">
            <w:pPr>
              <w:spacing w:line="360" w:lineRule="auto"/>
              <w:rPr>
                <w:rFonts w:ascii="Tahoma" w:hAnsi="Tahoma" w:cs="Tahoma"/>
                <w:bCs/>
              </w:rPr>
            </w:pPr>
            <w:r w:rsidRPr="00CC5321">
              <w:rPr>
                <w:rFonts w:ascii="Tahoma" w:hAnsi="Tahoma" w:cs="Tahoma"/>
                <w:bCs/>
              </w:rPr>
              <w:t>Microsoft Outlook</w:t>
            </w:r>
          </w:p>
          <w:p w:rsidR="00A36AE2" w:rsidRPr="008C1A98" w:rsidRDefault="00A36AE2" w:rsidP="000D603F">
            <w:pPr>
              <w:spacing w:line="360" w:lineRule="auto"/>
              <w:rPr>
                <w:rFonts w:ascii="Century Gothic" w:hAnsi="Century Gothic" w:cs="Century Gothic"/>
                <w:b/>
                <w:bCs/>
                <w:sz w:val="24"/>
                <w:szCs w:val="24"/>
              </w:rPr>
            </w:pPr>
            <w:r w:rsidRPr="00CC5321">
              <w:rPr>
                <w:rFonts w:ascii="Tahoma" w:hAnsi="Tahoma" w:cs="Tahoma"/>
                <w:bCs/>
              </w:rPr>
              <w:t>Internet Explorer</w:t>
            </w:r>
          </w:p>
          <w:p w:rsidR="00A36AE2" w:rsidRPr="008C1A98" w:rsidRDefault="00A36AE2" w:rsidP="000D603F">
            <w:pPr>
              <w:rPr>
                <w:rFonts w:ascii="Century Gothic" w:hAnsi="Century Gothic" w:cs="Century Gothic"/>
                <w:b/>
                <w:bCs/>
              </w:rPr>
            </w:pPr>
          </w:p>
          <w:p w:rsidR="00A36AE2" w:rsidRPr="008C1A98" w:rsidRDefault="00A36AE2" w:rsidP="000D603F">
            <w:pPr>
              <w:keepNext/>
              <w:rPr>
                <w:rFonts w:ascii="Century Gothic" w:hAnsi="Century Gothic" w:cs="Century Gothic"/>
                <w:b/>
                <w:bCs/>
                <w:sz w:val="22"/>
                <w:szCs w:val="22"/>
                <w:u w:val="single"/>
              </w:rPr>
            </w:pPr>
            <w:r w:rsidRPr="008C1A98">
              <w:rPr>
                <w:rFonts w:ascii="Century Gothic" w:hAnsi="Century Gothic" w:cs="Century Gothic"/>
                <w:b/>
                <w:bCs/>
                <w:sz w:val="22"/>
                <w:szCs w:val="22"/>
                <w:u w:val="single"/>
              </w:rPr>
              <w:t>Personal Data</w:t>
            </w:r>
          </w:p>
          <w:p w:rsidR="00A36AE2" w:rsidRPr="008C1A98" w:rsidRDefault="00A36AE2" w:rsidP="000D603F">
            <w:pPr>
              <w:keepNext/>
              <w:rPr>
                <w:rFonts w:ascii="Century Gothic" w:hAnsi="Century Gothic" w:cs="Century Gothic"/>
                <w:b/>
                <w:bCs/>
                <w:sz w:val="22"/>
                <w:szCs w:val="22"/>
                <w:u w:val="single"/>
              </w:rPr>
            </w:pPr>
          </w:p>
          <w:p w:rsidR="00A36AE2" w:rsidRPr="00CC5321" w:rsidRDefault="008B1A3A" w:rsidP="003D430D">
            <w:pPr>
              <w:jc w:val="both"/>
              <w:rPr>
                <w:rFonts w:ascii="Tahoma" w:hAnsi="Tahoma" w:cs="Tahoma"/>
                <w:sz w:val="18"/>
                <w:szCs w:val="18"/>
              </w:rPr>
            </w:pPr>
            <w:r w:rsidRPr="00CC5321">
              <w:rPr>
                <w:rFonts w:ascii="Tahoma" w:hAnsi="Tahoma" w:cs="Tahoma"/>
                <w:sz w:val="18"/>
                <w:szCs w:val="18"/>
              </w:rPr>
              <w:t>Father’s Name</w:t>
            </w:r>
            <w:r w:rsidR="00A36AE2" w:rsidRPr="00CC5321">
              <w:rPr>
                <w:rFonts w:ascii="Tahoma" w:hAnsi="Tahoma" w:cs="Tahoma"/>
                <w:sz w:val="18"/>
                <w:szCs w:val="18"/>
              </w:rPr>
              <w:t xml:space="preserve"> </w:t>
            </w:r>
            <w:r w:rsidR="00B1626B">
              <w:rPr>
                <w:rFonts w:ascii="Tahoma" w:hAnsi="Tahoma" w:cs="Tahoma"/>
                <w:sz w:val="18"/>
                <w:szCs w:val="18"/>
              </w:rPr>
              <w:t xml:space="preserve"> </w:t>
            </w:r>
            <w:r w:rsidR="00A36AE2" w:rsidRPr="00CC5321">
              <w:rPr>
                <w:rFonts w:ascii="Tahoma" w:hAnsi="Tahoma" w:cs="Tahoma"/>
                <w:sz w:val="18"/>
                <w:szCs w:val="18"/>
              </w:rPr>
              <w:t>: Kumarswamy</w:t>
            </w:r>
          </w:p>
          <w:p w:rsidR="00A36AE2" w:rsidRPr="00CC5321" w:rsidRDefault="008B1A3A" w:rsidP="003D430D">
            <w:pPr>
              <w:jc w:val="both"/>
              <w:rPr>
                <w:rFonts w:ascii="Tahoma" w:hAnsi="Tahoma" w:cs="Tahoma"/>
                <w:sz w:val="18"/>
                <w:szCs w:val="18"/>
              </w:rPr>
            </w:pPr>
            <w:r w:rsidRPr="00CC5321">
              <w:rPr>
                <w:rFonts w:ascii="Tahoma" w:hAnsi="Tahoma" w:cs="Tahoma"/>
                <w:sz w:val="18"/>
                <w:szCs w:val="18"/>
              </w:rPr>
              <w:t xml:space="preserve">Date of Birth    </w:t>
            </w:r>
            <w:r w:rsidR="00A36AE2" w:rsidRPr="00CC5321">
              <w:rPr>
                <w:rFonts w:ascii="Tahoma" w:hAnsi="Tahoma" w:cs="Tahoma"/>
                <w:sz w:val="18"/>
                <w:szCs w:val="18"/>
              </w:rPr>
              <w:t>: 10 Jan 1983</w:t>
            </w:r>
          </w:p>
          <w:p w:rsidR="00A36AE2" w:rsidRPr="00CC5321" w:rsidRDefault="008B1A3A" w:rsidP="003D430D">
            <w:pPr>
              <w:jc w:val="both"/>
              <w:rPr>
                <w:rFonts w:ascii="Tahoma" w:hAnsi="Tahoma" w:cs="Tahoma"/>
                <w:sz w:val="18"/>
                <w:szCs w:val="18"/>
              </w:rPr>
            </w:pPr>
            <w:r w:rsidRPr="00CC5321">
              <w:rPr>
                <w:rFonts w:ascii="Tahoma" w:hAnsi="Tahoma" w:cs="Tahoma"/>
                <w:sz w:val="18"/>
                <w:szCs w:val="18"/>
              </w:rPr>
              <w:t xml:space="preserve">Nationality     </w:t>
            </w:r>
            <w:r w:rsidR="00A36AE2" w:rsidRPr="00CC5321">
              <w:rPr>
                <w:rFonts w:ascii="Tahoma" w:hAnsi="Tahoma" w:cs="Tahoma"/>
                <w:sz w:val="18"/>
                <w:szCs w:val="18"/>
              </w:rPr>
              <w:t xml:space="preserve">  : Indian</w:t>
            </w:r>
          </w:p>
          <w:p w:rsidR="00A36AE2" w:rsidRPr="00CC5321" w:rsidRDefault="008B1A3A" w:rsidP="003D430D">
            <w:pPr>
              <w:jc w:val="both"/>
              <w:rPr>
                <w:rFonts w:ascii="Tahoma" w:hAnsi="Tahoma" w:cs="Tahoma"/>
                <w:sz w:val="18"/>
                <w:szCs w:val="18"/>
              </w:rPr>
            </w:pPr>
            <w:r w:rsidRPr="00CC5321">
              <w:rPr>
                <w:rFonts w:ascii="Tahoma" w:hAnsi="Tahoma" w:cs="Tahoma"/>
                <w:sz w:val="18"/>
                <w:szCs w:val="18"/>
              </w:rPr>
              <w:t xml:space="preserve">Gender         </w:t>
            </w:r>
            <w:r w:rsidR="00CC5321">
              <w:rPr>
                <w:rFonts w:ascii="Tahoma" w:hAnsi="Tahoma" w:cs="Tahoma"/>
                <w:sz w:val="18"/>
                <w:szCs w:val="18"/>
              </w:rPr>
              <w:t xml:space="preserve">   : </w:t>
            </w:r>
            <w:r w:rsidR="00A36AE2" w:rsidRPr="00CC5321">
              <w:rPr>
                <w:rFonts w:ascii="Tahoma" w:hAnsi="Tahoma" w:cs="Tahoma"/>
                <w:sz w:val="18"/>
                <w:szCs w:val="18"/>
              </w:rPr>
              <w:t>Male</w:t>
            </w:r>
          </w:p>
          <w:p w:rsidR="00A36AE2" w:rsidRPr="00CC5321" w:rsidRDefault="008B1A3A" w:rsidP="003D430D">
            <w:pPr>
              <w:jc w:val="both"/>
              <w:rPr>
                <w:rFonts w:ascii="Tahoma" w:hAnsi="Tahoma" w:cs="Tahoma"/>
                <w:sz w:val="18"/>
                <w:szCs w:val="18"/>
              </w:rPr>
            </w:pPr>
            <w:r w:rsidRPr="00CC5321">
              <w:rPr>
                <w:rFonts w:ascii="Tahoma" w:hAnsi="Tahoma" w:cs="Tahoma"/>
                <w:sz w:val="18"/>
                <w:szCs w:val="18"/>
              </w:rPr>
              <w:t>Passport No.</w:t>
            </w:r>
            <w:r w:rsidR="00C705C1">
              <w:rPr>
                <w:rFonts w:ascii="Tahoma" w:hAnsi="Tahoma" w:cs="Tahoma"/>
                <w:sz w:val="18"/>
                <w:szCs w:val="18"/>
              </w:rPr>
              <w:t xml:space="preserve">   </w:t>
            </w:r>
            <w:r w:rsidRPr="00CC5321">
              <w:rPr>
                <w:rFonts w:ascii="Tahoma" w:hAnsi="Tahoma" w:cs="Tahoma"/>
                <w:sz w:val="18"/>
                <w:szCs w:val="18"/>
              </w:rPr>
              <w:t xml:space="preserve"> </w:t>
            </w:r>
            <w:r w:rsidR="00A36AE2" w:rsidRPr="00CC5321">
              <w:rPr>
                <w:rFonts w:ascii="Tahoma" w:hAnsi="Tahoma" w:cs="Tahoma"/>
                <w:sz w:val="18"/>
                <w:szCs w:val="18"/>
              </w:rPr>
              <w:t>: M9957246</w:t>
            </w:r>
          </w:p>
          <w:p w:rsidR="00A36AE2" w:rsidRPr="00CC5321" w:rsidRDefault="008B1A3A" w:rsidP="003D430D">
            <w:pPr>
              <w:jc w:val="both"/>
              <w:rPr>
                <w:rFonts w:ascii="Tahoma" w:hAnsi="Tahoma" w:cs="Tahoma"/>
                <w:sz w:val="18"/>
                <w:szCs w:val="18"/>
              </w:rPr>
            </w:pPr>
            <w:r w:rsidRPr="00CC5321">
              <w:rPr>
                <w:rFonts w:ascii="Tahoma" w:hAnsi="Tahoma" w:cs="Tahoma"/>
                <w:sz w:val="18"/>
                <w:szCs w:val="18"/>
              </w:rPr>
              <w:t xml:space="preserve">Visa Status   </w:t>
            </w:r>
            <w:r w:rsidR="00A36AE2" w:rsidRPr="00CC5321">
              <w:rPr>
                <w:rFonts w:ascii="Tahoma" w:hAnsi="Tahoma" w:cs="Tahoma"/>
                <w:sz w:val="18"/>
                <w:szCs w:val="18"/>
              </w:rPr>
              <w:t xml:space="preserve"> </w:t>
            </w:r>
            <w:r w:rsidR="00C705C1">
              <w:rPr>
                <w:rFonts w:ascii="Tahoma" w:hAnsi="Tahoma" w:cs="Tahoma"/>
                <w:sz w:val="18"/>
                <w:szCs w:val="18"/>
              </w:rPr>
              <w:t xml:space="preserve">  </w:t>
            </w:r>
            <w:r w:rsidR="00A36AE2" w:rsidRPr="00CC5321">
              <w:rPr>
                <w:rFonts w:ascii="Tahoma" w:hAnsi="Tahoma" w:cs="Tahoma"/>
                <w:sz w:val="18"/>
                <w:szCs w:val="18"/>
              </w:rPr>
              <w:t xml:space="preserve">: Residence </w:t>
            </w:r>
          </w:p>
          <w:p w:rsidR="00A36AE2" w:rsidRPr="00CC5321" w:rsidRDefault="008B1A3A" w:rsidP="003D430D">
            <w:pPr>
              <w:jc w:val="both"/>
              <w:rPr>
                <w:rFonts w:ascii="Tahoma" w:hAnsi="Tahoma" w:cs="Tahoma"/>
                <w:sz w:val="18"/>
                <w:szCs w:val="18"/>
              </w:rPr>
            </w:pPr>
            <w:r w:rsidRPr="00CC5321">
              <w:rPr>
                <w:rFonts w:ascii="Tahoma" w:hAnsi="Tahoma" w:cs="Tahoma"/>
                <w:sz w:val="18"/>
                <w:szCs w:val="18"/>
              </w:rPr>
              <w:t xml:space="preserve">PP Validity    </w:t>
            </w:r>
            <w:r w:rsidR="00A36AE2" w:rsidRPr="00CC5321">
              <w:rPr>
                <w:rFonts w:ascii="Tahoma" w:hAnsi="Tahoma" w:cs="Tahoma"/>
                <w:sz w:val="18"/>
                <w:szCs w:val="18"/>
              </w:rPr>
              <w:t xml:space="preserve">   : 03-08-2025                                                                                                                </w:t>
            </w:r>
          </w:p>
          <w:p w:rsidR="00A36AE2" w:rsidRPr="008C1A98" w:rsidRDefault="00A36AE2" w:rsidP="000D603F">
            <w:pPr>
              <w:rPr>
                <w:rFonts w:ascii="Century Gothic" w:hAnsi="Century Gothic" w:cs="Century Gothic"/>
                <w:b/>
                <w:sz w:val="18"/>
                <w:szCs w:val="18"/>
              </w:rPr>
            </w:pPr>
          </w:p>
          <w:p w:rsidR="00A36AE2" w:rsidRPr="00A36AE2" w:rsidRDefault="00A36AE2" w:rsidP="00A36AE2">
            <w:pPr>
              <w:rPr>
                <w:rFonts w:ascii="Century Gothic" w:hAnsi="Century Gothic" w:cs="Century Gothic"/>
                <w:b/>
                <w:sz w:val="18"/>
                <w:szCs w:val="18"/>
              </w:rPr>
            </w:pPr>
            <w:r w:rsidRPr="000362CA">
              <w:rPr>
                <w:rFonts w:ascii="Century Gothic" w:hAnsi="Century Gothic" w:cs="Century Gothic"/>
                <w:b/>
                <w:bCs/>
                <w:sz w:val="22"/>
                <w:szCs w:val="22"/>
                <w:u w:val="single"/>
              </w:rPr>
              <w:t>Languages Known</w:t>
            </w:r>
          </w:p>
          <w:p w:rsidR="008B1A3A" w:rsidRDefault="008B1A3A" w:rsidP="000D603F">
            <w:pPr>
              <w:rPr>
                <w:rFonts w:ascii="Tahoma" w:hAnsi="Tahoma" w:cs="Tahoma"/>
                <w:b/>
              </w:rPr>
            </w:pPr>
          </w:p>
          <w:p w:rsidR="008B1A3A" w:rsidRPr="00137BDC" w:rsidRDefault="00A36AE2" w:rsidP="000D603F">
            <w:pPr>
              <w:rPr>
                <w:rFonts w:ascii="Tahoma" w:hAnsi="Tahoma" w:cs="Tahoma"/>
              </w:rPr>
            </w:pPr>
            <w:r w:rsidRPr="00137BDC">
              <w:rPr>
                <w:rFonts w:ascii="Tahoma" w:hAnsi="Tahoma" w:cs="Tahoma"/>
              </w:rPr>
              <w:t xml:space="preserve">English </w:t>
            </w:r>
          </w:p>
          <w:p w:rsidR="00A36AE2" w:rsidRPr="00137BDC" w:rsidRDefault="00A36AE2" w:rsidP="000D603F">
            <w:pPr>
              <w:rPr>
                <w:rFonts w:ascii="Tahoma" w:hAnsi="Tahoma" w:cs="Tahoma"/>
              </w:rPr>
            </w:pPr>
            <w:r w:rsidRPr="00137BDC">
              <w:rPr>
                <w:rFonts w:ascii="Tahoma" w:hAnsi="Tahoma" w:cs="Tahoma"/>
              </w:rPr>
              <w:t>Hindi</w:t>
            </w:r>
          </w:p>
          <w:p w:rsidR="00A36AE2" w:rsidRDefault="00A36AE2" w:rsidP="000D603F">
            <w:pPr>
              <w:rPr>
                <w:rFonts w:ascii="Tahoma" w:hAnsi="Tahoma" w:cs="Tahoma"/>
              </w:rPr>
            </w:pPr>
            <w:r w:rsidRPr="00137BDC">
              <w:rPr>
                <w:rFonts w:ascii="Tahoma" w:hAnsi="Tahoma" w:cs="Tahoma"/>
              </w:rPr>
              <w:t>Telugu</w:t>
            </w:r>
          </w:p>
          <w:p w:rsidR="00137BDC" w:rsidRPr="00137BDC" w:rsidRDefault="00137BDC" w:rsidP="000D603F">
            <w:pPr>
              <w:rPr>
                <w:rFonts w:ascii="Tahoma" w:hAnsi="Tahoma" w:cs="Tahoma"/>
              </w:rPr>
            </w:pPr>
            <w:r>
              <w:rPr>
                <w:rFonts w:ascii="Tahoma" w:hAnsi="Tahoma" w:cs="Tahoma"/>
              </w:rPr>
              <w:t>Urdu</w:t>
            </w:r>
          </w:p>
          <w:p w:rsidR="008B1A3A" w:rsidRDefault="008B1A3A" w:rsidP="000D603F">
            <w:pPr>
              <w:rPr>
                <w:rFonts w:ascii="Century Gothic" w:hAnsi="Century Gothic" w:cs="Century Gothic"/>
                <w:b/>
              </w:rPr>
            </w:pPr>
          </w:p>
          <w:p w:rsidR="00A36AE2" w:rsidRDefault="00A36AE2" w:rsidP="000D603F">
            <w:pPr>
              <w:rPr>
                <w:rFonts w:ascii="Century Gothic" w:hAnsi="Century Gothic"/>
                <w:b/>
                <w:sz w:val="22"/>
                <w:szCs w:val="22"/>
                <w:u w:val="single"/>
              </w:rPr>
            </w:pPr>
            <w:r w:rsidRPr="000362CA">
              <w:rPr>
                <w:rFonts w:ascii="Century Gothic" w:hAnsi="Century Gothic"/>
                <w:b/>
                <w:sz w:val="22"/>
                <w:szCs w:val="22"/>
                <w:u w:val="single"/>
              </w:rPr>
              <w:t>Personal Interests</w:t>
            </w:r>
          </w:p>
          <w:p w:rsidR="008B1A3A" w:rsidRPr="000362CA" w:rsidRDefault="008B1A3A" w:rsidP="000D603F">
            <w:pPr>
              <w:rPr>
                <w:rFonts w:ascii="Century Gothic" w:hAnsi="Century Gothic"/>
                <w:b/>
                <w:u w:val="single"/>
              </w:rPr>
            </w:pPr>
          </w:p>
          <w:p w:rsidR="00A36AE2" w:rsidRPr="008B1A3A" w:rsidRDefault="00A36AE2" w:rsidP="000D603F">
            <w:pPr>
              <w:rPr>
                <w:rFonts w:ascii="Tahoma" w:hAnsi="Tahoma" w:cs="Tahoma"/>
              </w:rPr>
            </w:pPr>
            <w:r w:rsidRPr="008B1A3A">
              <w:rPr>
                <w:rFonts w:ascii="Tahoma" w:hAnsi="Tahoma" w:cs="Tahoma"/>
              </w:rPr>
              <w:t xml:space="preserve">Playing cricket and listening to Music. </w:t>
            </w:r>
          </w:p>
          <w:p w:rsidR="008B1A3A" w:rsidRDefault="008B1A3A" w:rsidP="000D603F">
            <w:pPr>
              <w:rPr>
                <w:rFonts w:ascii="Century Gothic" w:hAnsi="Century Gothic"/>
              </w:rPr>
            </w:pPr>
          </w:p>
          <w:p w:rsidR="008B1A3A" w:rsidRDefault="008B1A3A" w:rsidP="000D603F">
            <w:pPr>
              <w:rPr>
                <w:rFonts w:ascii="Century Gothic" w:hAnsi="Century Gothic"/>
              </w:rPr>
            </w:pPr>
          </w:p>
          <w:p w:rsidR="008B1A3A" w:rsidRPr="008B1A3A" w:rsidRDefault="008B1A3A" w:rsidP="008B1A3A">
            <w:pPr>
              <w:keepNext/>
              <w:rPr>
                <w:rFonts w:ascii="Tahoma" w:hAnsi="Tahoma" w:cs="Tahoma"/>
                <w:b/>
                <w:bCs/>
                <w:sz w:val="22"/>
                <w:szCs w:val="22"/>
                <w:u w:val="single"/>
              </w:rPr>
            </w:pPr>
            <w:r w:rsidRPr="008B1A3A">
              <w:rPr>
                <w:rFonts w:ascii="Tahoma" w:hAnsi="Tahoma" w:cs="Tahoma"/>
                <w:b/>
                <w:bCs/>
                <w:sz w:val="22"/>
                <w:szCs w:val="22"/>
                <w:u w:val="single"/>
              </w:rPr>
              <w:t>Present Address</w:t>
            </w:r>
          </w:p>
          <w:p w:rsidR="008B1A3A" w:rsidRDefault="008B1A3A" w:rsidP="008B1A3A">
            <w:pPr>
              <w:ind w:right="-540"/>
              <w:rPr>
                <w:rFonts w:ascii="Century Gothic" w:hAnsi="Century Gothic" w:cs="Century Gothic"/>
              </w:rPr>
            </w:pPr>
          </w:p>
          <w:p w:rsidR="008B1A3A" w:rsidRPr="007C597D" w:rsidRDefault="007A0FBD" w:rsidP="008B1A3A">
            <w:pPr>
              <w:ind w:right="-540"/>
              <w:rPr>
                <w:rFonts w:ascii="Tahoma" w:hAnsi="Tahoma" w:cs="Tahoma"/>
              </w:rPr>
            </w:pPr>
            <w:r>
              <w:rPr>
                <w:rFonts w:ascii="Tahoma" w:hAnsi="Tahoma" w:cs="Tahoma"/>
              </w:rPr>
              <w:t xml:space="preserve">Al </w:t>
            </w:r>
            <w:proofErr w:type="spellStart"/>
            <w:r>
              <w:rPr>
                <w:rFonts w:ascii="Tahoma" w:hAnsi="Tahoma" w:cs="Tahoma"/>
              </w:rPr>
              <w:t>Nahda</w:t>
            </w:r>
            <w:proofErr w:type="spellEnd"/>
            <w:r>
              <w:rPr>
                <w:rFonts w:ascii="Tahoma" w:hAnsi="Tahoma" w:cs="Tahoma"/>
              </w:rPr>
              <w:t>,</w:t>
            </w:r>
            <w:r w:rsidR="008B1A3A" w:rsidRPr="007C597D">
              <w:rPr>
                <w:rFonts w:ascii="Tahoma" w:hAnsi="Tahoma" w:cs="Tahoma"/>
              </w:rPr>
              <w:t xml:space="preserve"> Dubai        </w:t>
            </w:r>
          </w:p>
          <w:p w:rsidR="008B1A3A" w:rsidRPr="007C597D" w:rsidRDefault="008B1A3A" w:rsidP="008B1A3A">
            <w:pPr>
              <w:rPr>
                <w:rFonts w:ascii="Tahoma" w:hAnsi="Tahoma" w:cs="Tahoma"/>
              </w:rPr>
            </w:pPr>
            <w:r w:rsidRPr="007C597D">
              <w:rPr>
                <w:rFonts w:ascii="Tahoma" w:hAnsi="Tahoma" w:cs="Tahoma"/>
              </w:rPr>
              <w:t>UAE, P.O.BOX: 522.</w:t>
            </w:r>
          </w:p>
          <w:p w:rsidR="008B1A3A" w:rsidRPr="00A36AE2" w:rsidRDefault="008B1A3A" w:rsidP="000D603F">
            <w:pPr>
              <w:rPr>
                <w:rFonts w:ascii="Century Gothic" w:hAnsi="Century Gothic"/>
              </w:rPr>
            </w:pPr>
          </w:p>
        </w:tc>
        <w:tc>
          <w:tcPr>
            <w:tcW w:w="7072" w:type="dxa"/>
            <w:tcBorders>
              <w:top w:val="nil"/>
              <w:left w:val="nil"/>
              <w:bottom w:val="nil"/>
              <w:right w:val="nil"/>
            </w:tcBorders>
          </w:tcPr>
          <w:p w:rsidR="00A36AE2" w:rsidRDefault="00A36AE2" w:rsidP="000D603F">
            <w:pPr>
              <w:rPr>
                <w:rFonts w:ascii="Century Gothic" w:hAnsi="Century Gothic" w:cs="Century Gothic"/>
                <w:b/>
                <w:bCs/>
                <w:sz w:val="36"/>
                <w:szCs w:val="36"/>
              </w:rPr>
            </w:pPr>
          </w:p>
          <w:p w:rsidR="00A36AE2" w:rsidRDefault="00A36AE2" w:rsidP="000D603F">
            <w:pPr>
              <w:pStyle w:val="Style"/>
              <w:rPr>
                <w:noProof/>
                <w:sz w:val="22"/>
                <w:szCs w:val="22"/>
              </w:rPr>
            </w:pPr>
          </w:p>
          <w:p w:rsidR="00A36AE2" w:rsidRDefault="00A36AE2" w:rsidP="000D603F">
            <w:pPr>
              <w:pStyle w:val="Style"/>
              <w:rPr>
                <w:rFonts w:ascii="Century Gothic" w:hAnsi="Century Gothic" w:cs="Century Gothic"/>
                <w:i/>
                <w:sz w:val="18"/>
                <w:szCs w:val="18"/>
              </w:rPr>
            </w:pPr>
            <w:r>
              <w:rPr>
                <w:rFonts w:ascii="Century Gothic" w:hAnsi="Century Gothic" w:cs="Century Gothic"/>
                <w:i/>
                <w:noProof/>
                <w:sz w:val="18"/>
                <w:szCs w:val="18"/>
              </w:rPr>
              <w:drawing>
                <wp:inline distT="0" distB="0" distL="0" distR="0">
                  <wp:extent cx="1000125" cy="1049820"/>
                  <wp:effectExtent l="0" t="0" r="0" b="0"/>
                  <wp:docPr id="2" name="Picture 2" descr="C:\Users\s423851\Desktop\Bathula's\Bathula\Sum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423851\Desktop\Bathula's\Bathula\Suman.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26688" cy="1077703"/>
                          </a:xfrm>
                          <a:prstGeom prst="rect">
                            <a:avLst/>
                          </a:prstGeom>
                          <a:noFill/>
                          <a:ln>
                            <a:noFill/>
                          </a:ln>
                        </pic:spPr>
                      </pic:pic>
                    </a:graphicData>
                  </a:graphic>
                </wp:inline>
              </w:drawing>
            </w:r>
          </w:p>
          <w:p w:rsidR="00A36AE2" w:rsidRDefault="00A36AE2" w:rsidP="000D603F">
            <w:pPr>
              <w:rPr>
                <w:rFonts w:ascii="Century Gothic" w:hAnsi="Century Gothic" w:cs="Century Gothic"/>
                <w:b/>
                <w:i/>
                <w:color w:val="7030A0"/>
                <w:sz w:val="36"/>
                <w:szCs w:val="36"/>
              </w:rPr>
            </w:pPr>
          </w:p>
          <w:p w:rsidR="00A36AE2" w:rsidRPr="00DC1523" w:rsidRDefault="00A36AE2" w:rsidP="000D603F">
            <w:pPr>
              <w:rPr>
                <w:rFonts w:ascii="Tahoma" w:hAnsi="Tahoma" w:cs="Tahoma"/>
                <w:b/>
                <w:color w:val="000000" w:themeColor="text1"/>
                <w:sz w:val="28"/>
                <w:szCs w:val="28"/>
              </w:rPr>
            </w:pPr>
            <w:r w:rsidRPr="00DC1523">
              <w:rPr>
                <w:rFonts w:ascii="Tahoma" w:hAnsi="Tahoma" w:cs="Tahoma"/>
                <w:b/>
                <w:color w:val="000000" w:themeColor="text1"/>
                <w:sz w:val="28"/>
                <w:szCs w:val="28"/>
              </w:rPr>
              <w:t>Suman Bathula</w:t>
            </w:r>
          </w:p>
          <w:p w:rsidR="00A36AE2" w:rsidRDefault="00A36AE2" w:rsidP="000D603F">
            <w:pPr>
              <w:rPr>
                <w:rFonts w:ascii="Century Gothic" w:hAnsi="Century Gothic" w:cs="Century Gothic"/>
              </w:rPr>
            </w:pPr>
          </w:p>
          <w:p w:rsidR="00A36AE2" w:rsidRPr="008B1A3A" w:rsidRDefault="00A36AE2" w:rsidP="000D603F">
            <w:pPr>
              <w:pBdr>
                <w:bottom w:val="single" w:sz="2" w:space="1" w:color="auto"/>
              </w:pBdr>
              <w:shd w:val="pct10" w:color="000000" w:fill="FFFFFF"/>
              <w:ind w:left="850" w:right="-155" w:hanging="850"/>
              <w:rPr>
                <w:rFonts w:ascii="Tahoma" w:hAnsi="Tahoma" w:cs="Tahoma"/>
                <w:b/>
                <w:bCs/>
              </w:rPr>
            </w:pPr>
            <w:r w:rsidRPr="008B1A3A">
              <w:rPr>
                <w:rFonts w:ascii="Tahoma" w:hAnsi="Tahoma" w:cs="Tahoma"/>
                <w:b/>
                <w:bCs/>
              </w:rPr>
              <w:t>Career Objective</w:t>
            </w:r>
          </w:p>
          <w:p w:rsidR="00A36AE2" w:rsidRPr="008B1A3A" w:rsidRDefault="00A36AE2" w:rsidP="000D603F">
            <w:pPr>
              <w:rPr>
                <w:rFonts w:ascii="Tahoma" w:hAnsi="Tahoma" w:cs="Tahoma"/>
              </w:rPr>
            </w:pPr>
          </w:p>
          <w:p w:rsidR="00A36AE2" w:rsidRPr="008B1A3A" w:rsidRDefault="00A36AE2" w:rsidP="00AD1DB4">
            <w:pPr>
              <w:jc w:val="both"/>
              <w:rPr>
                <w:rFonts w:ascii="Tahoma" w:hAnsi="Tahoma" w:cs="Tahoma"/>
              </w:rPr>
            </w:pPr>
            <w:r w:rsidRPr="008B1A3A">
              <w:rPr>
                <w:rFonts w:ascii="Tahoma" w:hAnsi="Tahoma" w:cs="Tahoma"/>
              </w:rPr>
              <w:t>To create an exclusive concern in advanci</w:t>
            </w:r>
            <w:r w:rsidR="00AD1DB4">
              <w:rPr>
                <w:rFonts w:ascii="Tahoma" w:hAnsi="Tahoma" w:cs="Tahoma"/>
              </w:rPr>
              <w:t xml:space="preserve">ng myself professionally on the </w:t>
            </w:r>
            <w:r w:rsidRPr="008B1A3A">
              <w:rPr>
                <w:rFonts w:ascii="Tahoma" w:hAnsi="Tahoma" w:cs="Tahoma"/>
              </w:rPr>
              <w:t>course of global management through unconditional share of my expertise as tools of developing and promoting an equal growth both into me and to the company</w:t>
            </w:r>
            <w:r w:rsidR="006E7E4B">
              <w:rPr>
                <w:rFonts w:ascii="Tahoma" w:hAnsi="Tahoma" w:cs="Tahoma"/>
              </w:rPr>
              <w:t xml:space="preserve"> </w:t>
            </w:r>
            <w:r w:rsidRPr="008B1A3A">
              <w:rPr>
                <w:rFonts w:ascii="Tahoma" w:hAnsi="Tahoma" w:cs="Tahoma"/>
              </w:rPr>
              <w:t>I will commit to serve. Excellent in analytical and outstanding organizational skills and the ability to handle multiple projects simultaneously while meeting deadlines. Has own creative thinking supported by self-confidence.</w:t>
            </w:r>
          </w:p>
          <w:p w:rsidR="00A36AE2" w:rsidRPr="008B1A3A" w:rsidRDefault="00A36AE2" w:rsidP="000D603F">
            <w:pPr>
              <w:rPr>
                <w:rFonts w:ascii="Tahoma" w:hAnsi="Tahoma" w:cs="Tahoma"/>
              </w:rPr>
            </w:pPr>
          </w:p>
          <w:p w:rsidR="00A36AE2" w:rsidRPr="008B1A3A" w:rsidRDefault="00A36AE2" w:rsidP="000D603F">
            <w:pPr>
              <w:pBdr>
                <w:bottom w:val="single" w:sz="2" w:space="1" w:color="auto"/>
              </w:pBdr>
              <w:shd w:val="pct10" w:color="000000" w:fill="FFFFFF"/>
              <w:ind w:right="-155"/>
              <w:rPr>
                <w:rFonts w:ascii="Tahoma" w:hAnsi="Tahoma" w:cs="Tahoma"/>
                <w:b/>
                <w:bCs/>
              </w:rPr>
            </w:pPr>
            <w:r w:rsidRPr="008B1A3A">
              <w:rPr>
                <w:rFonts w:ascii="Tahoma" w:hAnsi="Tahoma" w:cs="Tahoma"/>
                <w:b/>
                <w:bCs/>
              </w:rPr>
              <w:t>Academic Background</w:t>
            </w:r>
          </w:p>
          <w:p w:rsidR="00A36AE2" w:rsidRPr="008B1A3A" w:rsidRDefault="00A36AE2" w:rsidP="000D603F">
            <w:pPr>
              <w:autoSpaceDE/>
              <w:autoSpaceDN/>
              <w:rPr>
                <w:rFonts w:ascii="Tahoma" w:hAnsi="Tahoma" w:cs="Tahoma"/>
                <w:b/>
              </w:rPr>
            </w:pPr>
          </w:p>
          <w:p w:rsidR="00A36AE2" w:rsidRPr="008B1A3A" w:rsidRDefault="00A36AE2" w:rsidP="000D603F">
            <w:pPr>
              <w:autoSpaceDE/>
              <w:autoSpaceDN/>
              <w:rPr>
                <w:rFonts w:ascii="Tahoma" w:hAnsi="Tahoma" w:cs="Tahoma"/>
                <w:b/>
              </w:rPr>
            </w:pPr>
            <w:r w:rsidRPr="008B1A3A">
              <w:rPr>
                <w:rFonts w:ascii="Tahoma" w:hAnsi="Tahoma" w:cs="Tahoma"/>
                <w:b/>
              </w:rPr>
              <w:t>Bachelor Degree</w:t>
            </w:r>
          </w:p>
          <w:p w:rsidR="00A36AE2" w:rsidRPr="008B1A3A" w:rsidRDefault="00A36AE2" w:rsidP="00D222AB">
            <w:pPr>
              <w:autoSpaceDE/>
              <w:autoSpaceDN/>
              <w:rPr>
                <w:rFonts w:ascii="Tahoma" w:hAnsi="Tahoma" w:cs="Tahoma"/>
              </w:rPr>
            </w:pPr>
            <w:r w:rsidRPr="008B1A3A">
              <w:rPr>
                <w:rFonts w:ascii="Tahoma" w:hAnsi="Tahoma" w:cs="Tahoma"/>
              </w:rPr>
              <w:t>B.com from Kakatiya University Warangal.</w:t>
            </w:r>
          </w:p>
          <w:p w:rsidR="00A36AE2" w:rsidRPr="008B1A3A" w:rsidRDefault="00A36AE2" w:rsidP="000D603F">
            <w:pPr>
              <w:jc w:val="both"/>
              <w:rPr>
                <w:rFonts w:ascii="Tahoma" w:hAnsi="Tahoma" w:cs="Tahoma"/>
              </w:rPr>
            </w:pPr>
          </w:p>
          <w:p w:rsidR="00A36AE2" w:rsidRPr="008B1A3A" w:rsidRDefault="00A36AE2" w:rsidP="000D603F">
            <w:pPr>
              <w:pBdr>
                <w:bottom w:val="single" w:sz="2" w:space="1" w:color="auto"/>
              </w:pBdr>
              <w:shd w:val="pct10" w:color="000000" w:fill="FFFFFF"/>
              <w:tabs>
                <w:tab w:val="right" w:pos="7827"/>
              </w:tabs>
              <w:spacing w:after="240"/>
              <w:ind w:left="850" w:right="-155" w:hanging="850"/>
              <w:rPr>
                <w:rFonts w:ascii="Tahoma" w:hAnsi="Tahoma" w:cs="Tahoma"/>
                <w:b/>
                <w:bCs/>
              </w:rPr>
            </w:pPr>
            <w:r w:rsidRPr="008B1A3A">
              <w:rPr>
                <w:rFonts w:ascii="Tahoma" w:hAnsi="Tahoma" w:cs="Tahoma"/>
                <w:b/>
                <w:bCs/>
              </w:rPr>
              <w:t>Experience Summary</w:t>
            </w:r>
          </w:p>
          <w:p w:rsidR="0029364E" w:rsidRDefault="0029364E" w:rsidP="0029364E">
            <w:pPr>
              <w:tabs>
                <w:tab w:val="left" w:pos="90"/>
              </w:tabs>
              <w:ind w:right="-270"/>
              <w:rPr>
                <w:rFonts w:ascii="Tahoma" w:hAnsi="Tahoma" w:cs="Tahoma"/>
                <w:b/>
                <w:bCs/>
                <w:u w:val="single"/>
              </w:rPr>
            </w:pPr>
            <w:r w:rsidRPr="008B1A3A">
              <w:rPr>
                <w:rFonts w:ascii="Tahoma" w:hAnsi="Tahoma" w:cs="Tahoma"/>
                <w:b/>
                <w:bCs/>
                <w:u w:val="single"/>
              </w:rPr>
              <w:t>Experience:</w:t>
            </w:r>
          </w:p>
          <w:p w:rsidR="0029364E" w:rsidRDefault="0029364E" w:rsidP="0029364E">
            <w:pPr>
              <w:tabs>
                <w:tab w:val="left" w:pos="90"/>
              </w:tabs>
              <w:ind w:right="-270"/>
              <w:rPr>
                <w:rFonts w:ascii="Tahoma" w:hAnsi="Tahoma" w:cs="Tahoma"/>
                <w:b/>
                <w:bCs/>
                <w:u w:val="single"/>
              </w:rPr>
            </w:pPr>
          </w:p>
          <w:p w:rsidR="0029364E" w:rsidRPr="0029364E" w:rsidRDefault="0029364E" w:rsidP="0029364E">
            <w:pPr>
              <w:tabs>
                <w:tab w:val="left" w:pos="90"/>
              </w:tabs>
              <w:ind w:right="-270"/>
              <w:rPr>
                <w:rFonts w:ascii="Tahoma" w:hAnsi="Tahoma" w:cs="Tahoma"/>
                <w:bCs/>
              </w:rPr>
            </w:pPr>
            <w:r w:rsidRPr="0029364E">
              <w:rPr>
                <w:rFonts w:ascii="Tahoma" w:hAnsi="Tahoma" w:cs="Tahoma"/>
                <w:bCs/>
              </w:rPr>
              <w:t>Working as</w:t>
            </w:r>
            <w:r w:rsidR="00B45436">
              <w:rPr>
                <w:rFonts w:ascii="Tahoma" w:hAnsi="Tahoma" w:cs="Tahoma"/>
                <w:bCs/>
              </w:rPr>
              <w:t xml:space="preserve"> a</w:t>
            </w:r>
            <w:r w:rsidRPr="0029364E">
              <w:rPr>
                <w:rFonts w:ascii="Tahoma" w:hAnsi="Tahoma" w:cs="Tahoma"/>
                <w:bCs/>
              </w:rPr>
              <w:t xml:space="preserve"> Baggage Service Agent from January 2016 to till date</w:t>
            </w:r>
            <w:r>
              <w:rPr>
                <w:rFonts w:ascii="Tahoma" w:hAnsi="Tahoma" w:cs="Tahoma"/>
                <w:bCs/>
              </w:rPr>
              <w:t xml:space="preserve">. </w:t>
            </w:r>
          </w:p>
          <w:p w:rsidR="00F464AC" w:rsidRDefault="00F464AC" w:rsidP="00F464AC">
            <w:pPr>
              <w:rPr>
                <w:rFonts w:ascii="Verdana" w:hAnsi="Verdana"/>
              </w:rPr>
            </w:pPr>
          </w:p>
          <w:p w:rsidR="00F464AC" w:rsidRDefault="00F464AC" w:rsidP="00F464AC">
            <w:pPr>
              <w:rPr>
                <w:rFonts w:ascii="Tahoma" w:hAnsi="Tahoma" w:cs="Tahoma"/>
                <w:b/>
              </w:rPr>
            </w:pPr>
            <w:r w:rsidRPr="008B1A3A">
              <w:rPr>
                <w:rFonts w:ascii="Tahoma" w:hAnsi="Tahoma" w:cs="Tahoma"/>
                <w:b/>
              </w:rPr>
              <w:t>Duties and Responsibilities:</w:t>
            </w:r>
          </w:p>
          <w:p w:rsidR="00462068" w:rsidRDefault="00462068" w:rsidP="00F464AC">
            <w:pPr>
              <w:rPr>
                <w:rFonts w:ascii="Tahoma" w:hAnsi="Tahoma" w:cs="Tahoma"/>
                <w:b/>
              </w:rPr>
            </w:pPr>
          </w:p>
          <w:p w:rsidR="00462068" w:rsidRPr="00D222AB" w:rsidRDefault="0096079C" w:rsidP="00D222AB">
            <w:pPr>
              <w:rPr>
                <w:rFonts w:ascii="Tahoma" w:hAnsi="Tahoma" w:cs="Tahoma"/>
                <w:color w:val="000000"/>
              </w:rPr>
            </w:pPr>
            <w:r>
              <w:rPr>
                <w:rFonts w:ascii="Tahoma" w:hAnsi="Tahoma" w:cs="Tahoma"/>
                <w:color w:val="000000"/>
              </w:rPr>
              <w:t xml:space="preserve">1. </w:t>
            </w:r>
            <w:r w:rsidR="006817E2" w:rsidRPr="00D222AB">
              <w:rPr>
                <w:rFonts w:ascii="Tahoma" w:hAnsi="Tahoma" w:cs="Tahoma"/>
                <w:color w:val="000000"/>
              </w:rPr>
              <w:t>Corresponds with 49 Emirates outstations in receiving their unclaimed bags, updating, in the system and storing them safely. Tag less bags found in Dubai are opened in the presence of group security and contents are updated for possible match with the missing bags.</w:t>
            </w:r>
          </w:p>
          <w:p w:rsidR="00D222AB" w:rsidRPr="00D222AB" w:rsidRDefault="00D222AB" w:rsidP="00D222AB">
            <w:pPr>
              <w:rPr>
                <w:rFonts w:ascii="Tahoma" w:hAnsi="Tahoma" w:cs="Tahoma"/>
                <w:b/>
              </w:rPr>
            </w:pPr>
          </w:p>
          <w:p w:rsidR="006817E2" w:rsidRPr="00D222AB" w:rsidRDefault="0096079C" w:rsidP="00D222AB">
            <w:pPr>
              <w:widowControl/>
              <w:overflowPunct/>
              <w:autoSpaceDE/>
              <w:autoSpaceDN/>
              <w:adjustRightInd/>
              <w:spacing w:after="200" w:line="276" w:lineRule="auto"/>
              <w:rPr>
                <w:rFonts w:ascii="Tahoma" w:hAnsi="Tahoma" w:cs="Tahoma"/>
              </w:rPr>
            </w:pPr>
            <w:r>
              <w:rPr>
                <w:rFonts w:ascii="Tahoma" w:hAnsi="Tahoma" w:cs="Tahoma"/>
                <w:color w:val="000000"/>
              </w:rPr>
              <w:t xml:space="preserve">2. </w:t>
            </w:r>
            <w:r w:rsidR="006817E2" w:rsidRPr="00D222AB">
              <w:rPr>
                <w:rFonts w:ascii="Tahoma" w:hAnsi="Tahoma" w:cs="Tahoma"/>
                <w:color w:val="000000"/>
              </w:rPr>
              <w:t>Record all unclaimed baggage, security items and found articles received from various airlines, in system within 04 hours of flight arrival. All tag-less bags should be recorded in system immediately to achieve the best tracing results. Ensure that they are stacked, stored properly and their locations are updated in the system.</w:t>
            </w:r>
          </w:p>
          <w:p w:rsidR="00F464AC" w:rsidRPr="00D222AB" w:rsidRDefault="0096079C" w:rsidP="00D222AB">
            <w:pPr>
              <w:widowControl/>
              <w:overflowPunct/>
              <w:autoSpaceDE/>
              <w:autoSpaceDN/>
              <w:adjustRightInd/>
              <w:spacing w:after="200" w:line="276" w:lineRule="auto"/>
              <w:rPr>
                <w:rFonts w:ascii="Tahoma" w:hAnsi="Tahoma" w:cs="Tahoma"/>
                <w:color w:val="000000"/>
              </w:rPr>
            </w:pPr>
            <w:r>
              <w:rPr>
                <w:rFonts w:ascii="Tahoma" w:hAnsi="Tahoma" w:cs="Tahoma"/>
                <w:color w:val="000000"/>
              </w:rPr>
              <w:t xml:space="preserve">3. </w:t>
            </w:r>
            <w:r w:rsidR="006817E2" w:rsidRPr="00D222AB">
              <w:rPr>
                <w:rFonts w:ascii="Tahoma" w:hAnsi="Tahoma" w:cs="Tahoma"/>
                <w:color w:val="000000"/>
              </w:rPr>
              <w:t>Monitors and process action file messages within the same shift and see that at-least 80% of the incoming messages are responded, within the same shift. Ensures that all the passengers are kept regularly informed of the status of their missing bags.</w:t>
            </w:r>
          </w:p>
          <w:p w:rsidR="006817E2" w:rsidRPr="00D222AB" w:rsidRDefault="0096079C" w:rsidP="00D222AB">
            <w:pPr>
              <w:widowControl/>
              <w:overflowPunct/>
              <w:autoSpaceDE/>
              <w:autoSpaceDN/>
              <w:adjustRightInd/>
              <w:spacing w:after="200" w:line="276" w:lineRule="auto"/>
              <w:rPr>
                <w:rFonts w:ascii="Verdana" w:hAnsi="Verdana"/>
              </w:rPr>
            </w:pPr>
            <w:r>
              <w:rPr>
                <w:rFonts w:ascii="Tahoma" w:hAnsi="Tahoma" w:cs="Tahoma"/>
                <w:color w:val="000000"/>
              </w:rPr>
              <w:t xml:space="preserve">4. </w:t>
            </w:r>
            <w:r w:rsidR="006817E2" w:rsidRPr="00D222AB">
              <w:rPr>
                <w:rFonts w:ascii="Tahoma" w:hAnsi="Tahoma" w:cs="Tahoma"/>
                <w:color w:val="000000"/>
              </w:rPr>
              <w:t xml:space="preserve">Ensures files of all missing bags are closed within 03 hours of flight arrival and passengers are kept informed immediately of the arrival of their bags. Arranges home delivery for those airlines, who has an agreement with DNATA, using services of car rental </w:t>
            </w:r>
            <w:r w:rsidR="00CC1E7F">
              <w:rPr>
                <w:rFonts w:ascii="Tahoma" w:hAnsi="Tahoma" w:cs="Tahoma"/>
                <w:color w:val="000000"/>
              </w:rPr>
              <w:t>agencies as quickly as possible.</w:t>
            </w:r>
          </w:p>
        </w:tc>
        <w:bookmarkStart w:id="0" w:name="_GoBack"/>
        <w:bookmarkEnd w:id="0"/>
      </w:tr>
    </w:tbl>
    <w:p w:rsidR="00A36AE2" w:rsidRPr="008B1A3A" w:rsidRDefault="00A36AE2" w:rsidP="00A36AE2">
      <w:pPr>
        <w:tabs>
          <w:tab w:val="left" w:pos="90"/>
        </w:tabs>
        <w:ind w:right="-270"/>
        <w:rPr>
          <w:rFonts w:ascii="Tahoma" w:hAnsi="Tahoma" w:cs="Tahoma"/>
          <w:b/>
          <w:bCs/>
          <w:u w:val="single"/>
        </w:rPr>
      </w:pPr>
      <w:r w:rsidRPr="008B1A3A">
        <w:rPr>
          <w:rFonts w:ascii="Tahoma" w:hAnsi="Tahoma" w:cs="Tahoma"/>
          <w:b/>
          <w:bCs/>
          <w:u w:val="single"/>
        </w:rPr>
        <w:lastRenderedPageBreak/>
        <w:t>Experience:</w:t>
      </w:r>
    </w:p>
    <w:p w:rsidR="00A36AE2" w:rsidRPr="008B1A3A" w:rsidRDefault="00A36AE2" w:rsidP="00A36AE2">
      <w:pPr>
        <w:tabs>
          <w:tab w:val="left" w:pos="90"/>
        </w:tabs>
        <w:ind w:right="-270"/>
        <w:rPr>
          <w:rFonts w:ascii="Tahoma" w:hAnsi="Tahoma" w:cs="Tahoma"/>
          <w:b/>
          <w:bCs/>
          <w:u w:val="single"/>
        </w:rPr>
      </w:pPr>
    </w:p>
    <w:p w:rsidR="00A36AE2" w:rsidRPr="000431AE" w:rsidRDefault="00A66ABF" w:rsidP="00A36AE2">
      <w:pPr>
        <w:pStyle w:val="ListParagraph"/>
        <w:numPr>
          <w:ilvl w:val="0"/>
          <w:numId w:val="6"/>
        </w:numPr>
        <w:tabs>
          <w:tab w:val="left" w:pos="90"/>
        </w:tabs>
        <w:overflowPunct/>
        <w:ind w:right="-270"/>
        <w:rPr>
          <w:rFonts w:ascii="Tahoma" w:hAnsi="Tahoma" w:cs="Tahoma"/>
          <w:bCs/>
        </w:rPr>
      </w:pPr>
      <w:r>
        <w:rPr>
          <w:rFonts w:ascii="Tahoma" w:hAnsi="Tahoma" w:cs="Tahoma"/>
          <w:bCs/>
        </w:rPr>
        <w:t>Worked as an Administrator</w:t>
      </w:r>
      <w:r w:rsidR="00A36AE2" w:rsidRPr="000431AE">
        <w:rPr>
          <w:rFonts w:ascii="Tahoma" w:hAnsi="Tahoma" w:cs="Tahoma"/>
          <w:bCs/>
        </w:rPr>
        <w:t xml:space="preserve"> with dnata From April-2013</w:t>
      </w:r>
      <w:r w:rsidR="000431AE">
        <w:rPr>
          <w:rFonts w:ascii="Tahoma" w:hAnsi="Tahoma" w:cs="Tahoma"/>
          <w:bCs/>
        </w:rPr>
        <w:t xml:space="preserve"> t</w:t>
      </w:r>
      <w:r w:rsidR="00A36AE2" w:rsidRPr="000431AE">
        <w:rPr>
          <w:rFonts w:ascii="Tahoma" w:hAnsi="Tahoma" w:cs="Tahoma"/>
          <w:bCs/>
        </w:rPr>
        <w:t>o January 2016.</w:t>
      </w:r>
    </w:p>
    <w:p w:rsidR="00A36AE2" w:rsidRPr="008B1A3A" w:rsidRDefault="00A36AE2" w:rsidP="00A36AE2">
      <w:pPr>
        <w:pStyle w:val="ListParagraph"/>
        <w:tabs>
          <w:tab w:val="left" w:pos="90"/>
        </w:tabs>
        <w:overflowPunct/>
        <w:ind w:right="-270"/>
        <w:rPr>
          <w:rFonts w:ascii="Tahoma" w:hAnsi="Tahoma" w:cs="Tahoma"/>
          <w:bCs/>
        </w:rPr>
      </w:pPr>
    </w:p>
    <w:p w:rsidR="00A36AE2" w:rsidRPr="008B1A3A" w:rsidRDefault="00A36AE2" w:rsidP="00A36AE2">
      <w:pPr>
        <w:rPr>
          <w:rFonts w:ascii="Tahoma" w:hAnsi="Tahoma" w:cs="Tahoma"/>
          <w:b/>
        </w:rPr>
      </w:pPr>
      <w:r w:rsidRPr="008B1A3A">
        <w:rPr>
          <w:rFonts w:ascii="Tahoma" w:hAnsi="Tahoma" w:cs="Tahoma"/>
          <w:b/>
        </w:rPr>
        <w:t>Duties and Responsibilities:</w:t>
      </w:r>
    </w:p>
    <w:p w:rsidR="00A36AE2" w:rsidRPr="008B1A3A" w:rsidRDefault="00A36AE2" w:rsidP="00A36AE2">
      <w:pPr>
        <w:widowControl/>
        <w:overflowPunct/>
        <w:autoSpaceDE/>
        <w:autoSpaceDN/>
        <w:adjustRightInd/>
        <w:spacing w:after="200" w:line="276" w:lineRule="auto"/>
        <w:rPr>
          <w:rFonts w:ascii="Tahoma" w:hAnsi="Tahoma" w:cs="Tahoma"/>
        </w:rPr>
      </w:pPr>
    </w:p>
    <w:p w:rsidR="00A36AE2" w:rsidRPr="008B1A3A" w:rsidRDefault="00A36AE2" w:rsidP="00A36AE2">
      <w:pPr>
        <w:pStyle w:val="ListParagraph"/>
        <w:widowControl/>
        <w:numPr>
          <w:ilvl w:val="0"/>
          <w:numId w:val="8"/>
        </w:numPr>
        <w:overflowPunct/>
        <w:autoSpaceDE/>
        <w:autoSpaceDN/>
        <w:adjustRightInd/>
        <w:spacing w:after="200" w:line="276" w:lineRule="auto"/>
        <w:rPr>
          <w:rFonts w:ascii="Tahoma" w:hAnsi="Tahoma" w:cs="Tahoma"/>
        </w:rPr>
      </w:pPr>
      <w:r w:rsidRPr="008B1A3A">
        <w:rPr>
          <w:rFonts w:ascii="Tahoma" w:hAnsi="Tahoma" w:cs="Tahoma"/>
        </w:rPr>
        <w:t xml:space="preserve">Preparing staff roster </w:t>
      </w:r>
      <w:r w:rsidR="00917B4E">
        <w:rPr>
          <w:rFonts w:ascii="Tahoma" w:hAnsi="Tahoma" w:cs="Tahoma"/>
        </w:rPr>
        <w:t xml:space="preserve">and updating </w:t>
      </w:r>
      <w:r w:rsidRPr="008B1A3A">
        <w:rPr>
          <w:rFonts w:ascii="Tahoma" w:hAnsi="Tahoma" w:cs="Tahoma"/>
        </w:rPr>
        <w:t xml:space="preserve">on SPX. </w:t>
      </w:r>
    </w:p>
    <w:p w:rsidR="00A36AE2" w:rsidRPr="008B1A3A" w:rsidRDefault="00A36AE2" w:rsidP="00A36AE2">
      <w:pPr>
        <w:pStyle w:val="ListParagraph"/>
        <w:widowControl/>
        <w:numPr>
          <w:ilvl w:val="0"/>
          <w:numId w:val="8"/>
        </w:numPr>
        <w:overflowPunct/>
        <w:autoSpaceDE/>
        <w:autoSpaceDN/>
        <w:adjustRightInd/>
        <w:spacing w:after="200" w:line="276" w:lineRule="auto"/>
        <w:rPr>
          <w:rFonts w:ascii="Tahoma" w:hAnsi="Tahoma" w:cs="Tahoma"/>
        </w:rPr>
      </w:pPr>
      <w:r w:rsidRPr="008B1A3A">
        <w:rPr>
          <w:rFonts w:ascii="Tahoma" w:hAnsi="Tahoma" w:cs="Tahoma"/>
        </w:rPr>
        <w:t>Arrangi</w:t>
      </w:r>
      <w:r w:rsidR="00C869C3">
        <w:rPr>
          <w:rFonts w:ascii="Tahoma" w:hAnsi="Tahoma" w:cs="Tahoma"/>
        </w:rPr>
        <w:t xml:space="preserve">ng coverage </w:t>
      </w:r>
      <w:r w:rsidRPr="008B1A3A">
        <w:rPr>
          <w:rFonts w:ascii="Tahoma" w:hAnsi="Tahoma" w:cs="Tahoma"/>
        </w:rPr>
        <w:t xml:space="preserve">for training and leaves. </w:t>
      </w:r>
    </w:p>
    <w:p w:rsidR="00A36AE2" w:rsidRPr="008B1A3A" w:rsidRDefault="00A36AE2" w:rsidP="00A36AE2">
      <w:pPr>
        <w:pStyle w:val="ListParagraph"/>
        <w:widowControl/>
        <w:numPr>
          <w:ilvl w:val="0"/>
          <w:numId w:val="8"/>
        </w:numPr>
        <w:overflowPunct/>
        <w:autoSpaceDE/>
        <w:autoSpaceDN/>
        <w:adjustRightInd/>
        <w:spacing w:after="200" w:line="276" w:lineRule="auto"/>
        <w:rPr>
          <w:rFonts w:ascii="Tahoma" w:hAnsi="Tahoma" w:cs="Tahoma"/>
        </w:rPr>
      </w:pPr>
      <w:r w:rsidRPr="008B1A3A">
        <w:rPr>
          <w:rFonts w:ascii="Tahoma" w:hAnsi="Tahoma" w:cs="Tahoma"/>
        </w:rPr>
        <w:t xml:space="preserve">Updating </w:t>
      </w:r>
      <w:r w:rsidR="00917B4E">
        <w:rPr>
          <w:rFonts w:ascii="Tahoma" w:hAnsi="Tahoma" w:cs="Tahoma"/>
        </w:rPr>
        <w:t xml:space="preserve">staff </w:t>
      </w:r>
      <w:r w:rsidRPr="008B1A3A">
        <w:rPr>
          <w:rFonts w:ascii="Tahoma" w:hAnsi="Tahoma" w:cs="Tahoma"/>
        </w:rPr>
        <w:t>leaves.</w:t>
      </w:r>
    </w:p>
    <w:p w:rsidR="00A36AE2" w:rsidRPr="008B1A3A" w:rsidRDefault="00A36AE2" w:rsidP="00A36AE2">
      <w:pPr>
        <w:pStyle w:val="ListParagraph"/>
        <w:widowControl/>
        <w:numPr>
          <w:ilvl w:val="0"/>
          <w:numId w:val="8"/>
        </w:numPr>
        <w:overflowPunct/>
        <w:autoSpaceDE/>
        <w:autoSpaceDN/>
        <w:adjustRightInd/>
        <w:spacing w:after="200" w:line="276" w:lineRule="auto"/>
        <w:rPr>
          <w:rFonts w:ascii="Tahoma" w:hAnsi="Tahoma" w:cs="Tahoma"/>
        </w:rPr>
      </w:pPr>
      <w:r w:rsidRPr="008B1A3A">
        <w:rPr>
          <w:rFonts w:ascii="Tahoma" w:hAnsi="Tahoma" w:cs="Tahoma"/>
        </w:rPr>
        <w:t>Updating staff details such as staff airport passes, ADP’s expiry details.</w:t>
      </w:r>
    </w:p>
    <w:p w:rsidR="00A36AE2" w:rsidRPr="008B1A3A" w:rsidRDefault="00A36AE2" w:rsidP="00A36AE2">
      <w:pPr>
        <w:pStyle w:val="ListParagraph"/>
        <w:widowControl/>
        <w:numPr>
          <w:ilvl w:val="0"/>
          <w:numId w:val="8"/>
        </w:numPr>
        <w:overflowPunct/>
        <w:autoSpaceDE/>
        <w:autoSpaceDN/>
        <w:adjustRightInd/>
        <w:spacing w:after="200" w:line="276" w:lineRule="auto"/>
        <w:rPr>
          <w:rFonts w:ascii="Tahoma" w:hAnsi="Tahoma" w:cs="Tahoma"/>
        </w:rPr>
      </w:pPr>
      <w:r w:rsidRPr="008B1A3A">
        <w:rPr>
          <w:rFonts w:ascii="Tahoma" w:hAnsi="Tahoma" w:cs="Tahoma"/>
        </w:rPr>
        <w:t>Updating Airport vehicle passes expiry details and following up with G</w:t>
      </w:r>
      <w:r w:rsidR="00917B4E">
        <w:rPr>
          <w:rFonts w:ascii="Tahoma" w:hAnsi="Tahoma" w:cs="Tahoma"/>
        </w:rPr>
        <w:t xml:space="preserve">SE to renew the airport passes on time. </w:t>
      </w:r>
    </w:p>
    <w:p w:rsidR="00A36AE2" w:rsidRPr="008B1A3A" w:rsidRDefault="00A36AE2" w:rsidP="00A36AE2">
      <w:pPr>
        <w:pStyle w:val="ListParagraph"/>
        <w:widowControl/>
        <w:numPr>
          <w:ilvl w:val="0"/>
          <w:numId w:val="8"/>
        </w:numPr>
        <w:overflowPunct/>
        <w:autoSpaceDE/>
        <w:autoSpaceDN/>
        <w:adjustRightInd/>
        <w:spacing w:after="200" w:line="276" w:lineRule="auto"/>
        <w:rPr>
          <w:rFonts w:ascii="Tahoma" w:hAnsi="Tahoma" w:cs="Tahoma"/>
        </w:rPr>
      </w:pPr>
      <w:r w:rsidRPr="008B1A3A">
        <w:rPr>
          <w:rFonts w:ascii="Tahoma" w:hAnsi="Tahoma" w:cs="Tahoma"/>
        </w:rPr>
        <w:t>Preparing MBR report according to the SDC shift report.</w:t>
      </w:r>
    </w:p>
    <w:p w:rsidR="00A36AE2" w:rsidRPr="008B1A3A" w:rsidRDefault="00A36AE2" w:rsidP="00A36AE2">
      <w:pPr>
        <w:pStyle w:val="ListParagraph"/>
        <w:widowControl/>
        <w:numPr>
          <w:ilvl w:val="0"/>
          <w:numId w:val="8"/>
        </w:numPr>
        <w:overflowPunct/>
        <w:autoSpaceDE/>
        <w:autoSpaceDN/>
        <w:adjustRightInd/>
        <w:spacing w:after="200" w:line="276" w:lineRule="auto"/>
        <w:rPr>
          <w:rFonts w:ascii="Tahoma" w:hAnsi="Tahoma" w:cs="Tahoma"/>
        </w:rPr>
      </w:pPr>
      <w:r w:rsidRPr="008B1A3A">
        <w:rPr>
          <w:rFonts w:ascii="Tahoma" w:hAnsi="Tahoma" w:cs="Tahoma"/>
        </w:rPr>
        <w:t xml:space="preserve">Updating </w:t>
      </w:r>
      <w:proofErr w:type="spellStart"/>
      <w:r w:rsidRPr="008B1A3A">
        <w:rPr>
          <w:rFonts w:ascii="Tahoma" w:hAnsi="Tahoma" w:cs="Tahoma"/>
        </w:rPr>
        <w:t>SiD</w:t>
      </w:r>
      <w:proofErr w:type="spellEnd"/>
      <w:r w:rsidRPr="008B1A3A">
        <w:rPr>
          <w:rFonts w:ascii="Tahoma" w:hAnsi="Tahoma" w:cs="Tahoma"/>
        </w:rPr>
        <w:t xml:space="preserve"> Reports on the share point and keeping a track. </w:t>
      </w:r>
    </w:p>
    <w:p w:rsidR="00A36AE2" w:rsidRPr="008B1A3A" w:rsidRDefault="00A36AE2" w:rsidP="00A36AE2">
      <w:pPr>
        <w:pStyle w:val="ListParagraph"/>
        <w:widowControl/>
        <w:numPr>
          <w:ilvl w:val="0"/>
          <w:numId w:val="8"/>
        </w:numPr>
        <w:overflowPunct/>
        <w:autoSpaceDE/>
        <w:autoSpaceDN/>
        <w:adjustRightInd/>
        <w:spacing w:after="200" w:line="276" w:lineRule="auto"/>
        <w:rPr>
          <w:rFonts w:ascii="Tahoma" w:hAnsi="Tahoma" w:cs="Tahoma"/>
        </w:rPr>
      </w:pPr>
      <w:r w:rsidRPr="008B1A3A">
        <w:rPr>
          <w:rFonts w:ascii="Tahoma" w:hAnsi="Tahoma" w:cs="Tahoma"/>
        </w:rPr>
        <w:t>Preparing Vender’s invoice summaries each month.</w:t>
      </w:r>
    </w:p>
    <w:p w:rsidR="00A36AE2" w:rsidRPr="008B1A3A" w:rsidRDefault="00A36AE2" w:rsidP="00A36AE2">
      <w:pPr>
        <w:pStyle w:val="ListParagraph"/>
        <w:widowControl/>
        <w:numPr>
          <w:ilvl w:val="0"/>
          <w:numId w:val="8"/>
        </w:numPr>
        <w:overflowPunct/>
        <w:autoSpaceDE/>
        <w:autoSpaceDN/>
        <w:adjustRightInd/>
        <w:spacing w:after="200" w:line="276" w:lineRule="auto"/>
        <w:rPr>
          <w:rFonts w:ascii="Tahoma" w:hAnsi="Tahoma" w:cs="Tahoma"/>
        </w:rPr>
      </w:pPr>
      <w:r w:rsidRPr="008B1A3A">
        <w:rPr>
          <w:rFonts w:ascii="Tahoma" w:hAnsi="Tahoma" w:cs="Tahoma"/>
        </w:rPr>
        <w:t>Preparing Vender’s rosters each month.</w:t>
      </w:r>
    </w:p>
    <w:p w:rsidR="00A36AE2" w:rsidRPr="008B1A3A" w:rsidRDefault="00A36AE2" w:rsidP="00A36AE2">
      <w:pPr>
        <w:tabs>
          <w:tab w:val="left" w:pos="90"/>
        </w:tabs>
        <w:ind w:right="-270"/>
        <w:rPr>
          <w:rFonts w:ascii="Tahoma" w:hAnsi="Tahoma" w:cs="Tahoma"/>
          <w:b/>
          <w:bCs/>
          <w:u w:val="single"/>
        </w:rPr>
      </w:pPr>
    </w:p>
    <w:p w:rsidR="00A36AE2" w:rsidRPr="008B1A3A" w:rsidRDefault="00A36AE2" w:rsidP="00A36AE2">
      <w:pPr>
        <w:tabs>
          <w:tab w:val="left" w:pos="90"/>
        </w:tabs>
        <w:ind w:right="-270"/>
        <w:rPr>
          <w:rFonts w:ascii="Tahoma" w:hAnsi="Tahoma" w:cs="Tahoma"/>
          <w:b/>
          <w:bCs/>
          <w:u w:val="single"/>
        </w:rPr>
      </w:pPr>
      <w:r w:rsidRPr="008B1A3A">
        <w:rPr>
          <w:rFonts w:ascii="Tahoma" w:hAnsi="Tahoma" w:cs="Tahoma"/>
          <w:b/>
          <w:bCs/>
          <w:u w:val="single"/>
        </w:rPr>
        <w:t>Experience:</w:t>
      </w:r>
    </w:p>
    <w:p w:rsidR="00A36AE2" w:rsidRPr="008B1A3A" w:rsidRDefault="00A36AE2" w:rsidP="00A36AE2">
      <w:pPr>
        <w:tabs>
          <w:tab w:val="left" w:pos="90"/>
        </w:tabs>
        <w:ind w:right="-270"/>
        <w:rPr>
          <w:rFonts w:ascii="Tahoma" w:hAnsi="Tahoma" w:cs="Tahoma"/>
          <w:b/>
          <w:bCs/>
          <w:u w:val="single"/>
        </w:rPr>
      </w:pPr>
    </w:p>
    <w:p w:rsidR="00A36AE2" w:rsidRPr="008B1A3A" w:rsidRDefault="00A36AE2" w:rsidP="00A36AE2">
      <w:pPr>
        <w:tabs>
          <w:tab w:val="left" w:pos="90"/>
        </w:tabs>
        <w:overflowPunct/>
        <w:ind w:right="-270"/>
        <w:rPr>
          <w:rFonts w:ascii="Tahoma" w:hAnsi="Tahoma" w:cs="Tahoma"/>
          <w:b/>
          <w:bCs/>
        </w:rPr>
      </w:pPr>
      <w:r w:rsidRPr="008B1A3A">
        <w:rPr>
          <w:rFonts w:ascii="Tahoma" w:hAnsi="Tahoma" w:cs="Tahoma"/>
          <w:b/>
          <w:bCs/>
        </w:rPr>
        <w:t xml:space="preserve">Worked as </w:t>
      </w:r>
      <w:r w:rsidR="00CE5A8B" w:rsidRPr="008B1A3A">
        <w:rPr>
          <w:rFonts w:ascii="Tahoma" w:hAnsi="Tahoma" w:cs="Tahoma"/>
          <w:b/>
          <w:bCs/>
        </w:rPr>
        <w:t>a</w:t>
      </w:r>
      <w:r w:rsidRPr="008B1A3A">
        <w:rPr>
          <w:rFonts w:ascii="Tahoma" w:hAnsi="Tahoma" w:cs="Tahoma"/>
          <w:b/>
          <w:bCs/>
        </w:rPr>
        <w:t xml:space="preserve"> </w:t>
      </w:r>
      <w:r w:rsidR="00B063AE">
        <w:rPr>
          <w:rFonts w:ascii="Tahoma" w:hAnsi="Tahoma" w:cs="Tahoma"/>
          <w:b/>
          <w:bCs/>
        </w:rPr>
        <w:t xml:space="preserve">Payroll </w:t>
      </w:r>
      <w:r w:rsidRPr="008B1A3A">
        <w:rPr>
          <w:rFonts w:ascii="Tahoma" w:hAnsi="Tahoma" w:cs="Tahoma"/>
          <w:b/>
          <w:bCs/>
        </w:rPr>
        <w:t>Administrator with Tr</w:t>
      </w:r>
      <w:r w:rsidR="000431AE">
        <w:rPr>
          <w:rFonts w:ascii="Tahoma" w:hAnsi="Tahoma" w:cs="Tahoma"/>
          <w:b/>
          <w:bCs/>
        </w:rPr>
        <w:t>ansguard Group LLC From March -2007</w:t>
      </w:r>
      <w:r w:rsidRPr="008B1A3A">
        <w:rPr>
          <w:rFonts w:ascii="Tahoma" w:hAnsi="Tahoma" w:cs="Tahoma"/>
          <w:b/>
          <w:bCs/>
        </w:rPr>
        <w:t xml:space="preserve"> till </w:t>
      </w:r>
      <w:r w:rsidR="00C869C3">
        <w:rPr>
          <w:rFonts w:ascii="Tahoma" w:hAnsi="Tahoma" w:cs="Tahoma"/>
          <w:b/>
          <w:bCs/>
        </w:rPr>
        <w:t xml:space="preserve">February </w:t>
      </w:r>
      <w:r w:rsidR="00866FDF">
        <w:rPr>
          <w:rFonts w:ascii="Tahoma" w:hAnsi="Tahoma" w:cs="Tahoma"/>
          <w:b/>
          <w:bCs/>
        </w:rPr>
        <w:t>- 2</w:t>
      </w:r>
      <w:r w:rsidRPr="008B1A3A">
        <w:rPr>
          <w:rFonts w:ascii="Tahoma" w:hAnsi="Tahoma" w:cs="Tahoma"/>
          <w:b/>
          <w:bCs/>
        </w:rPr>
        <w:t>013.</w:t>
      </w:r>
    </w:p>
    <w:p w:rsidR="00A36AE2" w:rsidRPr="008B1A3A" w:rsidRDefault="00A36AE2" w:rsidP="00A36AE2">
      <w:pPr>
        <w:pStyle w:val="ListParagraph"/>
        <w:tabs>
          <w:tab w:val="left" w:pos="90"/>
        </w:tabs>
        <w:ind w:right="-270"/>
        <w:rPr>
          <w:rFonts w:ascii="Tahoma" w:hAnsi="Tahoma" w:cs="Tahoma"/>
          <w:b/>
          <w:bCs/>
          <w:u w:val="single"/>
        </w:rPr>
      </w:pPr>
    </w:p>
    <w:p w:rsidR="00A36AE2" w:rsidRPr="008B1A3A" w:rsidRDefault="00A36AE2" w:rsidP="00A36AE2">
      <w:pPr>
        <w:rPr>
          <w:rFonts w:ascii="Tahoma" w:hAnsi="Tahoma" w:cs="Tahoma"/>
          <w:b/>
        </w:rPr>
      </w:pPr>
      <w:r w:rsidRPr="008B1A3A">
        <w:rPr>
          <w:rFonts w:ascii="Tahoma" w:hAnsi="Tahoma" w:cs="Tahoma"/>
          <w:b/>
        </w:rPr>
        <w:t>Duties and Responsibilities:</w:t>
      </w:r>
    </w:p>
    <w:p w:rsidR="00A36AE2" w:rsidRDefault="00A36AE2" w:rsidP="00A36AE2">
      <w:pPr>
        <w:rPr>
          <w:rFonts w:ascii="Tahoma" w:hAnsi="Tahoma" w:cs="Tahoma"/>
          <w:b/>
        </w:rPr>
      </w:pPr>
    </w:p>
    <w:p w:rsidR="00C869C3" w:rsidRPr="00C869C3" w:rsidRDefault="00C869C3" w:rsidP="00C869C3">
      <w:pPr>
        <w:pStyle w:val="ListParagraph"/>
        <w:widowControl/>
        <w:numPr>
          <w:ilvl w:val="0"/>
          <w:numId w:val="3"/>
        </w:numPr>
        <w:overflowPunct/>
        <w:autoSpaceDE/>
        <w:autoSpaceDN/>
        <w:adjustRightInd/>
        <w:spacing w:after="200" w:line="276" w:lineRule="auto"/>
        <w:jc w:val="both"/>
        <w:rPr>
          <w:rFonts w:ascii="Tahoma" w:hAnsi="Tahoma" w:cs="Tahoma"/>
        </w:rPr>
      </w:pPr>
      <w:r>
        <w:rPr>
          <w:rFonts w:ascii="Tahoma" w:hAnsi="Tahoma" w:cs="Tahoma"/>
        </w:rPr>
        <w:t xml:space="preserve">Updating time sheets for airside contracts on daily basis and follow up clients for pending time sheets. </w:t>
      </w:r>
    </w:p>
    <w:p w:rsidR="00A36AE2" w:rsidRDefault="00C869C3" w:rsidP="007D2721">
      <w:pPr>
        <w:pStyle w:val="ListParagraph"/>
        <w:widowControl/>
        <w:numPr>
          <w:ilvl w:val="0"/>
          <w:numId w:val="3"/>
        </w:numPr>
        <w:overflowPunct/>
        <w:autoSpaceDE/>
        <w:autoSpaceDN/>
        <w:adjustRightInd/>
        <w:spacing w:after="200" w:line="276" w:lineRule="auto"/>
        <w:jc w:val="both"/>
        <w:rPr>
          <w:rFonts w:ascii="Tahoma" w:hAnsi="Tahoma" w:cs="Tahoma"/>
        </w:rPr>
      </w:pPr>
      <w:r>
        <w:rPr>
          <w:rFonts w:ascii="Tahoma" w:hAnsi="Tahoma" w:cs="Tahoma"/>
        </w:rPr>
        <w:t>Prepare invoice summaries</w:t>
      </w:r>
      <w:r w:rsidR="00A36AE2" w:rsidRPr="008B1A3A">
        <w:rPr>
          <w:rFonts w:ascii="Tahoma" w:hAnsi="Tahoma" w:cs="Tahoma"/>
        </w:rPr>
        <w:t xml:space="preserve"> for all Airside Contracts, obtain clients approval </w:t>
      </w:r>
      <w:r>
        <w:rPr>
          <w:rFonts w:ascii="Tahoma" w:hAnsi="Tahoma" w:cs="Tahoma"/>
        </w:rPr>
        <w:t xml:space="preserve">for monthly invoice summaries </w:t>
      </w:r>
      <w:r w:rsidR="00A36AE2" w:rsidRPr="008B1A3A">
        <w:rPr>
          <w:rFonts w:ascii="Tahoma" w:hAnsi="Tahoma" w:cs="Tahoma"/>
        </w:rPr>
        <w:t>before processing to Account Managers.</w:t>
      </w:r>
    </w:p>
    <w:p w:rsidR="00C869C3" w:rsidRDefault="00C869C3" w:rsidP="007D2721">
      <w:pPr>
        <w:pStyle w:val="ListParagraph"/>
        <w:widowControl/>
        <w:numPr>
          <w:ilvl w:val="0"/>
          <w:numId w:val="3"/>
        </w:numPr>
        <w:overflowPunct/>
        <w:autoSpaceDE/>
        <w:autoSpaceDN/>
        <w:adjustRightInd/>
        <w:spacing w:after="200" w:line="276" w:lineRule="auto"/>
        <w:jc w:val="both"/>
        <w:rPr>
          <w:rFonts w:ascii="Tahoma" w:hAnsi="Tahoma" w:cs="Tahoma"/>
        </w:rPr>
      </w:pPr>
      <w:r>
        <w:rPr>
          <w:rFonts w:ascii="Tahoma" w:hAnsi="Tahoma" w:cs="Tahoma"/>
        </w:rPr>
        <w:t xml:space="preserve">Follow up with clients for pending invoices. </w:t>
      </w:r>
    </w:p>
    <w:p w:rsidR="00A36AE2" w:rsidRPr="008B1A3A" w:rsidRDefault="00A36AE2" w:rsidP="007D2721">
      <w:pPr>
        <w:pStyle w:val="ListParagraph"/>
        <w:widowControl/>
        <w:numPr>
          <w:ilvl w:val="0"/>
          <w:numId w:val="3"/>
        </w:numPr>
        <w:overflowPunct/>
        <w:autoSpaceDE/>
        <w:autoSpaceDN/>
        <w:adjustRightInd/>
        <w:spacing w:after="200" w:line="276" w:lineRule="auto"/>
        <w:jc w:val="both"/>
        <w:rPr>
          <w:rFonts w:ascii="Tahoma" w:hAnsi="Tahoma" w:cs="Tahoma"/>
        </w:rPr>
      </w:pPr>
      <w:r w:rsidRPr="008B1A3A">
        <w:rPr>
          <w:rFonts w:ascii="Tahoma" w:hAnsi="Tahoma" w:cs="Tahoma"/>
        </w:rPr>
        <w:t>Maintain the staff master list for SBU and keep it up to date as per information received from Operations team and need to update on Oracle.</w:t>
      </w:r>
    </w:p>
    <w:p w:rsidR="00A36AE2" w:rsidRPr="008B1A3A" w:rsidRDefault="00A36AE2" w:rsidP="007D2721">
      <w:pPr>
        <w:pStyle w:val="ListParagraph"/>
        <w:widowControl/>
        <w:numPr>
          <w:ilvl w:val="0"/>
          <w:numId w:val="3"/>
        </w:numPr>
        <w:overflowPunct/>
        <w:autoSpaceDE/>
        <w:autoSpaceDN/>
        <w:adjustRightInd/>
        <w:spacing w:after="200" w:line="276" w:lineRule="auto"/>
        <w:jc w:val="both"/>
        <w:rPr>
          <w:rFonts w:ascii="Tahoma" w:hAnsi="Tahoma" w:cs="Tahoma"/>
        </w:rPr>
      </w:pPr>
      <w:r w:rsidRPr="008B1A3A">
        <w:rPr>
          <w:rFonts w:ascii="Tahoma" w:hAnsi="Tahoma" w:cs="Tahoma"/>
        </w:rPr>
        <w:t xml:space="preserve"> Follow up with Operations team for any necessary documentation (Ops forms) required for staff transfers.</w:t>
      </w:r>
    </w:p>
    <w:p w:rsidR="00A36AE2" w:rsidRPr="008B1A3A" w:rsidRDefault="00A36AE2" w:rsidP="007D2721">
      <w:pPr>
        <w:pStyle w:val="ListParagraph"/>
        <w:widowControl/>
        <w:numPr>
          <w:ilvl w:val="0"/>
          <w:numId w:val="3"/>
        </w:numPr>
        <w:overflowPunct/>
        <w:autoSpaceDE/>
        <w:autoSpaceDN/>
        <w:adjustRightInd/>
        <w:spacing w:after="200" w:line="276" w:lineRule="auto"/>
        <w:jc w:val="both"/>
        <w:rPr>
          <w:rFonts w:ascii="Tahoma" w:hAnsi="Tahoma" w:cs="Tahoma"/>
        </w:rPr>
      </w:pPr>
      <w:r w:rsidRPr="008B1A3A">
        <w:rPr>
          <w:rFonts w:ascii="Tahoma" w:hAnsi="Tahoma" w:cs="Tahoma"/>
        </w:rPr>
        <w:t>Log all the operational forms received from Operations team (OAF, MTF, STF) in the tracking sheet, assign a reference number than obtain the necessary approval and it need to be updated on the Oracle.</w:t>
      </w:r>
    </w:p>
    <w:p w:rsidR="00A36AE2" w:rsidRPr="008B1A3A" w:rsidRDefault="00A36AE2" w:rsidP="007D2721">
      <w:pPr>
        <w:pStyle w:val="ListParagraph"/>
        <w:widowControl/>
        <w:numPr>
          <w:ilvl w:val="0"/>
          <w:numId w:val="3"/>
        </w:numPr>
        <w:overflowPunct/>
        <w:autoSpaceDE/>
        <w:autoSpaceDN/>
        <w:adjustRightInd/>
        <w:spacing w:after="200" w:line="276" w:lineRule="auto"/>
        <w:jc w:val="both"/>
        <w:rPr>
          <w:rFonts w:ascii="Tahoma" w:hAnsi="Tahoma" w:cs="Tahoma"/>
        </w:rPr>
      </w:pPr>
      <w:r w:rsidRPr="008B1A3A">
        <w:rPr>
          <w:rFonts w:ascii="Tahoma" w:hAnsi="Tahoma" w:cs="Tahoma"/>
        </w:rPr>
        <w:t>Follow up for pending forms more than one week with HR and follow up on the updates processed on Oracle.</w:t>
      </w:r>
    </w:p>
    <w:p w:rsidR="00A36AE2" w:rsidRPr="008B1A3A" w:rsidRDefault="00A36AE2" w:rsidP="007D2721">
      <w:pPr>
        <w:pStyle w:val="ListParagraph"/>
        <w:widowControl/>
        <w:numPr>
          <w:ilvl w:val="0"/>
          <w:numId w:val="3"/>
        </w:numPr>
        <w:overflowPunct/>
        <w:autoSpaceDE/>
        <w:autoSpaceDN/>
        <w:adjustRightInd/>
        <w:spacing w:after="200" w:line="276" w:lineRule="auto"/>
        <w:jc w:val="both"/>
        <w:rPr>
          <w:rFonts w:ascii="Tahoma" w:hAnsi="Tahoma" w:cs="Tahoma"/>
        </w:rPr>
      </w:pPr>
      <w:r w:rsidRPr="008B1A3A">
        <w:rPr>
          <w:rFonts w:ascii="Tahoma" w:hAnsi="Tahoma" w:cs="Tahoma"/>
        </w:rPr>
        <w:t>Liaise with HR regarding all client’s leave/Resignation/   Termination/ PP or Visa renewals/ NOC issues /</w:t>
      </w:r>
      <w:r w:rsidRPr="008B1A3A">
        <w:rPr>
          <w:rFonts w:ascii="Tahoma" w:hAnsi="Tahoma" w:cs="Tahoma"/>
          <w:lang w:val="en-GB"/>
        </w:rPr>
        <w:t>Disciplinary actions ensuring set the time frames have been met.</w:t>
      </w:r>
    </w:p>
    <w:p w:rsidR="00A36AE2" w:rsidRPr="008B1A3A" w:rsidRDefault="00A36AE2" w:rsidP="007D2721">
      <w:pPr>
        <w:pStyle w:val="ListParagraph"/>
        <w:widowControl/>
        <w:numPr>
          <w:ilvl w:val="0"/>
          <w:numId w:val="3"/>
        </w:numPr>
        <w:overflowPunct/>
        <w:autoSpaceDE/>
        <w:autoSpaceDN/>
        <w:adjustRightInd/>
        <w:spacing w:after="200" w:line="276" w:lineRule="auto"/>
        <w:jc w:val="both"/>
        <w:rPr>
          <w:rFonts w:ascii="Tahoma" w:hAnsi="Tahoma" w:cs="Tahoma"/>
        </w:rPr>
      </w:pPr>
      <w:r w:rsidRPr="008B1A3A">
        <w:rPr>
          <w:rFonts w:ascii="Tahoma" w:hAnsi="Tahoma" w:cs="Tahoma"/>
          <w:lang w:val="en-GB"/>
        </w:rPr>
        <w:t>Appling Airport entry passes via Dubai airport website.</w:t>
      </w:r>
    </w:p>
    <w:p w:rsidR="00A95815" w:rsidRDefault="00C869C3" w:rsidP="00A95815">
      <w:pPr>
        <w:pStyle w:val="ListParagraph"/>
        <w:widowControl/>
        <w:numPr>
          <w:ilvl w:val="0"/>
          <w:numId w:val="3"/>
        </w:numPr>
        <w:overflowPunct/>
        <w:autoSpaceDE/>
        <w:autoSpaceDN/>
        <w:adjustRightInd/>
        <w:spacing w:after="200" w:line="276" w:lineRule="auto"/>
        <w:jc w:val="both"/>
        <w:rPr>
          <w:rFonts w:ascii="Tahoma" w:hAnsi="Tahoma" w:cs="Tahoma"/>
        </w:rPr>
      </w:pPr>
      <w:r w:rsidRPr="008B1A3A">
        <w:rPr>
          <w:rFonts w:ascii="Tahoma" w:hAnsi="Tahoma" w:cs="Tahoma"/>
        </w:rPr>
        <w:t>Standard Operating Procedures (SOP) internal auditing for FM Airside.</w:t>
      </w:r>
    </w:p>
    <w:p w:rsidR="00367582" w:rsidRDefault="00367582" w:rsidP="00367582">
      <w:pPr>
        <w:widowControl/>
        <w:overflowPunct/>
        <w:autoSpaceDE/>
        <w:autoSpaceDN/>
        <w:adjustRightInd/>
        <w:spacing w:after="200" w:line="276" w:lineRule="auto"/>
        <w:jc w:val="both"/>
        <w:rPr>
          <w:rFonts w:ascii="Tahoma" w:hAnsi="Tahoma" w:cs="Tahoma"/>
        </w:rPr>
      </w:pPr>
    </w:p>
    <w:p w:rsidR="00760814" w:rsidRDefault="00760814" w:rsidP="00367582">
      <w:pPr>
        <w:widowControl/>
        <w:overflowPunct/>
        <w:autoSpaceDE/>
        <w:autoSpaceDN/>
        <w:adjustRightInd/>
        <w:spacing w:after="200" w:line="276" w:lineRule="auto"/>
        <w:jc w:val="both"/>
        <w:rPr>
          <w:rFonts w:ascii="Tahoma" w:hAnsi="Tahoma" w:cs="Tahoma"/>
        </w:rPr>
      </w:pPr>
    </w:p>
    <w:p w:rsidR="00367582" w:rsidRDefault="00367582" w:rsidP="00367582">
      <w:pPr>
        <w:jc w:val="both"/>
        <w:rPr>
          <w:rFonts w:ascii="Tahoma" w:hAnsi="Tahoma" w:cs="Tahoma"/>
          <w:b/>
          <w:u w:val="single"/>
        </w:rPr>
      </w:pPr>
      <w:r>
        <w:rPr>
          <w:rFonts w:ascii="Tahoma" w:hAnsi="Tahoma" w:cs="Tahoma"/>
          <w:b/>
          <w:u w:val="single"/>
        </w:rPr>
        <w:t>Projects</w:t>
      </w:r>
      <w:r w:rsidRPr="00A95815">
        <w:rPr>
          <w:rFonts w:ascii="Tahoma" w:hAnsi="Tahoma" w:cs="Tahoma"/>
          <w:b/>
          <w:u w:val="single"/>
        </w:rPr>
        <w:t>:-</w:t>
      </w:r>
      <w:r>
        <w:rPr>
          <w:rFonts w:ascii="Tahoma" w:hAnsi="Tahoma" w:cs="Tahoma"/>
          <w:b/>
          <w:u w:val="single"/>
        </w:rPr>
        <w:t xml:space="preserve"> </w:t>
      </w:r>
    </w:p>
    <w:p w:rsidR="00367582" w:rsidRDefault="00367582" w:rsidP="00367582">
      <w:pPr>
        <w:widowControl/>
        <w:overflowPunct/>
        <w:autoSpaceDE/>
        <w:autoSpaceDN/>
        <w:adjustRightInd/>
        <w:spacing w:after="200" w:line="276" w:lineRule="auto"/>
        <w:jc w:val="both"/>
        <w:rPr>
          <w:rFonts w:ascii="Tahoma" w:hAnsi="Tahoma" w:cs="Tahoma"/>
        </w:rPr>
      </w:pPr>
    </w:p>
    <w:p w:rsidR="00600A6F" w:rsidRDefault="00AC3D03" w:rsidP="00600A6F">
      <w:pPr>
        <w:pStyle w:val="ListParagraph"/>
        <w:widowControl/>
        <w:numPr>
          <w:ilvl w:val="0"/>
          <w:numId w:val="14"/>
        </w:numPr>
        <w:overflowPunct/>
        <w:autoSpaceDE/>
        <w:autoSpaceDN/>
        <w:adjustRightInd/>
        <w:spacing w:after="200" w:line="276" w:lineRule="auto"/>
        <w:jc w:val="both"/>
        <w:rPr>
          <w:rFonts w:ascii="Tahoma" w:hAnsi="Tahoma" w:cs="Tahoma"/>
        </w:rPr>
      </w:pPr>
      <w:r>
        <w:rPr>
          <w:rFonts w:ascii="Tahoma" w:hAnsi="Tahoma" w:cs="Tahoma"/>
        </w:rPr>
        <w:t>Part of a NNR project</w:t>
      </w:r>
      <w:r w:rsidR="00600A6F">
        <w:rPr>
          <w:rFonts w:ascii="Tahoma" w:hAnsi="Tahoma" w:cs="Tahoma"/>
        </w:rPr>
        <w:t xml:space="preserve"> team</w:t>
      </w:r>
      <w:r>
        <w:rPr>
          <w:rFonts w:ascii="Tahoma" w:hAnsi="Tahoma" w:cs="Tahoma"/>
        </w:rPr>
        <w:t xml:space="preserve"> </w:t>
      </w:r>
      <w:r w:rsidR="00600A6F">
        <w:rPr>
          <w:rFonts w:ascii="Tahoma" w:hAnsi="Tahoma" w:cs="Tahoma"/>
        </w:rPr>
        <w:t>member were held in DWC Airport during 2014.</w:t>
      </w:r>
    </w:p>
    <w:p w:rsidR="00897324" w:rsidRPr="00897324" w:rsidRDefault="00897324" w:rsidP="00897324">
      <w:pPr>
        <w:pStyle w:val="ListParagraph"/>
        <w:widowControl/>
        <w:overflowPunct/>
        <w:autoSpaceDE/>
        <w:autoSpaceDN/>
        <w:adjustRightInd/>
        <w:spacing w:after="200" w:line="276" w:lineRule="auto"/>
        <w:jc w:val="both"/>
        <w:rPr>
          <w:rFonts w:ascii="Tahoma" w:hAnsi="Tahoma" w:cs="Tahoma"/>
        </w:rPr>
      </w:pPr>
    </w:p>
    <w:p w:rsidR="00A95815" w:rsidRDefault="00A95815" w:rsidP="00A95815">
      <w:pPr>
        <w:jc w:val="both"/>
        <w:rPr>
          <w:rFonts w:ascii="Tahoma" w:hAnsi="Tahoma" w:cs="Tahoma"/>
          <w:b/>
          <w:u w:val="single"/>
        </w:rPr>
      </w:pPr>
      <w:r>
        <w:rPr>
          <w:rFonts w:ascii="Tahoma" w:hAnsi="Tahoma" w:cs="Tahoma"/>
          <w:b/>
          <w:u w:val="single"/>
        </w:rPr>
        <w:lastRenderedPageBreak/>
        <w:t>Trainings Completed</w:t>
      </w:r>
      <w:r w:rsidRPr="00A95815">
        <w:rPr>
          <w:rFonts w:ascii="Tahoma" w:hAnsi="Tahoma" w:cs="Tahoma"/>
          <w:b/>
          <w:u w:val="single"/>
        </w:rPr>
        <w:t>:-</w:t>
      </w:r>
      <w:r>
        <w:rPr>
          <w:rFonts w:ascii="Tahoma" w:hAnsi="Tahoma" w:cs="Tahoma"/>
          <w:b/>
          <w:u w:val="single"/>
        </w:rPr>
        <w:t xml:space="preserve"> </w:t>
      </w:r>
    </w:p>
    <w:p w:rsidR="00A95815" w:rsidRDefault="00A95815" w:rsidP="00A95815">
      <w:pPr>
        <w:jc w:val="both"/>
        <w:rPr>
          <w:rFonts w:ascii="Tahoma" w:hAnsi="Tahoma" w:cs="Tahoma"/>
          <w:b/>
          <w:u w:val="single"/>
        </w:rPr>
      </w:pPr>
    </w:p>
    <w:p w:rsidR="00A95815" w:rsidRDefault="0016500B" w:rsidP="0016500B">
      <w:pPr>
        <w:pStyle w:val="ListParagraph"/>
        <w:numPr>
          <w:ilvl w:val="0"/>
          <w:numId w:val="13"/>
        </w:numPr>
        <w:jc w:val="both"/>
        <w:rPr>
          <w:rFonts w:ascii="Tahoma" w:hAnsi="Tahoma" w:cs="Tahoma"/>
        </w:rPr>
      </w:pPr>
      <w:r w:rsidRPr="0016500B">
        <w:rPr>
          <w:rFonts w:ascii="Tahoma" w:hAnsi="Tahoma" w:cs="Tahoma"/>
        </w:rPr>
        <w:t>Airside Load Management</w:t>
      </w:r>
    </w:p>
    <w:p w:rsidR="0016500B" w:rsidRDefault="0016500B" w:rsidP="0016500B">
      <w:pPr>
        <w:pStyle w:val="ListParagraph"/>
        <w:numPr>
          <w:ilvl w:val="0"/>
          <w:numId w:val="13"/>
        </w:numPr>
        <w:jc w:val="both"/>
        <w:rPr>
          <w:rFonts w:ascii="Tahoma" w:hAnsi="Tahoma" w:cs="Tahoma"/>
        </w:rPr>
      </w:pPr>
      <w:r>
        <w:rPr>
          <w:rFonts w:ascii="Tahoma" w:hAnsi="Tahoma" w:cs="Tahoma"/>
        </w:rPr>
        <w:t>Fundamental of Dangerous Goods Handling (CAT 8)</w:t>
      </w:r>
    </w:p>
    <w:p w:rsidR="0016500B" w:rsidRDefault="0016500B" w:rsidP="0016500B">
      <w:pPr>
        <w:pStyle w:val="ListParagraph"/>
        <w:numPr>
          <w:ilvl w:val="0"/>
          <w:numId w:val="13"/>
        </w:numPr>
        <w:jc w:val="both"/>
        <w:rPr>
          <w:rFonts w:ascii="Tahoma" w:hAnsi="Tahoma" w:cs="Tahoma"/>
        </w:rPr>
      </w:pPr>
      <w:r>
        <w:rPr>
          <w:rFonts w:ascii="Tahoma" w:hAnsi="Tahoma" w:cs="Tahoma"/>
        </w:rPr>
        <w:t>Ramp Safety</w:t>
      </w:r>
    </w:p>
    <w:p w:rsidR="0016500B" w:rsidRDefault="0016500B" w:rsidP="0016500B">
      <w:pPr>
        <w:pStyle w:val="ListParagraph"/>
        <w:numPr>
          <w:ilvl w:val="0"/>
          <w:numId w:val="13"/>
        </w:numPr>
        <w:jc w:val="both"/>
        <w:rPr>
          <w:rFonts w:ascii="Tahoma" w:hAnsi="Tahoma" w:cs="Tahoma"/>
        </w:rPr>
      </w:pPr>
      <w:r>
        <w:rPr>
          <w:rFonts w:ascii="Tahoma" w:hAnsi="Tahoma" w:cs="Tahoma"/>
        </w:rPr>
        <w:t>Aviation Security</w:t>
      </w:r>
    </w:p>
    <w:p w:rsidR="0016500B" w:rsidRDefault="0016500B" w:rsidP="0016500B">
      <w:pPr>
        <w:pStyle w:val="ListParagraph"/>
        <w:numPr>
          <w:ilvl w:val="0"/>
          <w:numId w:val="13"/>
        </w:numPr>
        <w:jc w:val="both"/>
        <w:rPr>
          <w:rFonts w:ascii="Tahoma" w:hAnsi="Tahoma" w:cs="Tahoma"/>
        </w:rPr>
      </w:pPr>
      <w:r>
        <w:rPr>
          <w:rFonts w:ascii="Tahoma" w:hAnsi="Tahoma" w:cs="Tahoma"/>
        </w:rPr>
        <w:t>Airside Operation Safety</w:t>
      </w:r>
    </w:p>
    <w:p w:rsidR="0016500B" w:rsidRDefault="00B61162" w:rsidP="00A36AE2">
      <w:pPr>
        <w:pStyle w:val="ListParagraph"/>
        <w:numPr>
          <w:ilvl w:val="0"/>
          <w:numId w:val="13"/>
        </w:numPr>
        <w:jc w:val="both"/>
        <w:rPr>
          <w:rFonts w:ascii="Tahoma" w:hAnsi="Tahoma" w:cs="Tahoma"/>
        </w:rPr>
      </w:pPr>
      <w:r>
        <w:rPr>
          <w:rFonts w:ascii="Tahoma" w:hAnsi="Tahoma" w:cs="Tahoma"/>
        </w:rPr>
        <w:t xml:space="preserve">First Aid Course </w:t>
      </w:r>
    </w:p>
    <w:p w:rsidR="00FD12A1" w:rsidRDefault="00FD12A1" w:rsidP="00FD12A1">
      <w:pPr>
        <w:jc w:val="both"/>
        <w:rPr>
          <w:rFonts w:ascii="Tahoma" w:hAnsi="Tahoma" w:cs="Tahoma"/>
        </w:rPr>
      </w:pPr>
    </w:p>
    <w:p w:rsidR="00FD12A1" w:rsidRPr="00FD12A1" w:rsidRDefault="00FD12A1" w:rsidP="00FD12A1">
      <w:pPr>
        <w:jc w:val="both"/>
        <w:rPr>
          <w:rFonts w:ascii="Tahoma" w:hAnsi="Tahoma" w:cs="Tahoma"/>
        </w:rPr>
      </w:pPr>
    </w:p>
    <w:p w:rsidR="00A36AE2" w:rsidRPr="00AD533A" w:rsidRDefault="00A36AE2" w:rsidP="00AD533A">
      <w:pPr>
        <w:jc w:val="both"/>
        <w:rPr>
          <w:rFonts w:ascii="Tahoma" w:hAnsi="Tahoma" w:cs="Tahoma"/>
        </w:rPr>
      </w:pPr>
      <w:r w:rsidRPr="00AD533A">
        <w:rPr>
          <w:rFonts w:ascii="Tahoma" w:hAnsi="Tahoma" w:cs="Tahoma"/>
          <w:b/>
          <w:u w:val="single"/>
        </w:rPr>
        <w:t>U.A.E Driving License:-</w:t>
      </w:r>
    </w:p>
    <w:p w:rsidR="00A36AE2" w:rsidRPr="008B1A3A" w:rsidRDefault="00A36AE2" w:rsidP="00A36AE2">
      <w:pPr>
        <w:jc w:val="both"/>
        <w:rPr>
          <w:rFonts w:ascii="Tahoma" w:hAnsi="Tahoma" w:cs="Tahoma"/>
          <w:b/>
          <w:u w:val="single"/>
        </w:rPr>
      </w:pPr>
    </w:p>
    <w:p w:rsidR="00A36AE2" w:rsidRPr="008B1A3A" w:rsidRDefault="00A36AE2" w:rsidP="00A36AE2">
      <w:pPr>
        <w:jc w:val="both"/>
        <w:rPr>
          <w:rFonts w:ascii="Tahoma" w:hAnsi="Tahoma" w:cs="Tahoma"/>
        </w:rPr>
      </w:pPr>
      <w:r w:rsidRPr="008B1A3A">
        <w:rPr>
          <w:rFonts w:ascii="Tahoma" w:hAnsi="Tahoma" w:cs="Tahoma"/>
        </w:rPr>
        <w:t>Driving License No   : 1690168</w:t>
      </w:r>
    </w:p>
    <w:p w:rsidR="00A36AE2" w:rsidRPr="008B1A3A" w:rsidRDefault="00A36AE2" w:rsidP="00A36AE2">
      <w:pPr>
        <w:jc w:val="both"/>
        <w:rPr>
          <w:rFonts w:ascii="Tahoma" w:hAnsi="Tahoma" w:cs="Tahoma"/>
        </w:rPr>
      </w:pPr>
      <w:r w:rsidRPr="008B1A3A">
        <w:rPr>
          <w:rFonts w:ascii="Tahoma" w:hAnsi="Tahoma" w:cs="Tahoma"/>
        </w:rPr>
        <w:t>License Issue date   : 28-05-2011</w:t>
      </w:r>
    </w:p>
    <w:p w:rsidR="00A36AE2" w:rsidRPr="008B1A3A" w:rsidRDefault="00A36AE2" w:rsidP="00A36AE2">
      <w:pPr>
        <w:jc w:val="both"/>
        <w:rPr>
          <w:rFonts w:ascii="Tahoma" w:hAnsi="Tahoma" w:cs="Tahoma"/>
        </w:rPr>
      </w:pPr>
      <w:r w:rsidRPr="008B1A3A">
        <w:rPr>
          <w:rFonts w:ascii="Tahoma" w:hAnsi="Tahoma" w:cs="Tahoma"/>
        </w:rPr>
        <w:t>Expiry date             : 28-05-2021</w:t>
      </w:r>
    </w:p>
    <w:p w:rsidR="00A36AE2" w:rsidRPr="008B1A3A" w:rsidRDefault="00A36AE2" w:rsidP="00A36AE2">
      <w:pPr>
        <w:jc w:val="both"/>
        <w:rPr>
          <w:rFonts w:ascii="Tahoma" w:hAnsi="Tahoma" w:cs="Tahoma"/>
        </w:rPr>
      </w:pPr>
    </w:p>
    <w:p w:rsidR="007131C5" w:rsidRDefault="007131C5" w:rsidP="00A36AE2">
      <w:pPr>
        <w:jc w:val="both"/>
        <w:rPr>
          <w:rFonts w:ascii="Tahoma" w:hAnsi="Tahoma" w:cs="Tahoma"/>
          <w:b/>
          <w:u w:val="single"/>
        </w:rPr>
      </w:pPr>
    </w:p>
    <w:p w:rsidR="00A36AE2" w:rsidRPr="008B1A3A" w:rsidRDefault="00A36AE2" w:rsidP="00A36AE2">
      <w:pPr>
        <w:jc w:val="both"/>
        <w:rPr>
          <w:rFonts w:ascii="Tahoma" w:hAnsi="Tahoma" w:cs="Tahoma"/>
          <w:b/>
          <w:u w:val="single"/>
        </w:rPr>
      </w:pPr>
      <w:r w:rsidRPr="008B1A3A">
        <w:rPr>
          <w:rFonts w:ascii="Tahoma" w:hAnsi="Tahoma" w:cs="Tahoma"/>
          <w:b/>
          <w:u w:val="single"/>
        </w:rPr>
        <w:t>D P S Card (Events Security):</w:t>
      </w:r>
    </w:p>
    <w:p w:rsidR="00A36AE2" w:rsidRPr="008B1A3A" w:rsidRDefault="00A36AE2" w:rsidP="00A36AE2">
      <w:pPr>
        <w:jc w:val="both"/>
        <w:rPr>
          <w:rFonts w:ascii="Tahoma" w:hAnsi="Tahoma" w:cs="Tahoma"/>
          <w:b/>
          <w:u w:val="single"/>
        </w:rPr>
      </w:pPr>
    </w:p>
    <w:p w:rsidR="00A36AE2" w:rsidRPr="008B1A3A" w:rsidRDefault="00A36AE2" w:rsidP="00A36AE2">
      <w:pPr>
        <w:jc w:val="both"/>
        <w:rPr>
          <w:rFonts w:ascii="Tahoma" w:hAnsi="Tahoma" w:cs="Tahoma"/>
        </w:rPr>
      </w:pPr>
      <w:r w:rsidRPr="008B1A3A">
        <w:rPr>
          <w:rFonts w:ascii="Tahoma" w:hAnsi="Tahoma" w:cs="Tahoma"/>
        </w:rPr>
        <w:t>DPS Card No          : 2010221234315</w:t>
      </w:r>
    </w:p>
    <w:p w:rsidR="00A36AE2" w:rsidRPr="008B1A3A" w:rsidRDefault="00A36AE2" w:rsidP="00A36AE2">
      <w:pPr>
        <w:jc w:val="both"/>
        <w:rPr>
          <w:rFonts w:ascii="Tahoma" w:hAnsi="Tahoma" w:cs="Tahoma"/>
        </w:rPr>
      </w:pPr>
      <w:r w:rsidRPr="008B1A3A">
        <w:rPr>
          <w:rFonts w:ascii="Tahoma" w:hAnsi="Tahoma" w:cs="Tahoma"/>
        </w:rPr>
        <w:t>Expiry Date            : 23-02-2013</w:t>
      </w:r>
    </w:p>
    <w:p w:rsidR="00A36AE2" w:rsidRPr="008B1A3A" w:rsidRDefault="00A36AE2" w:rsidP="00A36AE2">
      <w:pPr>
        <w:jc w:val="both"/>
        <w:rPr>
          <w:rFonts w:ascii="Tahoma" w:hAnsi="Tahoma" w:cs="Tahoma"/>
          <w:u w:val="single"/>
        </w:rPr>
      </w:pPr>
    </w:p>
    <w:p w:rsidR="00A36AE2" w:rsidRDefault="00A36AE2" w:rsidP="00A36AE2">
      <w:pPr>
        <w:jc w:val="both"/>
        <w:rPr>
          <w:rFonts w:ascii="Tahoma" w:hAnsi="Tahoma" w:cs="Tahoma"/>
          <w:b/>
          <w:u w:val="single"/>
        </w:rPr>
      </w:pPr>
      <w:r w:rsidRPr="008B1A3A">
        <w:rPr>
          <w:rFonts w:ascii="Tahoma" w:hAnsi="Tahoma" w:cs="Tahoma"/>
          <w:b/>
          <w:u w:val="single"/>
        </w:rPr>
        <w:t xml:space="preserve">Experience in </w:t>
      </w:r>
      <w:r w:rsidR="00A5585E">
        <w:rPr>
          <w:rFonts w:ascii="Tahoma" w:hAnsi="Tahoma" w:cs="Tahoma"/>
          <w:b/>
          <w:u w:val="single"/>
        </w:rPr>
        <w:t xml:space="preserve">Event </w:t>
      </w:r>
      <w:r w:rsidRPr="008B1A3A">
        <w:rPr>
          <w:rFonts w:ascii="Tahoma" w:hAnsi="Tahoma" w:cs="Tahoma"/>
          <w:b/>
          <w:u w:val="single"/>
        </w:rPr>
        <w:t>Security:-</w:t>
      </w:r>
    </w:p>
    <w:p w:rsidR="006D68C0" w:rsidRPr="008B1A3A" w:rsidRDefault="006D68C0" w:rsidP="00A36AE2">
      <w:pPr>
        <w:jc w:val="both"/>
        <w:rPr>
          <w:rFonts w:ascii="Tahoma" w:hAnsi="Tahoma" w:cs="Tahoma"/>
          <w:b/>
          <w:u w:val="single"/>
        </w:rPr>
      </w:pPr>
    </w:p>
    <w:p w:rsidR="00A36AE2" w:rsidRPr="008B1A3A" w:rsidRDefault="00A36AE2" w:rsidP="00A36AE2">
      <w:pPr>
        <w:jc w:val="both"/>
        <w:rPr>
          <w:rFonts w:ascii="Tahoma" w:hAnsi="Tahoma" w:cs="Tahoma"/>
          <w:b/>
          <w:u w:val="single"/>
        </w:rPr>
      </w:pPr>
    </w:p>
    <w:p w:rsidR="00A36AE2" w:rsidRPr="006D68C0" w:rsidRDefault="00A36AE2" w:rsidP="006D68C0">
      <w:pPr>
        <w:pStyle w:val="ListParagraph"/>
        <w:numPr>
          <w:ilvl w:val="0"/>
          <w:numId w:val="10"/>
        </w:numPr>
        <w:jc w:val="both"/>
        <w:rPr>
          <w:rFonts w:ascii="Tahoma" w:hAnsi="Tahoma" w:cs="Tahoma"/>
          <w:b/>
          <w:u w:val="single"/>
        </w:rPr>
      </w:pPr>
      <w:r w:rsidRPr="006D68C0">
        <w:rPr>
          <w:rFonts w:ascii="Tahoma" w:hAnsi="Tahoma" w:cs="Tahoma"/>
        </w:rPr>
        <w:t xml:space="preserve">Worked as an Events Security in various events like Rugby sevens, Cricket, Formula 1, Al </w:t>
      </w:r>
      <w:proofErr w:type="spellStart"/>
      <w:r w:rsidRPr="006D68C0">
        <w:rPr>
          <w:rFonts w:ascii="Tahoma" w:hAnsi="Tahoma" w:cs="Tahoma"/>
        </w:rPr>
        <w:t>Mydan</w:t>
      </w:r>
      <w:proofErr w:type="spellEnd"/>
      <w:r w:rsidRPr="006D68C0">
        <w:rPr>
          <w:rFonts w:ascii="Tahoma" w:hAnsi="Tahoma" w:cs="Tahoma"/>
        </w:rPr>
        <w:t xml:space="preserve"> Horse racing and Tennis.</w:t>
      </w:r>
    </w:p>
    <w:p w:rsidR="00A36AE2" w:rsidRPr="008B1A3A" w:rsidRDefault="00A36AE2" w:rsidP="00A36AE2">
      <w:pPr>
        <w:pStyle w:val="ListParagraph"/>
        <w:jc w:val="both"/>
        <w:rPr>
          <w:rFonts w:ascii="Tahoma" w:hAnsi="Tahoma" w:cs="Tahoma"/>
          <w:b/>
          <w:u w:val="single"/>
        </w:rPr>
      </w:pPr>
    </w:p>
    <w:p w:rsidR="00A36AE2" w:rsidRPr="008B1A3A" w:rsidRDefault="00A36AE2" w:rsidP="00A36AE2">
      <w:pPr>
        <w:jc w:val="both"/>
        <w:rPr>
          <w:rFonts w:ascii="Tahoma" w:hAnsi="Tahoma" w:cs="Tahoma"/>
          <w:b/>
          <w:u w:val="single"/>
        </w:rPr>
      </w:pPr>
      <w:r w:rsidRPr="008B1A3A">
        <w:rPr>
          <w:rFonts w:ascii="Tahoma" w:hAnsi="Tahoma" w:cs="Tahoma"/>
          <w:b/>
        </w:rPr>
        <w:t>Responsibilities:-</w:t>
      </w:r>
    </w:p>
    <w:p w:rsidR="00A36AE2" w:rsidRPr="008B1A3A" w:rsidRDefault="00A36AE2" w:rsidP="00A36AE2">
      <w:pPr>
        <w:jc w:val="both"/>
        <w:rPr>
          <w:rFonts w:ascii="Tahoma" w:hAnsi="Tahoma" w:cs="Tahoma"/>
          <w:b/>
          <w:u w:val="single"/>
        </w:rPr>
      </w:pPr>
    </w:p>
    <w:p w:rsidR="00A36AE2" w:rsidRPr="008B1A3A" w:rsidRDefault="00A36AE2" w:rsidP="00A36AE2">
      <w:pPr>
        <w:pStyle w:val="ListParagraph"/>
        <w:numPr>
          <w:ilvl w:val="0"/>
          <w:numId w:val="7"/>
        </w:numPr>
        <w:jc w:val="both"/>
        <w:rPr>
          <w:rFonts w:ascii="Tahoma" w:hAnsi="Tahoma" w:cs="Tahoma"/>
          <w:b/>
          <w:u w:val="single"/>
        </w:rPr>
      </w:pPr>
      <w:r w:rsidRPr="008B1A3A">
        <w:rPr>
          <w:rFonts w:ascii="Tahoma" w:hAnsi="Tahoma" w:cs="Tahoma"/>
        </w:rPr>
        <w:t>Ability to establish and maintain effective working relationships with employees, patrons and support organization.</w:t>
      </w:r>
    </w:p>
    <w:p w:rsidR="00A36AE2" w:rsidRPr="008B1A3A" w:rsidRDefault="00A36AE2" w:rsidP="00A36AE2">
      <w:pPr>
        <w:pStyle w:val="ListParagraph"/>
        <w:jc w:val="both"/>
        <w:rPr>
          <w:rFonts w:ascii="Tahoma" w:hAnsi="Tahoma" w:cs="Tahoma"/>
          <w:b/>
          <w:u w:val="single"/>
        </w:rPr>
      </w:pPr>
    </w:p>
    <w:p w:rsidR="00A36AE2" w:rsidRPr="008B1A3A" w:rsidRDefault="00A36AE2" w:rsidP="00A36AE2">
      <w:pPr>
        <w:pStyle w:val="ListParagraph"/>
        <w:numPr>
          <w:ilvl w:val="0"/>
          <w:numId w:val="7"/>
        </w:numPr>
        <w:jc w:val="both"/>
        <w:rPr>
          <w:rFonts w:ascii="Tahoma" w:hAnsi="Tahoma" w:cs="Tahoma"/>
          <w:b/>
          <w:u w:val="single"/>
        </w:rPr>
      </w:pPr>
      <w:r w:rsidRPr="008B1A3A">
        <w:rPr>
          <w:rFonts w:ascii="Tahoma" w:hAnsi="Tahoma" w:cs="Tahoma"/>
        </w:rPr>
        <w:t>Arise with traffic, Parking and pedestrians.</w:t>
      </w:r>
    </w:p>
    <w:p w:rsidR="00A36AE2" w:rsidRPr="008B1A3A" w:rsidRDefault="00A36AE2" w:rsidP="00A36AE2">
      <w:pPr>
        <w:jc w:val="both"/>
        <w:rPr>
          <w:rFonts w:ascii="Tahoma" w:hAnsi="Tahoma" w:cs="Tahoma"/>
          <w:b/>
          <w:u w:val="single"/>
        </w:rPr>
      </w:pPr>
    </w:p>
    <w:p w:rsidR="00A36AE2" w:rsidRPr="008B1A3A" w:rsidRDefault="00A36AE2" w:rsidP="00A36AE2">
      <w:pPr>
        <w:jc w:val="both"/>
        <w:rPr>
          <w:rFonts w:ascii="Tahoma" w:hAnsi="Tahoma" w:cs="Tahoma"/>
          <w:b/>
          <w:u w:val="single"/>
        </w:rPr>
      </w:pPr>
      <w:r w:rsidRPr="008B1A3A">
        <w:rPr>
          <w:rFonts w:ascii="Tahoma" w:hAnsi="Tahoma" w:cs="Tahoma"/>
          <w:b/>
          <w:u w:val="single"/>
        </w:rPr>
        <w:t>Strength:</w:t>
      </w:r>
    </w:p>
    <w:p w:rsidR="00A36AE2" w:rsidRPr="008B1A3A" w:rsidRDefault="00A36AE2" w:rsidP="00A36AE2">
      <w:pPr>
        <w:ind w:left="360"/>
        <w:jc w:val="both"/>
        <w:rPr>
          <w:rFonts w:ascii="Tahoma" w:hAnsi="Tahoma" w:cs="Tahoma"/>
          <w:b/>
          <w:u w:val="single"/>
        </w:rPr>
      </w:pPr>
    </w:p>
    <w:p w:rsidR="00A36AE2" w:rsidRPr="008B1A3A" w:rsidRDefault="00A36AE2" w:rsidP="00A36AE2">
      <w:pPr>
        <w:pStyle w:val="ListParagraph"/>
        <w:jc w:val="both"/>
        <w:rPr>
          <w:rFonts w:ascii="Tahoma" w:hAnsi="Tahoma" w:cs="Tahoma"/>
        </w:rPr>
      </w:pPr>
      <w:r w:rsidRPr="008B1A3A">
        <w:rPr>
          <w:rFonts w:ascii="Tahoma" w:hAnsi="Tahoma" w:cs="Tahoma"/>
        </w:rPr>
        <w:t xml:space="preserve"> Self-confidence, Hardworking, Good computer skills and team work ability skills, excellent customer care skills and communications skills.</w:t>
      </w:r>
    </w:p>
    <w:p w:rsidR="00A36AE2" w:rsidRPr="008B1A3A" w:rsidRDefault="00A36AE2" w:rsidP="00A36AE2">
      <w:pPr>
        <w:framePr w:hSpace="180" w:wrap="around" w:hAnchor="margin" w:xAlign="center" w:y="-525"/>
        <w:jc w:val="both"/>
        <w:rPr>
          <w:rFonts w:ascii="Tahoma" w:hAnsi="Tahoma" w:cs="Tahoma"/>
          <w:b/>
          <w:bCs/>
        </w:rPr>
      </w:pPr>
    </w:p>
    <w:p w:rsidR="00A36AE2" w:rsidRPr="008B1A3A" w:rsidRDefault="00A36AE2" w:rsidP="00A36AE2">
      <w:pPr>
        <w:tabs>
          <w:tab w:val="left" w:pos="90"/>
        </w:tabs>
        <w:ind w:right="-270"/>
        <w:rPr>
          <w:rFonts w:ascii="Tahoma" w:hAnsi="Tahoma" w:cs="Tahoma"/>
          <w:bCs/>
        </w:rPr>
      </w:pPr>
    </w:p>
    <w:p w:rsidR="00A36AE2" w:rsidRPr="008B1A3A" w:rsidRDefault="00A36AE2" w:rsidP="00A36AE2">
      <w:pPr>
        <w:rPr>
          <w:rFonts w:ascii="Tahoma" w:eastAsia="Calibri" w:hAnsi="Tahoma" w:cs="Tahoma"/>
          <w:b/>
          <w:u w:val="single"/>
        </w:rPr>
      </w:pPr>
      <w:r w:rsidRPr="008B1A3A">
        <w:rPr>
          <w:rFonts w:ascii="Tahoma" w:eastAsia="Calibri" w:hAnsi="Tahoma" w:cs="Tahoma"/>
          <w:b/>
          <w:u w:val="single"/>
        </w:rPr>
        <w:t>DECLARATION</w:t>
      </w:r>
    </w:p>
    <w:p w:rsidR="00A36AE2" w:rsidRPr="008B1A3A" w:rsidRDefault="00A36AE2" w:rsidP="00A36AE2">
      <w:pPr>
        <w:rPr>
          <w:rFonts w:ascii="Tahoma" w:hAnsi="Tahoma" w:cs="Tahoma"/>
          <w:b/>
          <w:u w:val="single"/>
        </w:rPr>
      </w:pPr>
    </w:p>
    <w:p w:rsidR="00A36AE2" w:rsidRPr="008B1A3A" w:rsidRDefault="00A36AE2" w:rsidP="00A36AE2">
      <w:pPr>
        <w:spacing w:line="360" w:lineRule="auto"/>
        <w:rPr>
          <w:rFonts w:ascii="Tahoma" w:eastAsia="Calibri" w:hAnsi="Tahoma" w:cs="Tahoma"/>
          <w:b/>
          <w:u w:val="single"/>
        </w:rPr>
      </w:pPr>
      <w:r w:rsidRPr="008B1A3A">
        <w:rPr>
          <w:rFonts w:ascii="Tahoma" w:eastAsia="Calibri" w:hAnsi="Tahoma" w:cs="Tahoma"/>
        </w:rPr>
        <w:t>I hereby solemnly affirm that the foregoing details furnished are correct and complete of the best of my knowledge</w:t>
      </w:r>
    </w:p>
    <w:p w:rsidR="00A36AE2" w:rsidRPr="008B1A3A" w:rsidRDefault="00A36AE2" w:rsidP="00A36AE2">
      <w:pPr>
        <w:spacing w:line="360" w:lineRule="auto"/>
        <w:rPr>
          <w:rFonts w:ascii="Tahoma" w:eastAsia="Calibri" w:hAnsi="Tahoma" w:cs="Tahoma"/>
        </w:rPr>
      </w:pPr>
      <w:r w:rsidRPr="008B1A3A">
        <w:rPr>
          <w:rFonts w:ascii="Tahoma" w:hAnsi="Tahoma" w:cs="Tahoma"/>
        </w:rPr>
        <w:t>Date:</w:t>
      </w:r>
      <w:r w:rsidRPr="008B1A3A">
        <w:rPr>
          <w:rFonts w:ascii="Tahoma" w:hAnsi="Tahoma" w:cs="Tahoma"/>
        </w:rPr>
        <w:tab/>
      </w:r>
      <w:r w:rsidRPr="008B1A3A">
        <w:rPr>
          <w:rFonts w:ascii="Tahoma" w:hAnsi="Tahoma" w:cs="Tahoma"/>
        </w:rPr>
        <w:tab/>
      </w:r>
      <w:r w:rsidRPr="008B1A3A">
        <w:rPr>
          <w:rFonts w:ascii="Tahoma" w:hAnsi="Tahoma" w:cs="Tahoma"/>
        </w:rPr>
        <w:tab/>
      </w:r>
      <w:r w:rsidRPr="008B1A3A">
        <w:rPr>
          <w:rFonts w:ascii="Tahoma" w:hAnsi="Tahoma" w:cs="Tahoma"/>
        </w:rPr>
        <w:tab/>
      </w:r>
      <w:r w:rsidRPr="008B1A3A">
        <w:rPr>
          <w:rFonts w:ascii="Tahoma" w:hAnsi="Tahoma" w:cs="Tahoma"/>
        </w:rPr>
        <w:tab/>
      </w:r>
      <w:r w:rsidRPr="008B1A3A">
        <w:rPr>
          <w:rFonts w:ascii="Tahoma" w:hAnsi="Tahoma" w:cs="Tahoma"/>
        </w:rPr>
        <w:tab/>
      </w:r>
      <w:r w:rsidRPr="008B1A3A">
        <w:rPr>
          <w:rFonts w:ascii="Tahoma" w:hAnsi="Tahoma" w:cs="Tahoma"/>
        </w:rPr>
        <w:tab/>
      </w:r>
    </w:p>
    <w:p w:rsidR="00A36AE2" w:rsidRPr="008B1A3A" w:rsidRDefault="00A36AE2" w:rsidP="00A36AE2">
      <w:pPr>
        <w:rPr>
          <w:rFonts w:ascii="Tahoma" w:hAnsi="Tahoma" w:cs="Tahoma"/>
          <w:b/>
          <w:u w:val="single"/>
        </w:rPr>
      </w:pPr>
      <w:r w:rsidRPr="008B1A3A">
        <w:rPr>
          <w:rFonts w:ascii="Tahoma" w:hAnsi="Tahoma" w:cs="Tahoma"/>
        </w:rPr>
        <w:t>Place:</w:t>
      </w:r>
      <w:r w:rsidRPr="008B1A3A">
        <w:rPr>
          <w:rFonts w:ascii="Tahoma" w:hAnsi="Tahoma" w:cs="Tahoma"/>
        </w:rPr>
        <w:tab/>
      </w:r>
      <w:r w:rsidRPr="008B1A3A">
        <w:rPr>
          <w:rFonts w:ascii="Tahoma" w:hAnsi="Tahoma" w:cs="Tahoma"/>
        </w:rPr>
        <w:tab/>
      </w:r>
      <w:r w:rsidRPr="008B1A3A">
        <w:rPr>
          <w:rFonts w:ascii="Tahoma" w:hAnsi="Tahoma" w:cs="Tahoma"/>
        </w:rPr>
        <w:tab/>
      </w:r>
      <w:r w:rsidRPr="008B1A3A">
        <w:rPr>
          <w:rFonts w:ascii="Tahoma" w:hAnsi="Tahoma" w:cs="Tahoma"/>
        </w:rPr>
        <w:tab/>
      </w:r>
      <w:r w:rsidRPr="008B1A3A">
        <w:rPr>
          <w:rFonts w:ascii="Tahoma" w:hAnsi="Tahoma" w:cs="Tahoma"/>
        </w:rPr>
        <w:tab/>
      </w:r>
      <w:r w:rsidRPr="008B1A3A">
        <w:rPr>
          <w:rFonts w:ascii="Tahoma" w:hAnsi="Tahoma" w:cs="Tahoma"/>
        </w:rPr>
        <w:tab/>
      </w:r>
      <w:r w:rsidRPr="008B1A3A">
        <w:rPr>
          <w:rFonts w:ascii="Tahoma" w:hAnsi="Tahoma" w:cs="Tahoma"/>
        </w:rPr>
        <w:tab/>
      </w:r>
      <w:r w:rsidRPr="008B1A3A">
        <w:rPr>
          <w:rFonts w:ascii="Tahoma" w:hAnsi="Tahoma" w:cs="Tahoma"/>
        </w:rPr>
        <w:tab/>
      </w:r>
      <w:r w:rsidRPr="008B1A3A">
        <w:rPr>
          <w:rFonts w:ascii="Tahoma" w:hAnsi="Tahoma" w:cs="Tahoma"/>
        </w:rPr>
        <w:tab/>
        <w:t>Signature</w:t>
      </w:r>
      <w:r w:rsidRPr="008B1A3A">
        <w:rPr>
          <w:rFonts w:ascii="Tahoma" w:hAnsi="Tahoma" w:cs="Tahoma"/>
        </w:rPr>
        <w:tab/>
      </w:r>
    </w:p>
    <w:sectPr w:rsidR="00A36AE2" w:rsidRPr="008B1A3A" w:rsidSect="00F131B2">
      <w:headerReference w:type="default" r:id="rId10"/>
      <w:footerReference w:type="default" r:id="rId11"/>
      <w:pgSz w:w="11906" w:h="16838"/>
      <w:pgMar w:top="1135" w:right="1133" w:bottom="1276" w:left="1440" w:header="708" w:footer="708" w:gutter="0"/>
      <w:pgBorders w:offsetFrom="page">
        <w:top w:val="thinThickThinMediumGap" w:sz="12" w:space="24" w:color="7030A0"/>
        <w:left w:val="thinThickThinMediumGap" w:sz="12" w:space="24" w:color="7030A0"/>
        <w:bottom w:val="thinThickThinMediumGap" w:sz="12" w:space="24" w:color="7030A0"/>
        <w:right w:val="thinThickThinMediumGap" w:sz="12" w:space="24" w:color="7030A0"/>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8532E" w:rsidRDefault="0008532E" w:rsidP="00490BEA">
      <w:r>
        <w:separator/>
      </w:r>
    </w:p>
  </w:endnote>
  <w:endnote w:type="continuationSeparator" w:id="0">
    <w:p w:rsidR="0008532E" w:rsidRDefault="0008532E" w:rsidP="00490B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Rounded MT Bold">
    <w:altName w:val="Calibri"/>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0BEA" w:rsidRDefault="0008532E">
    <w:pPr>
      <w:pStyle w:val="Footer"/>
    </w:pPr>
    <w:r>
      <w:rPr>
        <w:noProof/>
        <w:lang w:val="en-GB" w:eastAsia="en-GB"/>
      </w:rPr>
      <w:pict>
        <v:shapetype id="_x0000_t202" coordsize="21600,21600" o:spt="202" path="m,l,21600r21600,l21600,xe">
          <v:stroke joinstyle="miter"/>
          <v:path gradientshapeok="t" o:connecttype="rect"/>
        </v:shapetype>
        <v:shape id="MSIPCMecd148fbb94174e452895773" o:spid="_x0000_s2049" type="#_x0000_t202" alt="{&quot;HashCode&quot;:115622306,&quot;Height&quot;:841.0,&quot;Width&quot;:595.0,&quot;Placement&quot;:&quot;Footer&quot;,&quot;Index&quot;:&quot;Primary&quot;,&quot;Section&quot;:1,&quot;Top&quot;:0.0,&quot;Left&quot;:0.0}" style="position:absolute;margin-left:0;margin-top:805.9pt;width:595.3pt;height:21pt;z-index:251660288;mso-wrap-style:square;mso-position-horizontal:absolute;mso-position-horizontal-relative:page;mso-position-vertical:absolute;mso-position-vertical-relative:page;v-text-anchor:bottom" o:allowincell="f" filled="f" stroked="f">
          <v:textbox inset="20pt,0,,0">
            <w:txbxContent>
              <w:p w:rsidR="00490BEA" w:rsidRPr="007A0FBD" w:rsidRDefault="007A0FBD" w:rsidP="007A0FBD">
                <w:pPr>
                  <w:rPr>
                    <w:rFonts w:ascii="Calibri" w:hAnsi="Calibri" w:cs="Calibri"/>
                    <w:color w:val="737373"/>
                    <w:sz w:val="12"/>
                  </w:rPr>
                </w:pPr>
                <w:r w:rsidRPr="007A0FBD">
                  <w:rPr>
                    <w:rFonts w:ascii="Calibri" w:hAnsi="Calibri" w:cs="Calibri"/>
                    <w:color w:val="737373"/>
                    <w:sz w:val="12"/>
                  </w:rPr>
                  <w:t xml:space="preserve">This document is strictly secret and personal to </w:t>
                </w:r>
                <w:proofErr w:type="gramStart"/>
                <w:r w:rsidRPr="007A0FBD">
                  <w:rPr>
                    <w:rFonts w:ascii="Calibri" w:hAnsi="Calibri" w:cs="Calibri"/>
                    <w:color w:val="737373"/>
                    <w:sz w:val="12"/>
                  </w:rPr>
                  <w:t>intended</w:t>
                </w:r>
                <w:proofErr w:type="gramEnd"/>
                <w:r w:rsidRPr="007A0FBD">
                  <w:rPr>
                    <w:rFonts w:ascii="Calibri" w:hAnsi="Calibri" w:cs="Calibri"/>
                    <w:color w:val="737373"/>
                    <w:sz w:val="12"/>
                  </w:rPr>
                  <w:t xml:space="preserve"> EG recipients only. It must not be copied, distributed or reproduced in whole or in part, nor passed to any third party without appropriate authorization. </w:t>
                </w:r>
              </w:p>
            </w:txbxContent>
          </v:textbox>
          <w10:wrap anchorx="page" anchory="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8532E" w:rsidRDefault="0008532E" w:rsidP="00490BEA">
      <w:r>
        <w:separator/>
      </w:r>
    </w:p>
  </w:footnote>
  <w:footnote w:type="continuationSeparator" w:id="0">
    <w:p w:rsidR="0008532E" w:rsidRDefault="0008532E" w:rsidP="00490BE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0BEA" w:rsidRDefault="0008532E">
    <w:pPr>
      <w:pStyle w:val="Header"/>
    </w:pPr>
    <w:r>
      <w:rPr>
        <w:noProof/>
        <w:lang w:val="en-GB" w:eastAsia="en-GB"/>
      </w:rPr>
      <w:pict>
        <v:shapetype id="_x0000_t202" coordsize="21600,21600" o:spt="202" path="m,l,21600r21600,l21600,xe">
          <v:stroke joinstyle="miter"/>
          <v:path gradientshapeok="t" o:connecttype="rect"/>
        </v:shapetype>
        <v:shape id="MSIPCMcd204d799a5e60ee220109ef" o:spid="_x0000_s2050" type="#_x0000_t202" alt="{&quot;HashCode&quot;:72609347,&quot;Height&quot;:841.0,&quot;Width&quot;:595.0,&quot;Placement&quot;:&quot;Header&quot;,&quot;Index&quot;:&quot;Primary&quot;,&quot;Section&quot;:1,&quot;Top&quot;:0.0,&quot;Left&quot;:0.0}" style="position:absolute;margin-left:0;margin-top:15pt;width:595.3pt;height:21pt;z-index:251659264;mso-wrap-style:square;mso-position-horizontal:absolute;mso-position-horizontal-relative:page;mso-position-vertical:absolute;mso-position-vertical-relative:page;v-text-anchor:top" o:allowincell="f" filled="f" stroked="f">
          <v:textbox inset="20pt,0,,0">
            <w:txbxContent>
              <w:p w:rsidR="007A0FBD" w:rsidRPr="007A0FBD" w:rsidRDefault="007A0FBD" w:rsidP="007A0FBD">
                <w:pPr>
                  <w:rPr>
                    <w:rFonts w:ascii="Calibri" w:hAnsi="Calibri" w:cs="Calibri"/>
                    <w:color w:val="A80000"/>
                    <w:sz w:val="22"/>
                  </w:rPr>
                </w:pPr>
                <w:r w:rsidRPr="007A0FBD">
                  <w:rPr>
                    <w:rFonts w:ascii="Calibri" w:hAnsi="Calibri" w:cs="Calibri"/>
                    <w:color w:val="A80000"/>
                    <w:sz w:val="22"/>
                  </w:rPr>
                  <w:t>SECRET DOCUMENT</w:t>
                </w:r>
              </w:p>
            </w:txbxContent>
          </v:textbox>
          <w10:wrap anchorx="page" anchory="page"/>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270B92"/>
    <w:multiLevelType w:val="hybridMultilevel"/>
    <w:tmpl w:val="2D36D3C0"/>
    <w:lvl w:ilvl="0" w:tplc="0409000B">
      <w:start w:val="1"/>
      <w:numFmt w:val="bullet"/>
      <w:lvlText w:val=""/>
      <w:lvlJc w:val="left"/>
      <w:pPr>
        <w:ind w:left="855" w:hanging="360"/>
      </w:pPr>
      <w:rPr>
        <w:rFonts w:ascii="Wingdings" w:hAnsi="Wingdings" w:hint="default"/>
      </w:rPr>
    </w:lvl>
    <w:lvl w:ilvl="1" w:tplc="04090003" w:tentative="1">
      <w:start w:val="1"/>
      <w:numFmt w:val="bullet"/>
      <w:lvlText w:val="o"/>
      <w:lvlJc w:val="left"/>
      <w:pPr>
        <w:ind w:left="1575" w:hanging="360"/>
      </w:pPr>
      <w:rPr>
        <w:rFonts w:ascii="Courier New" w:hAnsi="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1" w15:restartNumberingAfterBreak="0">
    <w:nsid w:val="03A16903"/>
    <w:multiLevelType w:val="hybridMultilevel"/>
    <w:tmpl w:val="371CAAD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0681EA4"/>
    <w:multiLevelType w:val="hybridMultilevel"/>
    <w:tmpl w:val="6310E89E"/>
    <w:lvl w:ilvl="0" w:tplc="0809000B">
      <w:start w:val="1"/>
      <w:numFmt w:val="bullet"/>
      <w:lvlText w:val=""/>
      <w:lvlJc w:val="left"/>
      <w:pPr>
        <w:ind w:left="1610" w:hanging="360"/>
      </w:pPr>
      <w:rPr>
        <w:rFonts w:ascii="Wingdings" w:hAnsi="Wingdings" w:hint="default"/>
      </w:rPr>
    </w:lvl>
    <w:lvl w:ilvl="1" w:tplc="08090003" w:tentative="1">
      <w:start w:val="1"/>
      <w:numFmt w:val="bullet"/>
      <w:lvlText w:val="o"/>
      <w:lvlJc w:val="left"/>
      <w:pPr>
        <w:ind w:left="2330" w:hanging="360"/>
      </w:pPr>
      <w:rPr>
        <w:rFonts w:ascii="Courier New" w:hAnsi="Courier New" w:cs="Courier New" w:hint="default"/>
      </w:rPr>
    </w:lvl>
    <w:lvl w:ilvl="2" w:tplc="08090005" w:tentative="1">
      <w:start w:val="1"/>
      <w:numFmt w:val="bullet"/>
      <w:lvlText w:val=""/>
      <w:lvlJc w:val="left"/>
      <w:pPr>
        <w:ind w:left="3050" w:hanging="360"/>
      </w:pPr>
      <w:rPr>
        <w:rFonts w:ascii="Wingdings" w:hAnsi="Wingdings" w:hint="default"/>
      </w:rPr>
    </w:lvl>
    <w:lvl w:ilvl="3" w:tplc="08090001" w:tentative="1">
      <w:start w:val="1"/>
      <w:numFmt w:val="bullet"/>
      <w:lvlText w:val=""/>
      <w:lvlJc w:val="left"/>
      <w:pPr>
        <w:ind w:left="3770" w:hanging="360"/>
      </w:pPr>
      <w:rPr>
        <w:rFonts w:ascii="Symbol" w:hAnsi="Symbol" w:hint="default"/>
      </w:rPr>
    </w:lvl>
    <w:lvl w:ilvl="4" w:tplc="08090003" w:tentative="1">
      <w:start w:val="1"/>
      <w:numFmt w:val="bullet"/>
      <w:lvlText w:val="o"/>
      <w:lvlJc w:val="left"/>
      <w:pPr>
        <w:ind w:left="4490" w:hanging="360"/>
      </w:pPr>
      <w:rPr>
        <w:rFonts w:ascii="Courier New" w:hAnsi="Courier New" w:cs="Courier New" w:hint="default"/>
      </w:rPr>
    </w:lvl>
    <w:lvl w:ilvl="5" w:tplc="08090005" w:tentative="1">
      <w:start w:val="1"/>
      <w:numFmt w:val="bullet"/>
      <w:lvlText w:val=""/>
      <w:lvlJc w:val="left"/>
      <w:pPr>
        <w:ind w:left="5210" w:hanging="360"/>
      </w:pPr>
      <w:rPr>
        <w:rFonts w:ascii="Wingdings" w:hAnsi="Wingdings" w:hint="default"/>
      </w:rPr>
    </w:lvl>
    <w:lvl w:ilvl="6" w:tplc="08090001" w:tentative="1">
      <w:start w:val="1"/>
      <w:numFmt w:val="bullet"/>
      <w:lvlText w:val=""/>
      <w:lvlJc w:val="left"/>
      <w:pPr>
        <w:ind w:left="5930" w:hanging="360"/>
      </w:pPr>
      <w:rPr>
        <w:rFonts w:ascii="Symbol" w:hAnsi="Symbol" w:hint="default"/>
      </w:rPr>
    </w:lvl>
    <w:lvl w:ilvl="7" w:tplc="08090003" w:tentative="1">
      <w:start w:val="1"/>
      <w:numFmt w:val="bullet"/>
      <w:lvlText w:val="o"/>
      <w:lvlJc w:val="left"/>
      <w:pPr>
        <w:ind w:left="6650" w:hanging="360"/>
      </w:pPr>
      <w:rPr>
        <w:rFonts w:ascii="Courier New" w:hAnsi="Courier New" w:cs="Courier New" w:hint="default"/>
      </w:rPr>
    </w:lvl>
    <w:lvl w:ilvl="8" w:tplc="08090005" w:tentative="1">
      <w:start w:val="1"/>
      <w:numFmt w:val="bullet"/>
      <w:lvlText w:val=""/>
      <w:lvlJc w:val="left"/>
      <w:pPr>
        <w:ind w:left="7370" w:hanging="360"/>
      </w:pPr>
      <w:rPr>
        <w:rFonts w:ascii="Wingdings" w:hAnsi="Wingdings" w:hint="default"/>
      </w:rPr>
    </w:lvl>
  </w:abstractNum>
  <w:abstractNum w:abstractNumId="3" w15:restartNumberingAfterBreak="0">
    <w:nsid w:val="141B70F5"/>
    <w:multiLevelType w:val="hybridMultilevel"/>
    <w:tmpl w:val="F97CAC5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9E04EB"/>
    <w:multiLevelType w:val="hybridMultilevel"/>
    <w:tmpl w:val="9186486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9EC74CC"/>
    <w:multiLevelType w:val="hybridMultilevel"/>
    <w:tmpl w:val="3C3C390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C74081E"/>
    <w:multiLevelType w:val="hybridMultilevel"/>
    <w:tmpl w:val="2EFCCBA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E455B3E"/>
    <w:multiLevelType w:val="hybridMultilevel"/>
    <w:tmpl w:val="C46008A8"/>
    <w:lvl w:ilvl="0" w:tplc="A63235EC">
      <w:start w:val="1"/>
      <w:numFmt w:val="bullet"/>
      <w:lvlText w:val=""/>
      <w:lvlJc w:val="left"/>
      <w:pPr>
        <w:tabs>
          <w:tab w:val="num" w:pos="540"/>
        </w:tabs>
        <w:ind w:left="54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C787CEA"/>
    <w:multiLevelType w:val="hybridMultilevel"/>
    <w:tmpl w:val="0092392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4F74410"/>
    <w:multiLevelType w:val="singleLevel"/>
    <w:tmpl w:val="AF38AA64"/>
    <w:lvl w:ilvl="0">
      <w:start w:val="1"/>
      <w:numFmt w:val="decimal"/>
      <w:lvlText w:val="%1"/>
      <w:legacy w:legacy="1" w:legacySpace="0" w:legacyIndent="360"/>
      <w:lvlJc w:val="left"/>
      <w:rPr>
        <w:rFonts w:ascii="Wingdings" w:hAnsi="Wingdings" w:hint="default"/>
        <w:sz w:val="28"/>
      </w:rPr>
    </w:lvl>
  </w:abstractNum>
  <w:abstractNum w:abstractNumId="10" w15:restartNumberingAfterBreak="0">
    <w:nsid w:val="5C8363C0"/>
    <w:multiLevelType w:val="hybridMultilevel"/>
    <w:tmpl w:val="2D740600"/>
    <w:lvl w:ilvl="0" w:tplc="0809000B">
      <w:start w:val="1"/>
      <w:numFmt w:val="bullet"/>
      <w:lvlText w:val=""/>
      <w:lvlJc w:val="left"/>
      <w:pPr>
        <w:ind w:left="1287" w:hanging="360"/>
      </w:pPr>
      <w:rPr>
        <w:rFonts w:ascii="Wingdings" w:hAnsi="Wingdings"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1" w15:restartNumberingAfterBreak="0">
    <w:nsid w:val="684B5376"/>
    <w:multiLevelType w:val="hybridMultilevel"/>
    <w:tmpl w:val="7A00B0C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5187B6C"/>
    <w:multiLevelType w:val="hybridMultilevel"/>
    <w:tmpl w:val="667E59E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9B027A4"/>
    <w:multiLevelType w:val="hybridMultilevel"/>
    <w:tmpl w:val="B3F66BF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0"/>
  </w:num>
  <w:num w:numId="4">
    <w:abstractNumId w:val="8"/>
  </w:num>
  <w:num w:numId="5">
    <w:abstractNumId w:val="3"/>
  </w:num>
  <w:num w:numId="6">
    <w:abstractNumId w:val="11"/>
  </w:num>
  <w:num w:numId="7">
    <w:abstractNumId w:val="5"/>
  </w:num>
  <w:num w:numId="8">
    <w:abstractNumId w:val="6"/>
  </w:num>
  <w:num w:numId="9">
    <w:abstractNumId w:val="10"/>
  </w:num>
  <w:num w:numId="10">
    <w:abstractNumId w:val="12"/>
  </w:num>
  <w:num w:numId="11">
    <w:abstractNumId w:val="2"/>
  </w:num>
  <w:num w:numId="12">
    <w:abstractNumId w:val="1"/>
  </w:num>
  <w:num w:numId="13">
    <w:abstractNumId w:val="13"/>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A36AE2"/>
    <w:rsid w:val="000421F8"/>
    <w:rsid w:val="000431AE"/>
    <w:rsid w:val="00047A94"/>
    <w:rsid w:val="000621F9"/>
    <w:rsid w:val="0008532E"/>
    <w:rsid w:val="000B5A46"/>
    <w:rsid w:val="00111B27"/>
    <w:rsid w:val="00137BDC"/>
    <w:rsid w:val="00140694"/>
    <w:rsid w:val="00153F91"/>
    <w:rsid w:val="0016500B"/>
    <w:rsid w:val="00171E4E"/>
    <w:rsid w:val="001A4F3C"/>
    <w:rsid w:val="00217712"/>
    <w:rsid w:val="0029364E"/>
    <w:rsid w:val="002B5AE8"/>
    <w:rsid w:val="00363C0B"/>
    <w:rsid w:val="00367582"/>
    <w:rsid w:val="003D430D"/>
    <w:rsid w:val="003F0156"/>
    <w:rsid w:val="00462068"/>
    <w:rsid w:val="00490BEA"/>
    <w:rsid w:val="004B28F5"/>
    <w:rsid w:val="00501378"/>
    <w:rsid w:val="005305D4"/>
    <w:rsid w:val="00576B19"/>
    <w:rsid w:val="005C3383"/>
    <w:rsid w:val="00600A6F"/>
    <w:rsid w:val="006817E2"/>
    <w:rsid w:val="006B7877"/>
    <w:rsid w:val="006D68C0"/>
    <w:rsid w:val="006E7E4B"/>
    <w:rsid w:val="007131C5"/>
    <w:rsid w:val="007219AA"/>
    <w:rsid w:val="00735C3F"/>
    <w:rsid w:val="00760814"/>
    <w:rsid w:val="007A0FBD"/>
    <w:rsid w:val="007B40D1"/>
    <w:rsid w:val="007C597D"/>
    <w:rsid w:val="007C78AC"/>
    <w:rsid w:val="007D2721"/>
    <w:rsid w:val="00805AAD"/>
    <w:rsid w:val="00866FDF"/>
    <w:rsid w:val="00870516"/>
    <w:rsid w:val="00897324"/>
    <w:rsid w:val="008B1A3A"/>
    <w:rsid w:val="008B2FEF"/>
    <w:rsid w:val="008E408D"/>
    <w:rsid w:val="008F2A62"/>
    <w:rsid w:val="009037F6"/>
    <w:rsid w:val="00917B4E"/>
    <w:rsid w:val="0096079C"/>
    <w:rsid w:val="00982DC7"/>
    <w:rsid w:val="009C6653"/>
    <w:rsid w:val="009D5CA9"/>
    <w:rsid w:val="00A33EDE"/>
    <w:rsid w:val="00A36AE2"/>
    <w:rsid w:val="00A5585E"/>
    <w:rsid w:val="00A66ABF"/>
    <w:rsid w:val="00A95815"/>
    <w:rsid w:val="00AC3D03"/>
    <w:rsid w:val="00AD1DB4"/>
    <w:rsid w:val="00AD3953"/>
    <w:rsid w:val="00AD533A"/>
    <w:rsid w:val="00AE2BB1"/>
    <w:rsid w:val="00B063AE"/>
    <w:rsid w:val="00B1626B"/>
    <w:rsid w:val="00B45436"/>
    <w:rsid w:val="00B61162"/>
    <w:rsid w:val="00B62B5C"/>
    <w:rsid w:val="00BE023E"/>
    <w:rsid w:val="00C263A1"/>
    <w:rsid w:val="00C705C1"/>
    <w:rsid w:val="00C85282"/>
    <w:rsid w:val="00C869C3"/>
    <w:rsid w:val="00CA5FAA"/>
    <w:rsid w:val="00CC1E7F"/>
    <w:rsid w:val="00CC2418"/>
    <w:rsid w:val="00CC5321"/>
    <w:rsid w:val="00CE01E8"/>
    <w:rsid w:val="00CE5A8B"/>
    <w:rsid w:val="00D222AB"/>
    <w:rsid w:val="00D24B42"/>
    <w:rsid w:val="00D429E8"/>
    <w:rsid w:val="00DC1523"/>
    <w:rsid w:val="00E26A4E"/>
    <w:rsid w:val="00F01C5B"/>
    <w:rsid w:val="00F100B1"/>
    <w:rsid w:val="00F131B2"/>
    <w:rsid w:val="00F464AC"/>
    <w:rsid w:val="00F61A9B"/>
    <w:rsid w:val="00F80CAC"/>
    <w:rsid w:val="00FA37B4"/>
    <w:rsid w:val="00FB769B"/>
    <w:rsid w:val="00FD12A1"/>
    <w:rsid w:val="00FF07A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docId w15:val="{1958D612-FD77-4A6A-AE5B-062EA7D5F0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6AE2"/>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lang w:val="en-US"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36AE2"/>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lang w:val="en-US" w:eastAsia="en-PH"/>
    </w:rPr>
  </w:style>
  <w:style w:type="paragraph" w:customStyle="1" w:styleId="Style">
    <w:name w:val="Style"/>
    <w:rsid w:val="00A36AE2"/>
    <w:pPr>
      <w:widowControl w:val="0"/>
      <w:autoSpaceDE w:val="0"/>
      <w:autoSpaceDN w:val="0"/>
      <w:adjustRightInd w:val="0"/>
      <w:spacing w:after="0" w:line="240" w:lineRule="auto"/>
    </w:pPr>
    <w:rPr>
      <w:rFonts w:ascii="Arial" w:eastAsiaTheme="minorEastAsia" w:hAnsi="Arial" w:cs="Arial"/>
      <w:sz w:val="24"/>
      <w:szCs w:val="24"/>
      <w:lang w:eastAsia="en-GB"/>
    </w:rPr>
  </w:style>
  <w:style w:type="paragraph" w:styleId="ListParagraph">
    <w:name w:val="List Paragraph"/>
    <w:basedOn w:val="Normal"/>
    <w:uiPriority w:val="34"/>
    <w:qFormat/>
    <w:rsid w:val="00A36AE2"/>
    <w:pPr>
      <w:ind w:left="720"/>
      <w:contextualSpacing/>
    </w:pPr>
  </w:style>
  <w:style w:type="character" w:styleId="Hyperlink">
    <w:name w:val="Hyperlink"/>
    <w:basedOn w:val="DefaultParagraphFont"/>
    <w:uiPriority w:val="99"/>
    <w:unhideWhenUsed/>
    <w:rsid w:val="00A36AE2"/>
    <w:rPr>
      <w:color w:val="0563C1" w:themeColor="hyperlink"/>
      <w:u w:val="single"/>
    </w:rPr>
  </w:style>
  <w:style w:type="paragraph" w:styleId="BalloonText">
    <w:name w:val="Balloon Text"/>
    <w:basedOn w:val="Normal"/>
    <w:link w:val="BalloonTextChar"/>
    <w:uiPriority w:val="99"/>
    <w:semiHidden/>
    <w:unhideWhenUsed/>
    <w:rsid w:val="00C705C1"/>
    <w:rPr>
      <w:rFonts w:ascii="Tahoma" w:hAnsi="Tahoma" w:cs="Tahoma"/>
      <w:sz w:val="16"/>
      <w:szCs w:val="16"/>
    </w:rPr>
  </w:style>
  <w:style w:type="character" w:customStyle="1" w:styleId="BalloonTextChar">
    <w:name w:val="Balloon Text Char"/>
    <w:basedOn w:val="DefaultParagraphFont"/>
    <w:link w:val="BalloonText"/>
    <w:uiPriority w:val="99"/>
    <w:semiHidden/>
    <w:rsid w:val="00C705C1"/>
    <w:rPr>
      <w:rFonts w:ascii="Tahoma" w:eastAsia="Times New Roman" w:hAnsi="Tahoma" w:cs="Tahoma"/>
      <w:kern w:val="28"/>
      <w:sz w:val="16"/>
      <w:szCs w:val="16"/>
      <w:lang w:val="en-US" w:eastAsia="en-PH"/>
    </w:rPr>
  </w:style>
  <w:style w:type="paragraph" w:styleId="Header">
    <w:name w:val="header"/>
    <w:basedOn w:val="Normal"/>
    <w:link w:val="HeaderChar"/>
    <w:uiPriority w:val="99"/>
    <w:unhideWhenUsed/>
    <w:rsid w:val="00490BEA"/>
    <w:pPr>
      <w:tabs>
        <w:tab w:val="center" w:pos="4513"/>
        <w:tab w:val="right" w:pos="9026"/>
      </w:tabs>
    </w:pPr>
  </w:style>
  <w:style w:type="character" w:customStyle="1" w:styleId="HeaderChar">
    <w:name w:val="Header Char"/>
    <w:basedOn w:val="DefaultParagraphFont"/>
    <w:link w:val="Header"/>
    <w:uiPriority w:val="99"/>
    <w:rsid w:val="00490BEA"/>
    <w:rPr>
      <w:rFonts w:ascii="Times New Roman" w:eastAsia="Times New Roman" w:hAnsi="Times New Roman" w:cs="Times New Roman"/>
      <w:kern w:val="28"/>
      <w:sz w:val="20"/>
      <w:szCs w:val="20"/>
      <w:lang w:val="en-US" w:eastAsia="en-PH"/>
    </w:rPr>
  </w:style>
  <w:style w:type="paragraph" w:styleId="Footer">
    <w:name w:val="footer"/>
    <w:basedOn w:val="Normal"/>
    <w:link w:val="FooterChar"/>
    <w:uiPriority w:val="99"/>
    <w:unhideWhenUsed/>
    <w:rsid w:val="00490BEA"/>
    <w:pPr>
      <w:tabs>
        <w:tab w:val="center" w:pos="4513"/>
        <w:tab w:val="right" w:pos="9026"/>
      </w:tabs>
    </w:pPr>
  </w:style>
  <w:style w:type="character" w:customStyle="1" w:styleId="FooterChar">
    <w:name w:val="Footer Char"/>
    <w:basedOn w:val="DefaultParagraphFont"/>
    <w:link w:val="Footer"/>
    <w:uiPriority w:val="99"/>
    <w:rsid w:val="00490BEA"/>
    <w:rPr>
      <w:rFonts w:ascii="Times New Roman" w:eastAsia="Times New Roman" w:hAnsi="Times New Roman" w:cs="Times New Roman"/>
      <w:kern w:val="28"/>
      <w:sz w:val="20"/>
      <w:szCs w:val="20"/>
      <w:lang w:val="en-US" w:eastAsia="en-P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9634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athulavisu@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B669A-3283-4427-97FA-3F8D22495E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TotalTime>
  <Pages>3</Pages>
  <Words>844</Words>
  <Characters>4814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Emirates Group</Company>
  <LinksUpToDate>false</LinksUpToDate>
  <CharactersWithSpaces>5647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Suman Bathula</dc:creator>
  <cp:keywords/>
  <dc:description/>
  <cp:lastModifiedBy>Suman Bathula</cp:lastModifiedBy>
  <cp:revision>113</cp:revision>
  <dcterms:created xsi:type="dcterms:W3CDTF">2017-11-04T06:10:00Z</dcterms:created>
  <dcterms:modified xsi:type="dcterms:W3CDTF">2020-10-08T13:01:00Z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3dfea44-268c-4dfc-a146-028a805150d1_Enabled">
    <vt:lpwstr>True</vt:lpwstr>
  </property>
  <property fmtid="{D5CDD505-2E9C-101B-9397-08002B2CF9AE}" pid="3" name="MSIP_Label_13dfea44-268c-4dfc-a146-028a805150d1_SiteId">
    <vt:lpwstr>e0b26355-1889-40d8-8ef1-e559616befda</vt:lpwstr>
  </property>
  <property fmtid="{D5CDD505-2E9C-101B-9397-08002B2CF9AE}" pid="4" name="MSIP_Label_13dfea44-268c-4dfc-a146-028a805150d1_Owner">
    <vt:lpwstr>suman.bathula@dnata.com</vt:lpwstr>
  </property>
  <property fmtid="{D5CDD505-2E9C-101B-9397-08002B2CF9AE}" pid="5" name="MSIP_Label_13dfea44-268c-4dfc-a146-028a805150d1_SetDate">
    <vt:lpwstr>2020-09-15T12:56:11.7811584Z</vt:lpwstr>
  </property>
  <property fmtid="{D5CDD505-2E9C-101B-9397-08002B2CF9AE}" pid="6" name="MSIP_Label_13dfea44-268c-4dfc-a146-028a805150d1_Name">
    <vt:lpwstr>Secret</vt:lpwstr>
  </property>
  <property fmtid="{D5CDD505-2E9C-101B-9397-08002B2CF9AE}" pid="7" name="MSIP_Label_13dfea44-268c-4dfc-a146-028a805150d1_Application">
    <vt:lpwstr>Microsoft Azure Information Protection</vt:lpwstr>
  </property>
  <property fmtid="{D5CDD505-2E9C-101B-9397-08002B2CF9AE}" pid="8" name="MSIP_Label_13dfea44-268c-4dfc-a146-028a805150d1_ActionId">
    <vt:lpwstr>92771936-1c77-4821-8369-e68eeaf5736a</vt:lpwstr>
  </property>
  <property fmtid="{D5CDD505-2E9C-101B-9397-08002B2CF9AE}" pid="9" name="MSIP_Label_13dfea44-268c-4dfc-a146-028a805150d1_Extended_MSFT_Method">
    <vt:lpwstr>Manual</vt:lpwstr>
  </property>
  <property fmtid="{D5CDD505-2E9C-101B-9397-08002B2CF9AE}" pid="10" name="Sensitivity">
    <vt:lpwstr>Secret</vt:lpwstr>
  </property>
</Properties>
</file>