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418" w:rsidRPr="002D2215" w:rsidRDefault="00692613" w:rsidP="0058112B">
      <w:pPr>
        <w:pBdr>
          <w:bottom w:val="single" w:sz="4" w:space="1" w:color="auto"/>
        </w:pBdr>
        <w:spacing w:line="240" w:lineRule="auto"/>
        <w:jc w:val="center"/>
        <w:rPr>
          <w:rFonts w:ascii="Century Gothic" w:hAnsi="Century Gothic"/>
          <w:sz w:val="40"/>
          <w:szCs w:val="40"/>
        </w:rPr>
      </w:pPr>
      <w:r w:rsidRPr="002D2215">
        <w:rPr>
          <w:rFonts w:ascii="Century Gothic" w:hAnsi="Century Gothic"/>
          <w:b/>
          <w:bCs/>
          <w:sz w:val="64"/>
          <w:szCs w:val="64"/>
        </w:rPr>
        <w:t>S</w:t>
      </w:r>
      <w:r w:rsidRPr="002D2215">
        <w:rPr>
          <w:rFonts w:ascii="Century Gothic" w:hAnsi="Century Gothic"/>
          <w:sz w:val="40"/>
          <w:szCs w:val="40"/>
        </w:rPr>
        <w:t xml:space="preserve">ameer </w:t>
      </w:r>
      <w:r w:rsidRPr="002D2215">
        <w:rPr>
          <w:rFonts w:ascii="Century Gothic" w:hAnsi="Century Gothic"/>
          <w:b/>
          <w:bCs/>
          <w:sz w:val="64"/>
          <w:szCs w:val="64"/>
        </w:rPr>
        <w:t>S</w:t>
      </w:r>
      <w:r w:rsidRPr="002D2215">
        <w:rPr>
          <w:rFonts w:ascii="Century Gothic" w:hAnsi="Century Gothic"/>
          <w:sz w:val="40"/>
          <w:szCs w:val="40"/>
        </w:rPr>
        <w:t xml:space="preserve">aleem </w:t>
      </w:r>
      <w:r w:rsidRPr="002D2215">
        <w:rPr>
          <w:rFonts w:ascii="Century Gothic" w:hAnsi="Century Gothic"/>
          <w:b/>
          <w:bCs/>
          <w:sz w:val="64"/>
          <w:szCs w:val="64"/>
        </w:rPr>
        <w:t>R</w:t>
      </w:r>
      <w:r w:rsidRPr="002D2215">
        <w:rPr>
          <w:rFonts w:ascii="Century Gothic" w:hAnsi="Century Gothic"/>
          <w:sz w:val="40"/>
          <w:szCs w:val="40"/>
        </w:rPr>
        <w:t>ana</w:t>
      </w:r>
    </w:p>
    <w:p w:rsidR="007D3418" w:rsidRPr="002D2215" w:rsidRDefault="007D3418" w:rsidP="0058112B">
      <w:pPr>
        <w:spacing w:after="0" w:line="240" w:lineRule="auto"/>
        <w:jc w:val="center"/>
        <w:rPr>
          <w:rFonts w:ascii="Berlin Sans FB" w:hAnsi="Berlin Sans FB"/>
          <w:sz w:val="20"/>
          <w:szCs w:val="20"/>
        </w:rPr>
      </w:pPr>
      <w:r w:rsidRPr="002D2215">
        <w:rPr>
          <w:rFonts w:ascii="Berlin Sans FB" w:hAnsi="Berlin Sans FB"/>
          <w:sz w:val="20"/>
          <w:szCs w:val="20"/>
        </w:rPr>
        <w:t>Build</w:t>
      </w:r>
      <w:r w:rsidR="007012D3" w:rsidRPr="002D2215">
        <w:rPr>
          <w:rFonts w:ascii="Berlin Sans FB" w:hAnsi="Berlin Sans FB"/>
          <w:sz w:val="20"/>
          <w:szCs w:val="20"/>
        </w:rPr>
        <w:t>ing No. 264 Y Commercial Phase lll</w:t>
      </w:r>
      <w:r w:rsidRPr="002D2215">
        <w:rPr>
          <w:rFonts w:ascii="Berlin Sans FB" w:hAnsi="Berlin Sans FB"/>
          <w:sz w:val="20"/>
          <w:szCs w:val="20"/>
        </w:rPr>
        <w:t xml:space="preserve"> Defence Housing Authority</w:t>
      </w:r>
      <w:r w:rsidR="007012D3" w:rsidRPr="002D2215">
        <w:rPr>
          <w:rFonts w:ascii="Berlin Sans FB" w:hAnsi="Berlin Sans FB"/>
          <w:sz w:val="20"/>
          <w:szCs w:val="20"/>
        </w:rPr>
        <w:t xml:space="preserve"> (DHA)</w:t>
      </w:r>
      <w:r w:rsidRPr="002D2215">
        <w:rPr>
          <w:rFonts w:ascii="Berlin Sans FB" w:hAnsi="Berlin Sans FB"/>
          <w:sz w:val="20"/>
          <w:szCs w:val="20"/>
        </w:rPr>
        <w:t>, Lahore –</w:t>
      </w:r>
      <w:r w:rsidR="007012D3" w:rsidRPr="002D2215">
        <w:rPr>
          <w:rFonts w:ascii="Berlin Sans FB" w:hAnsi="Berlin Sans FB"/>
          <w:sz w:val="20"/>
          <w:szCs w:val="20"/>
        </w:rPr>
        <w:t xml:space="preserve"> Cantt Lahore</w:t>
      </w:r>
      <w:r w:rsidRPr="002D2215">
        <w:rPr>
          <w:rFonts w:ascii="Berlin Sans FB" w:hAnsi="Berlin Sans FB"/>
          <w:sz w:val="20"/>
          <w:szCs w:val="20"/>
        </w:rPr>
        <w:t>.</w:t>
      </w:r>
    </w:p>
    <w:p w:rsidR="00E20853" w:rsidRPr="002D2215" w:rsidRDefault="007D3418" w:rsidP="00AA6A45">
      <w:pPr>
        <w:spacing w:after="0" w:line="240" w:lineRule="auto"/>
        <w:jc w:val="center"/>
        <w:rPr>
          <w:rStyle w:val="Hyperlink"/>
          <w:rFonts w:ascii="Berlin Sans FB" w:hAnsi="Berlin Sans FB"/>
          <w:sz w:val="20"/>
          <w:szCs w:val="20"/>
        </w:rPr>
      </w:pPr>
      <w:r w:rsidRPr="002D2215">
        <w:rPr>
          <w:rFonts w:ascii="Berlin Sans FB" w:hAnsi="Berlin Sans FB"/>
          <w:sz w:val="20"/>
          <w:szCs w:val="20"/>
        </w:rPr>
        <w:t>Mobile No</w:t>
      </w:r>
      <w:r w:rsidR="003F3A16" w:rsidRPr="002D2215">
        <w:rPr>
          <w:rFonts w:ascii="Berlin Sans FB" w:hAnsi="Berlin Sans FB"/>
          <w:sz w:val="20"/>
          <w:szCs w:val="20"/>
        </w:rPr>
        <w:t>. 0092 333 4408928</w:t>
      </w:r>
      <w:r w:rsidR="000179AE">
        <w:rPr>
          <w:rFonts w:ascii="Berlin Sans FB" w:hAnsi="Berlin Sans FB"/>
          <w:sz w:val="20"/>
          <w:szCs w:val="20"/>
        </w:rPr>
        <w:t xml:space="preserve"> </w:t>
      </w:r>
      <w:bookmarkStart w:id="0" w:name="_GoBack"/>
      <w:bookmarkEnd w:id="0"/>
      <w:r w:rsidR="006E25C5">
        <w:rPr>
          <w:rFonts w:ascii="Berlin Sans FB" w:hAnsi="Berlin Sans FB"/>
          <w:sz w:val="20"/>
          <w:szCs w:val="20"/>
        </w:rPr>
        <w:t>/ 300 0415558</w:t>
      </w:r>
      <w:r w:rsidRPr="002D2215">
        <w:rPr>
          <w:rFonts w:ascii="Berlin Sans FB" w:hAnsi="Berlin Sans FB"/>
          <w:sz w:val="20"/>
          <w:szCs w:val="20"/>
        </w:rPr>
        <w:t xml:space="preserve"> Email: </w:t>
      </w:r>
      <w:hyperlink r:id="rId8" w:history="1">
        <w:r w:rsidRPr="002D2215">
          <w:rPr>
            <w:rStyle w:val="Hyperlink"/>
            <w:rFonts w:ascii="Berlin Sans FB" w:hAnsi="Berlin Sans FB"/>
            <w:sz w:val="20"/>
            <w:szCs w:val="20"/>
          </w:rPr>
          <w:t>sameersaleemrana@gmail.com</w:t>
        </w:r>
      </w:hyperlink>
    </w:p>
    <w:p w:rsidR="0058112B" w:rsidRPr="00845818" w:rsidRDefault="0058112B" w:rsidP="0058112B">
      <w:pPr>
        <w:spacing w:after="0" w:line="240" w:lineRule="auto"/>
        <w:jc w:val="center"/>
        <w:rPr>
          <w:rFonts w:ascii="Berlin Sans FB" w:hAnsi="Berlin Sans FB"/>
          <w:sz w:val="22"/>
          <w:szCs w:val="22"/>
        </w:rPr>
      </w:pPr>
    </w:p>
    <w:p w:rsidR="00AC0304" w:rsidRPr="00661887" w:rsidRDefault="00AC0304" w:rsidP="00AC0304">
      <w:pPr>
        <w:spacing w:line="240" w:lineRule="auto"/>
        <w:jc w:val="both"/>
        <w:rPr>
          <w:rFonts w:ascii="Century Gothic" w:hAnsi="Century Gothic"/>
          <w:sz w:val="16"/>
          <w:szCs w:val="16"/>
        </w:rPr>
      </w:pPr>
      <w:r w:rsidRPr="00661887">
        <w:rPr>
          <w:rFonts w:ascii="Century Gothic" w:hAnsi="Century Gothic"/>
          <w:b/>
          <w:bCs/>
          <w:sz w:val="50"/>
          <w:szCs w:val="50"/>
        </w:rPr>
        <w:t>E</w:t>
      </w:r>
      <w:r w:rsidRPr="00661887">
        <w:rPr>
          <w:rFonts w:ascii="Century Gothic" w:hAnsi="Century Gothic"/>
          <w:sz w:val="26"/>
          <w:szCs w:val="26"/>
        </w:rPr>
        <w:t>ducation</w:t>
      </w:r>
      <w:r w:rsidRPr="00661887">
        <w:rPr>
          <w:rFonts w:ascii="Century Gothic" w:hAnsi="Century Gothic"/>
          <w:sz w:val="16"/>
          <w:szCs w:val="16"/>
        </w:rPr>
        <w:t xml:space="preserve"> </w:t>
      </w:r>
    </w:p>
    <w:p w:rsidR="00AC0304" w:rsidRPr="00CC2C1A" w:rsidRDefault="00AC0304" w:rsidP="00DF5CBD">
      <w:pPr>
        <w:pStyle w:val="ListParagraph"/>
        <w:numPr>
          <w:ilvl w:val="0"/>
          <w:numId w:val="30"/>
        </w:numPr>
        <w:spacing w:line="240" w:lineRule="auto"/>
        <w:jc w:val="both"/>
        <w:rPr>
          <w:rFonts w:ascii="Century Gothic" w:hAnsi="Century Gothic"/>
          <w:sz w:val="16"/>
          <w:szCs w:val="16"/>
        </w:rPr>
      </w:pPr>
      <w:r w:rsidRPr="00CC2C1A">
        <w:rPr>
          <w:rFonts w:ascii="Century Gothic" w:hAnsi="Century Gothic"/>
          <w:sz w:val="16"/>
          <w:szCs w:val="16"/>
        </w:rPr>
        <w:t>2001 – 2004 Premier College Of Business Administration</w:t>
      </w:r>
    </w:p>
    <w:p w:rsidR="00AC0304" w:rsidRPr="00CC2C1A" w:rsidRDefault="00AC0304" w:rsidP="00D23337">
      <w:pPr>
        <w:spacing w:line="240" w:lineRule="auto"/>
        <w:ind w:firstLine="360"/>
        <w:jc w:val="both"/>
        <w:rPr>
          <w:rFonts w:ascii="Century Gothic" w:hAnsi="Century Gothic"/>
          <w:sz w:val="16"/>
          <w:szCs w:val="16"/>
        </w:rPr>
      </w:pPr>
      <w:r w:rsidRPr="00CC2C1A">
        <w:rPr>
          <w:rFonts w:ascii="Century Gothic" w:hAnsi="Century Gothic"/>
          <w:sz w:val="16"/>
          <w:szCs w:val="16"/>
        </w:rPr>
        <w:t>Master’s In Business Administration Major’s in marketing &amp; Strategic Entrepreneur Management</w:t>
      </w:r>
    </w:p>
    <w:p w:rsidR="00AC0304" w:rsidRPr="00CC2C1A" w:rsidRDefault="00AC0304" w:rsidP="00DF5CBD">
      <w:pPr>
        <w:pStyle w:val="ListParagraph"/>
        <w:numPr>
          <w:ilvl w:val="0"/>
          <w:numId w:val="30"/>
        </w:numPr>
        <w:spacing w:line="240" w:lineRule="auto"/>
        <w:jc w:val="both"/>
        <w:rPr>
          <w:rFonts w:ascii="Century Gothic" w:hAnsi="Century Gothic"/>
          <w:sz w:val="16"/>
          <w:szCs w:val="16"/>
        </w:rPr>
      </w:pPr>
      <w:r w:rsidRPr="00CC2C1A">
        <w:rPr>
          <w:rFonts w:ascii="Century Gothic" w:hAnsi="Century Gothic"/>
          <w:sz w:val="16"/>
          <w:szCs w:val="16"/>
        </w:rPr>
        <w:t>1998 – 2001 Cresset College Of Business Administration</w:t>
      </w:r>
    </w:p>
    <w:p w:rsidR="00AC0304" w:rsidRPr="00CC2C1A" w:rsidRDefault="00AC0304" w:rsidP="00DF5CBD">
      <w:pPr>
        <w:spacing w:line="240" w:lineRule="auto"/>
        <w:ind w:firstLine="360"/>
        <w:jc w:val="both"/>
        <w:rPr>
          <w:rFonts w:ascii="Century Gothic" w:hAnsi="Century Gothic"/>
          <w:sz w:val="16"/>
          <w:szCs w:val="16"/>
        </w:rPr>
      </w:pPr>
      <w:r w:rsidRPr="00CC2C1A">
        <w:rPr>
          <w:rFonts w:ascii="Century Gothic" w:hAnsi="Century Gothic"/>
          <w:sz w:val="16"/>
          <w:szCs w:val="16"/>
        </w:rPr>
        <w:t>Bachelors In Business Administration – Majoring In Marketing &amp; International Business</w:t>
      </w:r>
    </w:p>
    <w:p w:rsidR="00AC0304" w:rsidRPr="00CC2C1A" w:rsidRDefault="00AC0304" w:rsidP="00DF5CBD">
      <w:pPr>
        <w:pStyle w:val="ListParagraph"/>
        <w:numPr>
          <w:ilvl w:val="0"/>
          <w:numId w:val="30"/>
        </w:numPr>
        <w:spacing w:line="240" w:lineRule="auto"/>
        <w:jc w:val="both"/>
        <w:rPr>
          <w:rFonts w:ascii="Century Gothic" w:hAnsi="Century Gothic"/>
          <w:sz w:val="16"/>
          <w:szCs w:val="16"/>
        </w:rPr>
      </w:pPr>
      <w:r w:rsidRPr="00CC2C1A">
        <w:rPr>
          <w:rFonts w:ascii="Century Gothic" w:hAnsi="Century Gothic"/>
          <w:sz w:val="16"/>
          <w:szCs w:val="16"/>
        </w:rPr>
        <w:t>1995 – 1997 Punjab College Of Commerce</w:t>
      </w:r>
    </w:p>
    <w:p w:rsidR="00AC0304" w:rsidRPr="00CC2C1A" w:rsidRDefault="00AC0304" w:rsidP="00DF5CBD">
      <w:pPr>
        <w:spacing w:line="240" w:lineRule="auto"/>
        <w:ind w:firstLine="360"/>
        <w:jc w:val="both"/>
        <w:rPr>
          <w:rFonts w:ascii="Century Gothic" w:hAnsi="Century Gothic"/>
          <w:sz w:val="16"/>
          <w:szCs w:val="16"/>
        </w:rPr>
      </w:pPr>
      <w:r w:rsidRPr="00CC2C1A">
        <w:rPr>
          <w:rFonts w:ascii="Century Gothic" w:hAnsi="Century Gothic"/>
          <w:sz w:val="16"/>
          <w:szCs w:val="16"/>
        </w:rPr>
        <w:t>Intermediate In Commerce</w:t>
      </w:r>
    </w:p>
    <w:p w:rsidR="00AC0304" w:rsidRPr="00661887" w:rsidRDefault="00AC0304" w:rsidP="00AC0304">
      <w:pPr>
        <w:spacing w:line="240" w:lineRule="auto"/>
        <w:jc w:val="both"/>
        <w:rPr>
          <w:rFonts w:ascii="Century Gothic" w:hAnsi="Century Gothic"/>
          <w:sz w:val="18"/>
          <w:szCs w:val="18"/>
        </w:rPr>
      </w:pPr>
      <w:r w:rsidRPr="00661887">
        <w:rPr>
          <w:rFonts w:ascii="Century Gothic" w:hAnsi="Century Gothic"/>
          <w:b/>
          <w:bCs/>
          <w:sz w:val="50"/>
          <w:szCs w:val="50"/>
        </w:rPr>
        <w:t>T</w:t>
      </w:r>
      <w:r w:rsidRPr="00661887">
        <w:rPr>
          <w:rFonts w:ascii="Century Gothic" w:hAnsi="Century Gothic"/>
          <w:sz w:val="26"/>
          <w:szCs w:val="26"/>
        </w:rPr>
        <w:t xml:space="preserve">raining </w:t>
      </w:r>
      <w:r w:rsidRPr="00661887">
        <w:rPr>
          <w:rFonts w:ascii="Century Gothic" w:hAnsi="Century Gothic"/>
          <w:sz w:val="18"/>
          <w:szCs w:val="18"/>
        </w:rPr>
        <w:t xml:space="preserve"> </w:t>
      </w:r>
    </w:p>
    <w:p w:rsidR="00AC0304" w:rsidRPr="00CC2C1A" w:rsidRDefault="00AC0304" w:rsidP="00366EE8">
      <w:pPr>
        <w:pStyle w:val="ListParagraph"/>
        <w:numPr>
          <w:ilvl w:val="0"/>
          <w:numId w:val="29"/>
        </w:numPr>
        <w:spacing w:line="240" w:lineRule="auto"/>
        <w:jc w:val="both"/>
        <w:rPr>
          <w:rFonts w:ascii="Century Gothic" w:hAnsi="Century Gothic"/>
          <w:sz w:val="16"/>
          <w:szCs w:val="16"/>
        </w:rPr>
      </w:pPr>
      <w:r w:rsidRPr="00CC2C1A">
        <w:rPr>
          <w:rFonts w:ascii="Century Gothic" w:hAnsi="Century Gothic"/>
          <w:sz w:val="16"/>
          <w:szCs w:val="16"/>
        </w:rPr>
        <w:t xml:space="preserve">Global Training Conducted By SKF Engineering </w:t>
      </w:r>
    </w:p>
    <w:p w:rsidR="00AC0304" w:rsidRPr="00CC2C1A" w:rsidRDefault="00AC0304" w:rsidP="0056606A">
      <w:pPr>
        <w:spacing w:line="240" w:lineRule="auto"/>
        <w:ind w:firstLine="360"/>
        <w:jc w:val="both"/>
        <w:rPr>
          <w:rFonts w:ascii="Century Gothic" w:hAnsi="Century Gothic"/>
          <w:sz w:val="16"/>
          <w:szCs w:val="16"/>
        </w:rPr>
      </w:pPr>
      <w:r w:rsidRPr="00CC2C1A">
        <w:rPr>
          <w:rFonts w:ascii="Century Gothic" w:hAnsi="Century Gothic"/>
          <w:sz w:val="16"/>
          <w:szCs w:val="16"/>
        </w:rPr>
        <w:t>12/2010 Power Transmission Products</w:t>
      </w:r>
    </w:p>
    <w:p w:rsidR="00AC0304" w:rsidRPr="00CC2C1A" w:rsidRDefault="00AC0304" w:rsidP="00366EE8">
      <w:pPr>
        <w:pStyle w:val="ListParagraph"/>
        <w:numPr>
          <w:ilvl w:val="0"/>
          <w:numId w:val="29"/>
        </w:numPr>
        <w:spacing w:line="240" w:lineRule="auto"/>
        <w:jc w:val="both"/>
        <w:rPr>
          <w:rFonts w:ascii="Century Gothic" w:hAnsi="Century Gothic"/>
          <w:sz w:val="16"/>
          <w:szCs w:val="16"/>
        </w:rPr>
      </w:pPr>
      <w:r w:rsidRPr="00CC2C1A">
        <w:rPr>
          <w:rFonts w:ascii="Century Gothic" w:hAnsi="Century Gothic"/>
          <w:sz w:val="16"/>
          <w:szCs w:val="16"/>
        </w:rPr>
        <w:t xml:space="preserve">Training Conducted By SKF Engineering Pakistan </w:t>
      </w:r>
    </w:p>
    <w:p w:rsidR="00AC0304" w:rsidRPr="00CC2C1A" w:rsidRDefault="00AC0304" w:rsidP="0056606A">
      <w:pPr>
        <w:spacing w:line="240" w:lineRule="auto"/>
        <w:ind w:firstLine="360"/>
        <w:jc w:val="both"/>
        <w:rPr>
          <w:rFonts w:ascii="Century Gothic" w:hAnsi="Century Gothic"/>
          <w:sz w:val="16"/>
          <w:szCs w:val="16"/>
        </w:rPr>
      </w:pPr>
      <w:r w:rsidRPr="00CC2C1A">
        <w:rPr>
          <w:rFonts w:ascii="Century Gothic" w:hAnsi="Century Gothic"/>
          <w:sz w:val="16"/>
          <w:szCs w:val="16"/>
        </w:rPr>
        <w:t>03/2011 Bearing Failure Analysis &amp; Bearing Life Cycle</w:t>
      </w:r>
    </w:p>
    <w:p w:rsidR="00AC0304" w:rsidRPr="00CC2C1A" w:rsidRDefault="00AC0304" w:rsidP="00366EE8">
      <w:pPr>
        <w:pStyle w:val="ListParagraph"/>
        <w:numPr>
          <w:ilvl w:val="0"/>
          <w:numId w:val="29"/>
        </w:numPr>
        <w:spacing w:line="240" w:lineRule="auto"/>
        <w:jc w:val="both"/>
        <w:rPr>
          <w:rFonts w:ascii="Century Gothic" w:hAnsi="Century Gothic"/>
          <w:sz w:val="16"/>
          <w:szCs w:val="16"/>
        </w:rPr>
      </w:pPr>
      <w:r w:rsidRPr="00CC2C1A">
        <w:rPr>
          <w:rFonts w:ascii="Century Gothic" w:hAnsi="Century Gothic"/>
          <w:sz w:val="16"/>
          <w:szCs w:val="16"/>
        </w:rPr>
        <w:t>Training Conducted By SKF Engineering Pakistan</w:t>
      </w:r>
    </w:p>
    <w:p w:rsidR="009474F6" w:rsidRPr="00CC2C1A" w:rsidRDefault="00AC0304" w:rsidP="0056606A">
      <w:pPr>
        <w:spacing w:line="240" w:lineRule="auto"/>
        <w:ind w:firstLine="360"/>
        <w:jc w:val="both"/>
        <w:rPr>
          <w:rFonts w:ascii="Century Gothic" w:hAnsi="Century Gothic"/>
          <w:sz w:val="16"/>
          <w:szCs w:val="16"/>
        </w:rPr>
      </w:pPr>
      <w:r w:rsidRPr="00CC2C1A">
        <w:rPr>
          <w:rFonts w:ascii="Century Gothic" w:hAnsi="Century Gothic"/>
          <w:sz w:val="16"/>
          <w:szCs w:val="16"/>
        </w:rPr>
        <w:t>09/2011 Radial Shaft Seals &amp; Speedy Sleeves</w:t>
      </w:r>
    </w:p>
    <w:p w:rsidR="00D21E4F" w:rsidRPr="00661887" w:rsidRDefault="00D21E4F" w:rsidP="00D21E4F">
      <w:pPr>
        <w:spacing w:line="240" w:lineRule="auto"/>
        <w:jc w:val="both"/>
        <w:rPr>
          <w:rFonts w:ascii="Century Gothic" w:hAnsi="Century Gothic"/>
          <w:sz w:val="26"/>
          <w:szCs w:val="26"/>
        </w:rPr>
      </w:pPr>
      <w:r w:rsidRPr="00661887">
        <w:rPr>
          <w:rFonts w:ascii="Century Gothic" w:hAnsi="Century Gothic"/>
          <w:b/>
          <w:bCs/>
          <w:sz w:val="50"/>
          <w:szCs w:val="50"/>
        </w:rPr>
        <w:t>A</w:t>
      </w:r>
      <w:r w:rsidRPr="00661887">
        <w:rPr>
          <w:rFonts w:ascii="Century Gothic" w:hAnsi="Century Gothic"/>
          <w:sz w:val="26"/>
          <w:szCs w:val="26"/>
        </w:rPr>
        <w:t>ccomplishment</w:t>
      </w:r>
    </w:p>
    <w:p w:rsidR="00D21E4F" w:rsidRPr="00CC2C1A" w:rsidRDefault="00D21E4F" w:rsidP="00D21E4F">
      <w:pPr>
        <w:pStyle w:val="ListParagraph"/>
        <w:numPr>
          <w:ilvl w:val="0"/>
          <w:numId w:val="28"/>
        </w:numPr>
        <w:spacing w:after="0" w:line="360" w:lineRule="auto"/>
        <w:jc w:val="both"/>
        <w:rPr>
          <w:rFonts w:ascii="Century Gothic" w:hAnsi="Century Gothic"/>
          <w:sz w:val="16"/>
          <w:szCs w:val="16"/>
        </w:rPr>
      </w:pPr>
      <w:r w:rsidRPr="00CC2C1A">
        <w:rPr>
          <w:rFonts w:ascii="Century Gothic" w:hAnsi="Century Gothic"/>
          <w:sz w:val="16"/>
          <w:szCs w:val="16"/>
        </w:rPr>
        <w:t>Member of SKF Distributor Degree College from which I have achieved 45 certification on record, “these course gives us an over view of the SKF history, values &amp; how SKF is organized as a company and how SKF has categorized its products and service solution.</w:t>
      </w:r>
    </w:p>
    <w:p w:rsidR="00D21E4F" w:rsidRPr="00CC2C1A" w:rsidRDefault="00D21E4F" w:rsidP="00D21E4F">
      <w:pPr>
        <w:pStyle w:val="ListParagraph"/>
        <w:numPr>
          <w:ilvl w:val="0"/>
          <w:numId w:val="28"/>
        </w:numPr>
        <w:spacing w:after="0" w:line="360" w:lineRule="auto"/>
        <w:jc w:val="both"/>
        <w:rPr>
          <w:rFonts w:ascii="Century Gothic" w:hAnsi="Century Gothic"/>
          <w:sz w:val="16"/>
          <w:szCs w:val="16"/>
        </w:rPr>
      </w:pPr>
      <w:r w:rsidRPr="00CC2C1A">
        <w:rPr>
          <w:rFonts w:ascii="Century Gothic" w:hAnsi="Century Gothic"/>
          <w:sz w:val="16"/>
          <w:szCs w:val="16"/>
        </w:rPr>
        <w:t>Attended training sessions On Basic Bearing, Bearing life Cycle, Power Transmission Products, Mounting Dismounting Methods, Bearing Failure Analysis, Radial Shaft Seals and various other trainings conducted by SKF Engineering.</w:t>
      </w:r>
    </w:p>
    <w:p w:rsidR="00CC2C1A" w:rsidRPr="00C03CFE" w:rsidRDefault="00D21E4F" w:rsidP="00C03CFE">
      <w:pPr>
        <w:pStyle w:val="ListParagraph"/>
        <w:numPr>
          <w:ilvl w:val="0"/>
          <w:numId w:val="28"/>
        </w:numPr>
        <w:spacing w:after="0" w:line="360" w:lineRule="auto"/>
        <w:jc w:val="both"/>
        <w:rPr>
          <w:rFonts w:ascii="Century Gothic" w:hAnsi="Century Gothic"/>
          <w:sz w:val="16"/>
          <w:szCs w:val="16"/>
        </w:rPr>
      </w:pPr>
      <w:r w:rsidRPr="00CC2C1A">
        <w:rPr>
          <w:rFonts w:ascii="Century Gothic" w:hAnsi="Century Gothic"/>
          <w:sz w:val="16"/>
          <w:szCs w:val="16"/>
        </w:rPr>
        <w:t>Achieved several awards from trainings conducted by SKF Engineering on different platforms of which many were based on hands on practice.</w:t>
      </w:r>
    </w:p>
    <w:p w:rsidR="004D2E0A" w:rsidRDefault="00F2255C" w:rsidP="009474F6">
      <w:pPr>
        <w:spacing w:line="240" w:lineRule="auto"/>
        <w:jc w:val="both"/>
        <w:rPr>
          <w:rFonts w:ascii="Century Gothic" w:hAnsi="Century Gothic"/>
          <w:sz w:val="26"/>
          <w:szCs w:val="26"/>
        </w:rPr>
      </w:pPr>
      <w:r w:rsidRPr="00661887">
        <w:rPr>
          <w:rFonts w:ascii="Century Gothic" w:hAnsi="Century Gothic"/>
          <w:b/>
          <w:bCs/>
          <w:sz w:val="50"/>
          <w:szCs w:val="50"/>
        </w:rPr>
        <w:t>P</w:t>
      </w:r>
      <w:r w:rsidRPr="00661887">
        <w:rPr>
          <w:rFonts w:ascii="Century Gothic" w:hAnsi="Century Gothic"/>
          <w:sz w:val="26"/>
          <w:szCs w:val="26"/>
        </w:rPr>
        <w:t>rofessional Experience</w:t>
      </w:r>
    </w:p>
    <w:p w:rsidR="002277CB" w:rsidRPr="002277CB" w:rsidRDefault="00132AEF" w:rsidP="002277CB">
      <w:pPr>
        <w:spacing w:line="240" w:lineRule="auto"/>
        <w:rPr>
          <w:rFonts w:ascii="Century Gothic" w:hAnsi="Century Gothic"/>
          <w:sz w:val="20"/>
          <w:szCs w:val="20"/>
          <w:u w:val="single"/>
        </w:rPr>
      </w:pPr>
      <w:r w:rsidRPr="002277CB">
        <w:rPr>
          <w:rFonts w:ascii="Century Gothic" w:hAnsi="Century Gothic"/>
          <w:sz w:val="20"/>
          <w:szCs w:val="20"/>
          <w:u w:val="single"/>
        </w:rPr>
        <w:t xml:space="preserve">UNICEF </w:t>
      </w:r>
      <w:r w:rsidR="002277CB" w:rsidRPr="002277CB">
        <w:rPr>
          <w:rFonts w:ascii="Century Gothic" w:hAnsi="Century Gothic"/>
          <w:sz w:val="20"/>
          <w:szCs w:val="20"/>
          <w:u w:val="single"/>
        </w:rPr>
        <w:t>United Nations International Children’s Fund</w:t>
      </w:r>
    </w:p>
    <w:p w:rsidR="002277CB" w:rsidRDefault="002277CB" w:rsidP="009474F6">
      <w:pPr>
        <w:spacing w:line="240" w:lineRule="auto"/>
        <w:jc w:val="both"/>
        <w:rPr>
          <w:rFonts w:ascii="Century Gothic" w:hAnsi="Century Gothic"/>
          <w:sz w:val="16"/>
          <w:szCs w:val="16"/>
        </w:rPr>
      </w:pPr>
      <w:r>
        <w:rPr>
          <w:rFonts w:ascii="Century Gothic" w:hAnsi="Century Gothic"/>
          <w:sz w:val="16"/>
          <w:szCs w:val="16"/>
        </w:rPr>
        <w:t xml:space="preserve">UNICEF </w:t>
      </w:r>
      <w:r w:rsidR="00132AEF" w:rsidRPr="00132AEF">
        <w:rPr>
          <w:rFonts w:ascii="Century Gothic" w:hAnsi="Century Gothic"/>
          <w:sz w:val="16"/>
          <w:szCs w:val="16"/>
        </w:rPr>
        <w:t>works in 190 countries</w:t>
      </w:r>
      <w:r>
        <w:rPr>
          <w:rFonts w:ascii="Century Gothic" w:hAnsi="Century Gothic"/>
          <w:sz w:val="16"/>
          <w:szCs w:val="16"/>
        </w:rPr>
        <w:t xml:space="preserve"> and territories to protect the right of every child. UNICEF has spent 70 years working to improve the lives of children and their families. </w:t>
      </w:r>
    </w:p>
    <w:p w:rsidR="00F2255C" w:rsidRPr="00132AEF" w:rsidRDefault="002277CB" w:rsidP="009474F6">
      <w:pPr>
        <w:spacing w:line="240" w:lineRule="auto"/>
        <w:jc w:val="both"/>
        <w:rPr>
          <w:rFonts w:ascii="Century Gothic" w:hAnsi="Century Gothic"/>
          <w:sz w:val="2"/>
          <w:szCs w:val="2"/>
        </w:rPr>
      </w:pPr>
      <w:r>
        <w:rPr>
          <w:rFonts w:ascii="Century Gothic" w:hAnsi="Century Gothic"/>
          <w:sz w:val="16"/>
          <w:szCs w:val="16"/>
        </w:rPr>
        <w:t xml:space="preserve">UNICEF believes all children have a right to survive, thrive &amp; fulfill their potential – to a benefit of a better world.    </w:t>
      </w:r>
      <w:r w:rsidR="00132AEF" w:rsidRPr="00132AEF">
        <w:rPr>
          <w:rFonts w:ascii="Century Gothic" w:hAnsi="Century Gothic"/>
          <w:sz w:val="16"/>
          <w:szCs w:val="16"/>
        </w:rPr>
        <w:t xml:space="preserve"> </w:t>
      </w:r>
    </w:p>
    <w:p w:rsidR="002277CB" w:rsidRDefault="002277CB" w:rsidP="00FE3EC7">
      <w:pPr>
        <w:pStyle w:val="ListParagraph"/>
        <w:numPr>
          <w:ilvl w:val="0"/>
          <w:numId w:val="22"/>
        </w:numPr>
        <w:spacing w:line="240" w:lineRule="auto"/>
        <w:jc w:val="both"/>
        <w:rPr>
          <w:rFonts w:ascii="Century Gothic" w:hAnsi="Century Gothic"/>
          <w:b/>
          <w:bCs/>
          <w:sz w:val="16"/>
          <w:szCs w:val="16"/>
        </w:rPr>
      </w:pPr>
      <w:r>
        <w:rPr>
          <w:rFonts w:ascii="Century Gothic" w:hAnsi="Century Gothic"/>
          <w:b/>
          <w:bCs/>
          <w:sz w:val="16"/>
          <w:szCs w:val="16"/>
        </w:rPr>
        <w:t xml:space="preserve">UNICEF United Nations International Children’s Fund </w:t>
      </w:r>
    </w:p>
    <w:p w:rsidR="002277CB" w:rsidRDefault="002277CB" w:rsidP="002277CB">
      <w:pPr>
        <w:pStyle w:val="ListParagraph"/>
        <w:spacing w:line="240" w:lineRule="auto"/>
        <w:jc w:val="both"/>
        <w:rPr>
          <w:rFonts w:ascii="Century Gothic" w:hAnsi="Century Gothic"/>
          <w:b/>
          <w:bCs/>
          <w:sz w:val="16"/>
          <w:szCs w:val="16"/>
        </w:rPr>
      </w:pPr>
    </w:p>
    <w:p w:rsidR="002277CB" w:rsidRPr="00BE33AB" w:rsidRDefault="002277CB" w:rsidP="002277CB">
      <w:pPr>
        <w:pStyle w:val="ListParagraph"/>
        <w:spacing w:line="240" w:lineRule="auto"/>
        <w:jc w:val="both"/>
        <w:rPr>
          <w:rFonts w:ascii="Century Gothic" w:hAnsi="Century Gothic"/>
          <w:sz w:val="16"/>
          <w:szCs w:val="16"/>
        </w:rPr>
      </w:pPr>
      <w:r w:rsidRPr="00BE33AB">
        <w:rPr>
          <w:rFonts w:ascii="Century Gothic" w:hAnsi="Century Gothic"/>
          <w:sz w:val="16"/>
          <w:szCs w:val="16"/>
        </w:rPr>
        <w:t>Measles Campaign SIA-2018 15</w:t>
      </w:r>
      <w:r w:rsidRPr="00BE33AB">
        <w:rPr>
          <w:rFonts w:ascii="Century Gothic" w:hAnsi="Century Gothic"/>
          <w:sz w:val="16"/>
          <w:szCs w:val="16"/>
          <w:vertAlign w:val="superscript"/>
        </w:rPr>
        <w:t>th</w:t>
      </w:r>
      <w:r w:rsidRPr="00BE33AB">
        <w:rPr>
          <w:rFonts w:ascii="Century Gothic" w:hAnsi="Century Gothic"/>
          <w:sz w:val="16"/>
          <w:szCs w:val="16"/>
        </w:rPr>
        <w:t xml:space="preserve"> September 2018 till 15</w:t>
      </w:r>
      <w:r w:rsidRPr="00BE33AB">
        <w:rPr>
          <w:rFonts w:ascii="Century Gothic" w:hAnsi="Century Gothic"/>
          <w:sz w:val="16"/>
          <w:szCs w:val="16"/>
          <w:vertAlign w:val="superscript"/>
        </w:rPr>
        <w:t>th</w:t>
      </w:r>
      <w:r w:rsidRPr="00BE33AB">
        <w:rPr>
          <w:rFonts w:ascii="Century Gothic" w:hAnsi="Century Gothic"/>
          <w:sz w:val="16"/>
          <w:szCs w:val="16"/>
        </w:rPr>
        <w:t xml:space="preserve"> January 2019</w:t>
      </w:r>
    </w:p>
    <w:p w:rsidR="002277CB" w:rsidRDefault="002277CB" w:rsidP="002277CB">
      <w:pPr>
        <w:pStyle w:val="ListParagraph"/>
        <w:spacing w:line="240" w:lineRule="auto"/>
        <w:jc w:val="both"/>
        <w:rPr>
          <w:rFonts w:ascii="Century Gothic" w:hAnsi="Century Gothic"/>
          <w:b/>
          <w:bCs/>
          <w:sz w:val="16"/>
          <w:szCs w:val="16"/>
        </w:rPr>
      </w:pPr>
    </w:p>
    <w:p w:rsidR="004D2E0A" w:rsidRDefault="002277CB" w:rsidP="00BB23DD">
      <w:pPr>
        <w:pStyle w:val="ListParagraph"/>
        <w:spacing w:line="240" w:lineRule="auto"/>
        <w:jc w:val="both"/>
        <w:rPr>
          <w:rFonts w:ascii="Century Gothic" w:hAnsi="Century Gothic"/>
          <w:sz w:val="16"/>
          <w:szCs w:val="16"/>
        </w:rPr>
      </w:pPr>
      <w:r w:rsidRPr="00BE33AB">
        <w:rPr>
          <w:rFonts w:ascii="Century Gothic" w:hAnsi="Century Gothic"/>
          <w:sz w:val="16"/>
          <w:szCs w:val="16"/>
        </w:rPr>
        <w:t>District Oversight Consultant (DOC)</w:t>
      </w:r>
      <w:r w:rsidR="00DE0B8E">
        <w:rPr>
          <w:rFonts w:ascii="Century Gothic" w:hAnsi="Century Gothic"/>
          <w:sz w:val="16"/>
          <w:szCs w:val="16"/>
        </w:rPr>
        <w:t xml:space="preserve"> District Gujranwala </w:t>
      </w:r>
    </w:p>
    <w:p w:rsidR="00BB23DD" w:rsidRDefault="00BB23DD" w:rsidP="00BB23DD">
      <w:pPr>
        <w:pStyle w:val="ListParagraph"/>
        <w:spacing w:line="240" w:lineRule="auto"/>
        <w:jc w:val="both"/>
        <w:rPr>
          <w:rFonts w:ascii="Century Gothic" w:hAnsi="Century Gothic"/>
          <w:sz w:val="16"/>
          <w:szCs w:val="16"/>
        </w:rPr>
      </w:pPr>
    </w:p>
    <w:p w:rsidR="00AD3C4C" w:rsidRDefault="005429F9" w:rsidP="00BB23DD">
      <w:pPr>
        <w:pStyle w:val="ListParagraph"/>
        <w:numPr>
          <w:ilvl w:val="0"/>
          <w:numId w:val="38"/>
        </w:numPr>
        <w:spacing w:line="240" w:lineRule="auto"/>
        <w:jc w:val="both"/>
        <w:rPr>
          <w:rFonts w:ascii="Century Gothic" w:hAnsi="Century Gothic"/>
          <w:sz w:val="16"/>
          <w:szCs w:val="16"/>
        </w:rPr>
      </w:pPr>
      <w:r>
        <w:rPr>
          <w:rFonts w:ascii="Century Gothic" w:hAnsi="Century Gothic"/>
          <w:sz w:val="16"/>
          <w:szCs w:val="16"/>
        </w:rPr>
        <w:t>Campaign phase</w:t>
      </w:r>
      <w:r w:rsidR="00976339">
        <w:rPr>
          <w:rFonts w:ascii="Century Gothic" w:hAnsi="Century Gothic"/>
          <w:sz w:val="16"/>
          <w:szCs w:val="16"/>
        </w:rPr>
        <w:t xml:space="preserve"> were distributed in three phases</w:t>
      </w:r>
      <w:r>
        <w:rPr>
          <w:rFonts w:ascii="Century Gothic" w:hAnsi="Century Gothic"/>
          <w:sz w:val="16"/>
          <w:szCs w:val="16"/>
        </w:rPr>
        <w:t xml:space="preserve"> in which pre campaign, intra campaign &amp; post campaign, duties which were to be performed </w:t>
      </w:r>
      <w:r w:rsidR="00AD3C4C">
        <w:rPr>
          <w:rFonts w:ascii="Century Gothic" w:hAnsi="Century Gothic"/>
          <w:sz w:val="16"/>
          <w:szCs w:val="16"/>
        </w:rPr>
        <w:t>during the</w:t>
      </w:r>
      <w:r w:rsidR="00976339">
        <w:rPr>
          <w:rFonts w:ascii="Century Gothic" w:hAnsi="Century Gothic"/>
          <w:sz w:val="16"/>
          <w:szCs w:val="16"/>
        </w:rPr>
        <w:t>se</w:t>
      </w:r>
      <w:r w:rsidR="00AD3C4C">
        <w:rPr>
          <w:rFonts w:ascii="Century Gothic" w:hAnsi="Century Gothic"/>
          <w:sz w:val="16"/>
          <w:szCs w:val="16"/>
        </w:rPr>
        <w:t xml:space="preserve"> phase</w:t>
      </w:r>
      <w:r w:rsidR="00976339">
        <w:rPr>
          <w:rFonts w:ascii="Century Gothic" w:hAnsi="Century Gothic"/>
          <w:sz w:val="16"/>
          <w:szCs w:val="16"/>
        </w:rPr>
        <w:t>s</w:t>
      </w:r>
      <w:r w:rsidR="00AD3C4C">
        <w:rPr>
          <w:rFonts w:ascii="Century Gothic" w:hAnsi="Century Gothic"/>
          <w:sz w:val="16"/>
          <w:szCs w:val="16"/>
        </w:rPr>
        <w:t xml:space="preserve"> are listed below</w:t>
      </w:r>
    </w:p>
    <w:p w:rsidR="00BC09F0" w:rsidRDefault="00681282" w:rsidP="00AD3C4C">
      <w:pPr>
        <w:pStyle w:val="ListParagraph"/>
        <w:numPr>
          <w:ilvl w:val="0"/>
          <w:numId w:val="38"/>
        </w:numPr>
        <w:spacing w:line="240" w:lineRule="auto"/>
        <w:jc w:val="both"/>
        <w:rPr>
          <w:rFonts w:ascii="Century Gothic" w:hAnsi="Century Gothic"/>
          <w:sz w:val="16"/>
          <w:szCs w:val="16"/>
        </w:rPr>
      </w:pPr>
      <w:r>
        <w:rPr>
          <w:rFonts w:ascii="Century Gothic" w:hAnsi="Century Gothic"/>
          <w:sz w:val="16"/>
          <w:szCs w:val="16"/>
        </w:rPr>
        <w:t xml:space="preserve">Pre Campaign activities included continuous coordination with the District Health Management Team (DHMT), </w:t>
      </w:r>
      <w:r w:rsidR="00DE0B8E">
        <w:rPr>
          <w:rFonts w:ascii="Century Gothic" w:hAnsi="Century Gothic"/>
          <w:sz w:val="16"/>
          <w:szCs w:val="16"/>
        </w:rPr>
        <w:t>Observation/monitoring of Training, Micro Plan, Logistics supply at the allocated district</w:t>
      </w:r>
      <w:r w:rsidR="00BC09F0">
        <w:rPr>
          <w:rFonts w:ascii="Century Gothic" w:hAnsi="Century Gothic"/>
          <w:sz w:val="16"/>
          <w:szCs w:val="16"/>
        </w:rPr>
        <w:t xml:space="preserve"> etc.</w:t>
      </w:r>
    </w:p>
    <w:p w:rsidR="006A4184" w:rsidRDefault="00BC09F0" w:rsidP="00AD3C4C">
      <w:pPr>
        <w:pStyle w:val="ListParagraph"/>
        <w:numPr>
          <w:ilvl w:val="0"/>
          <w:numId w:val="38"/>
        </w:numPr>
        <w:spacing w:line="240" w:lineRule="auto"/>
        <w:jc w:val="both"/>
        <w:rPr>
          <w:rFonts w:ascii="Century Gothic" w:hAnsi="Century Gothic"/>
          <w:sz w:val="16"/>
          <w:szCs w:val="16"/>
        </w:rPr>
      </w:pPr>
      <w:r>
        <w:rPr>
          <w:rFonts w:ascii="Century Gothic" w:hAnsi="Century Gothic"/>
          <w:sz w:val="16"/>
          <w:szCs w:val="16"/>
        </w:rPr>
        <w:lastRenderedPageBreak/>
        <w:t>Intra campaign activities included continuous coordination wit</w:t>
      </w:r>
      <w:r w:rsidR="006A4184">
        <w:rPr>
          <w:rFonts w:ascii="Century Gothic" w:hAnsi="Century Gothic"/>
          <w:sz w:val="16"/>
          <w:szCs w:val="16"/>
        </w:rPr>
        <w:t>h the DHMT, campai</w:t>
      </w:r>
      <w:r w:rsidR="002F6642">
        <w:rPr>
          <w:rFonts w:ascii="Century Gothic" w:hAnsi="Century Gothic"/>
          <w:sz w:val="16"/>
          <w:szCs w:val="16"/>
        </w:rPr>
        <w:t>gn monitoring, evening meetings etc.</w:t>
      </w:r>
    </w:p>
    <w:p w:rsidR="004D2E0A" w:rsidRPr="002F6642" w:rsidRDefault="006A4184" w:rsidP="002F6642">
      <w:pPr>
        <w:pStyle w:val="ListParagraph"/>
        <w:numPr>
          <w:ilvl w:val="0"/>
          <w:numId w:val="38"/>
        </w:numPr>
        <w:spacing w:line="240" w:lineRule="auto"/>
        <w:jc w:val="both"/>
        <w:rPr>
          <w:rFonts w:ascii="Century Gothic" w:hAnsi="Century Gothic"/>
          <w:sz w:val="16"/>
          <w:szCs w:val="16"/>
        </w:rPr>
      </w:pPr>
      <w:r>
        <w:rPr>
          <w:rFonts w:ascii="Century Gothic" w:hAnsi="Century Gothic"/>
          <w:sz w:val="16"/>
          <w:szCs w:val="16"/>
        </w:rPr>
        <w:t>Post Campaign activities included DDM distribution with the support of district health management team</w:t>
      </w:r>
      <w:r w:rsidR="002F6642">
        <w:rPr>
          <w:rFonts w:ascii="Century Gothic" w:hAnsi="Century Gothic"/>
          <w:sz w:val="16"/>
          <w:szCs w:val="16"/>
        </w:rPr>
        <w:t xml:space="preserve"> (DHMT), EPI Material Distribution/Display Observation/monitoring as per the provided guidelines from the provincial office officials and many other tasks were performed. </w:t>
      </w:r>
      <w:r>
        <w:rPr>
          <w:rFonts w:ascii="Century Gothic" w:hAnsi="Century Gothic"/>
          <w:sz w:val="16"/>
          <w:szCs w:val="16"/>
        </w:rPr>
        <w:t xml:space="preserve">  </w:t>
      </w:r>
      <w:r w:rsidR="00DE0B8E">
        <w:rPr>
          <w:rFonts w:ascii="Century Gothic" w:hAnsi="Century Gothic"/>
          <w:sz w:val="16"/>
          <w:szCs w:val="16"/>
        </w:rPr>
        <w:t xml:space="preserve">  </w:t>
      </w:r>
      <w:r w:rsidR="00681282">
        <w:rPr>
          <w:rFonts w:ascii="Century Gothic" w:hAnsi="Century Gothic"/>
          <w:sz w:val="16"/>
          <w:szCs w:val="16"/>
        </w:rPr>
        <w:t xml:space="preserve">   </w:t>
      </w:r>
    </w:p>
    <w:p w:rsidR="004D2E0A" w:rsidRDefault="004D2E0A" w:rsidP="004D2E0A">
      <w:pPr>
        <w:pStyle w:val="ListParagraph"/>
        <w:spacing w:line="240" w:lineRule="auto"/>
        <w:jc w:val="both"/>
        <w:rPr>
          <w:rFonts w:ascii="Century Gothic" w:hAnsi="Century Gothic"/>
          <w:b/>
          <w:bCs/>
          <w:sz w:val="16"/>
          <w:szCs w:val="16"/>
        </w:rPr>
      </w:pPr>
    </w:p>
    <w:p w:rsidR="004D2E0A" w:rsidRPr="00CC2C1A" w:rsidRDefault="004D2E0A" w:rsidP="004D2E0A">
      <w:pPr>
        <w:pStyle w:val="ListParagraph"/>
        <w:spacing w:line="240" w:lineRule="auto"/>
        <w:jc w:val="both"/>
        <w:rPr>
          <w:rFonts w:ascii="Century Gothic" w:hAnsi="Century Gothic"/>
          <w:sz w:val="16"/>
          <w:szCs w:val="16"/>
        </w:rPr>
      </w:pPr>
      <w:r w:rsidRPr="00CC2C1A">
        <w:rPr>
          <w:rFonts w:ascii="Century Gothic" w:hAnsi="Century Gothic"/>
          <w:b/>
          <w:bCs/>
          <w:sz w:val="16"/>
          <w:szCs w:val="16"/>
        </w:rPr>
        <w:t>Oxford Policy Management (OPM) Non-Governmental Organization (NGO</w:t>
      </w:r>
      <w:r w:rsidRPr="00CC2C1A">
        <w:rPr>
          <w:rFonts w:ascii="Century Gothic" w:hAnsi="Century Gothic"/>
          <w:sz w:val="16"/>
          <w:szCs w:val="16"/>
        </w:rPr>
        <w:t>)</w:t>
      </w:r>
    </w:p>
    <w:p w:rsidR="004D2E0A" w:rsidRPr="00037DBD" w:rsidRDefault="004D2E0A" w:rsidP="00037DBD">
      <w:pPr>
        <w:spacing w:line="240" w:lineRule="auto"/>
        <w:ind w:left="720"/>
        <w:jc w:val="both"/>
        <w:rPr>
          <w:rFonts w:ascii="Century Gothic" w:hAnsi="Century Gothic"/>
          <w:sz w:val="16"/>
          <w:szCs w:val="16"/>
        </w:rPr>
      </w:pPr>
      <w:r w:rsidRPr="00CC2C1A">
        <w:rPr>
          <w:rFonts w:ascii="Century Gothic" w:hAnsi="Century Gothic"/>
          <w:sz w:val="16"/>
          <w:szCs w:val="16"/>
        </w:rPr>
        <w:t xml:space="preserve">Our mission is to help low and middle income countries achieve growth and reduce poverty and disadvantages through policy reform, we enable low and middle income governments to bring about lasting positive change using analytical and practical policy expertise. </w:t>
      </w:r>
    </w:p>
    <w:p w:rsidR="00654844" w:rsidRPr="00CC2C1A" w:rsidRDefault="00654844" w:rsidP="00FE3EC7">
      <w:pPr>
        <w:pStyle w:val="ListParagraph"/>
        <w:numPr>
          <w:ilvl w:val="0"/>
          <w:numId w:val="22"/>
        </w:numPr>
        <w:spacing w:line="240" w:lineRule="auto"/>
        <w:jc w:val="both"/>
        <w:rPr>
          <w:rFonts w:ascii="Century Gothic" w:hAnsi="Century Gothic"/>
          <w:b/>
          <w:bCs/>
          <w:sz w:val="16"/>
          <w:szCs w:val="16"/>
        </w:rPr>
      </w:pPr>
      <w:r w:rsidRPr="00CC2C1A">
        <w:rPr>
          <w:rFonts w:ascii="Century Gothic" w:hAnsi="Century Gothic"/>
          <w:b/>
          <w:bCs/>
          <w:sz w:val="16"/>
          <w:szCs w:val="16"/>
        </w:rPr>
        <w:t>Oxford Policy Management (OPM)</w:t>
      </w:r>
    </w:p>
    <w:p w:rsidR="00EE04A1" w:rsidRDefault="00654844" w:rsidP="00110EE1">
      <w:pPr>
        <w:spacing w:line="240" w:lineRule="auto"/>
        <w:ind w:firstLine="720"/>
        <w:jc w:val="both"/>
        <w:rPr>
          <w:rFonts w:ascii="Century Gothic" w:hAnsi="Century Gothic"/>
          <w:sz w:val="16"/>
          <w:szCs w:val="16"/>
        </w:rPr>
      </w:pPr>
      <w:r w:rsidRPr="00BE33AB">
        <w:rPr>
          <w:rFonts w:ascii="Century Gothic" w:hAnsi="Century Gothic"/>
          <w:sz w:val="16"/>
          <w:szCs w:val="16"/>
        </w:rPr>
        <w:t>Research Associate (Consultant)</w:t>
      </w:r>
      <w:r w:rsidR="00B478EF" w:rsidRPr="00BE33AB">
        <w:rPr>
          <w:rFonts w:ascii="Century Gothic" w:hAnsi="Century Gothic"/>
          <w:sz w:val="16"/>
          <w:szCs w:val="16"/>
        </w:rPr>
        <w:t xml:space="preserve"> 25th March 2018 till</w:t>
      </w:r>
      <w:r w:rsidR="009F0A76" w:rsidRPr="00BE33AB">
        <w:rPr>
          <w:rFonts w:ascii="Century Gothic" w:hAnsi="Century Gothic"/>
          <w:sz w:val="16"/>
          <w:szCs w:val="16"/>
        </w:rPr>
        <w:t xml:space="preserve"> 10</w:t>
      </w:r>
      <w:r w:rsidR="009F0A76" w:rsidRPr="00BE33AB">
        <w:rPr>
          <w:rFonts w:ascii="Century Gothic" w:hAnsi="Century Gothic"/>
          <w:sz w:val="16"/>
          <w:szCs w:val="16"/>
          <w:vertAlign w:val="superscript"/>
        </w:rPr>
        <w:t>th</w:t>
      </w:r>
      <w:r w:rsidR="009F0A76" w:rsidRPr="00BE33AB">
        <w:rPr>
          <w:rFonts w:ascii="Century Gothic" w:hAnsi="Century Gothic"/>
          <w:sz w:val="16"/>
          <w:szCs w:val="16"/>
        </w:rPr>
        <w:t xml:space="preserve"> June 2018</w:t>
      </w:r>
      <w:r w:rsidR="00EE04A1">
        <w:rPr>
          <w:rFonts w:ascii="Century Gothic" w:hAnsi="Century Gothic"/>
          <w:sz w:val="16"/>
          <w:szCs w:val="16"/>
        </w:rPr>
        <w:t xml:space="preserve"> (30 Days)</w:t>
      </w:r>
    </w:p>
    <w:p w:rsidR="005D0F56" w:rsidRPr="00BE33AB" w:rsidRDefault="005D0F56" w:rsidP="00110EE1">
      <w:pPr>
        <w:spacing w:line="240" w:lineRule="auto"/>
        <w:ind w:firstLine="720"/>
        <w:jc w:val="both"/>
        <w:rPr>
          <w:rFonts w:ascii="Century Gothic" w:hAnsi="Century Gothic"/>
          <w:sz w:val="16"/>
          <w:szCs w:val="16"/>
        </w:rPr>
      </w:pPr>
      <w:r w:rsidRPr="00BE33AB">
        <w:rPr>
          <w:rFonts w:ascii="Century Gothic" w:hAnsi="Century Gothic"/>
          <w:sz w:val="16"/>
          <w:szCs w:val="16"/>
          <w:u w:val="single"/>
        </w:rPr>
        <w:t>PO Number: POR</w:t>
      </w:r>
      <w:r w:rsidR="00110EE1" w:rsidRPr="00BE33AB">
        <w:rPr>
          <w:rFonts w:ascii="Century Gothic" w:hAnsi="Century Gothic"/>
          <w:sz w:val="16"/>
          <w:szCs w:val="16"/>
          <w:u w:val="single"/>
        </w:rPr>
        <w:t>-</w:t>
      </w:r>
      <w:r w:rsidRPr="00BE33AB">
        <w:rPr>
          <w:rFonts w:ascii="Century Gothic" w:hAnsi="Century Gothic"/>
          <w:sz w:val="16"/>
          <w:szCs w:val="16"/>
          <w:u w:val="single"/>
        </w:rPr>
        <w:t>004430</w:t>
      </w:r>
      <w:r w:rsidRPr="00BE33AB">
        <w:rPr>
          <w:rFonts w:ascii="Century Gothic" w:hAnsi="Century Gothic"/>
          <w:sz w:val="16"/>
          <w:szCs w:val="16"/>
        </w:rPr>
        <w:t xml:space="preserve"> </w:t>
      </w:r>
    </w:p>
    <w:p w:rsidR="00654844" w:rsidRPr="00BE33AB" w:rsidRDefault="005D0F56" w:rsidP="005D0F56">
      <w:pPr>
        <w:spacing w:line="240" w:lineRule="auto"/>
        <w:ind w:left="720"/>
        <w:jc w:val="both"/>
        <w:rPr>
          <w:rFonts w:ascii="Century Gothic" w:hAnsi="Century Gothic"/>
          <w:sz w:val="16"/>
          <w:szCs w:val="16"/>
        </w:rPr>
      </w:pPr>
      <w:r w:rsidRPr="00BE33AB">
        <w:rPr>
          <w:rFonts w:ascii="Century Gothic" w:hAnsi="Century Gothic"/>
          <w:sz w:val="16"/>
          <w:szCs w:val="16"/>
        </w:rPr>
        <w:t xml:space="preserve">Third Party Validation of Prime Minister’s National Health Program in four Districts of Punjab </w:t>
      </w:r>
      <w:r w:rsidR="00B478EF" w:rsidRPr="00BE33AB">
        <w:rPr>
          <w:rFonts w:ascii="Century Gothic" w:hAnsi="Century Gothic"/>
          <w:sz w:val="16"/>
          <w:szCs w:val="16"/>
        </w:rPr>
        <w:t xml:space="preserve"> </w:t>
      </w:r>
    </w:p>
    <w:p w:rsidR="000C149C" w:rsidRPr="00CC2C1A" w:rsidRDefault="000C149C" w:rsidP="00643499">
      <w:pPr>
        <w:pStyle w:val="ListParagraph"/>
        <w:numPr>
          <w:ilvl w:val="0"/>
          <w:numId w:val="26"/>
        </w:numPr>
        <w:spacing w:line="240" w:lineRule="auto"/>
        <w:jc w:val="both"/>
        <w:rPr>
          <w:rFonts w:ascii="Century Gothic" w:hAnsi="Century Gothic"/>
          <w:sz w:val="16"/>
          <w:szCs w:val="16"/>
        </w:rPr>
      </w:pPr>
      <w:r w:rsidRPr="00CC2C1A">
        <w:rPr>
          <w:rFonts w:ascii="Century Gothic" w:hAnsi="Century Gothic"/>
          <w:sz w:val="16"/>
          <w:szCs w:val="16"/>
        </w:rPr>
        <w:t>Meeting with Punjab Health Initiative Management Company (PHIMC) senior and administration personal to develop the field plan</w:t>
      </w:r>
    </w:p>
    <w:p w:rsidR="00B74196" w:rsidRPr="00CC2C1A" w:rsidRDefault="000C149C" w:rsidP="00643499">
      <w:pPr>
        <w:pStyle w:val="ListParagraph"/>
        <w:numPr>
          <w:ilvl w:val="0"/>
          <w:numId w:val="26"/>
        </w:numPr>
        <w:spacing w:line="240" w:lineRule="auto"/>
        <w:jc w:val="both"/>
        <w:rPr>
          <w:rFonts w:ascii="Century Gothic" w:hAnsi="Century Gothic"/>
          <w:sz w:val="16"/>
          <w:szCs w:val="16"/>
        </w:rPr>
      </w:pPr>
      <w:r w:rsidRPr="00CC2C1A">
        <w:rPr>
          <w:rFonts w:ascii="Century Gothic" w:hAnsi="Century Gothic"/>
          <w:sz w:val="16"/>
          <w:szCs w:val="16"/>
        </w:rPr>
        <w:t>Field activities with the senior consultants of Oxford Policy management (OPM)</w:t>
      </w:r>
      <w:r w:rsidR="00B74196" w:rsidRPr="00CC2C1A">
        <w:rPr>
          <w:rFonts w:ascii="Century Gothic" w:hAnsi="Century Gothic"/>
          <w:sz w:val="16"/>
          <w:szCs w:val="16"/>
        </w:rPr>
        <w:t xml:space="preserve"> and with a colleague in four districts of Punjab</w:t>
      </w:r>
    </w:p>
    <w:p w:rsidR="009A69BE" w:rsidRPr="00CC2C1A" w:rsidRDefault="00B74196" w:rsidP="00C92013">
      <w:pPr>
        <w:pStyle w:val="ListParagraph"/>
        <w:numPr>
          <w:ilvl w:val="0"/>
          <w:numId w:val="26"/>
        </w:numPr>
        <w:spacing w:line="240" w:lineRule="auto"/>
        <w:jc w:val="both"/>
        <w:rPr>
          <w:rFonts w:ascii="Century Gothic" w:hAnsi="Century Gothic"/>
          <w:sz w:val="16"/>
          <w:szCs w:val="16"/>
        </w:rPr>
      </w:pPr>
      <w:r w:rsidRPr="00CC2C1A">
        <w:rPr>
          <w:rFonts w:ascii="Century Gothic" w:hAnsi="Century Gothic"/>
          <w:sz w:val="16"/>
          <w:szCs w:val="16"/>
        </w:rPr>
        <w:t>Scoring assessment sheet filled and later matched by the State Life scoring to have a better idea abou</w:t>
      </w:r>
      <w:r w:rsidR="00813684" w:rsidRPr="00CC2C1A">
        <w:rPr>
          <w:rFonts w:ascii="Century Gothic" w:hAnsi="Century Gothic"/>
          <w:sz w:val="16"/>
          <w:szCs w:val="16"/>
        </w:rPr>
        <w:t xml:space="preserve">t the empaneled hospitals </w:t>
      </w:r>
    </w:p>
    <w:p w:rsidR="00C92013" w:rsidRPr="00C92013" w:rsidRDefault="00C92013" w:rsidP="00C92013">
      <w:pPr>
        <w:pStyle w:val="ListParagraph"/>
        <w:spacing w:line="240" w:lineRule="auto"/>
        <w:jc w:val="both"/>
        <w:rPr>
          <w:rFonts w:ascii="Century Gothic" w:hAnsi="Century Gothic"/>
          <w:sz w:val="20"/>
          <w:szCs w:val="20"/>
        </w:rPr>
      </w:pPr>
    </w:p>
    <w:p w:rsidR="006F01FC" w:rsidRPr="00CC2C1A" w:rsidRDefault="00654844" w:rsidP="006F01FC">
      <w:pPr>
        <w:pStyle w:val="ListParagraph"/>
        <w:spacing w:line="240" w:lineRule="auto"/>
        <w:jc w:val="both"/>
        <w:rPr>
          <w:rFonts w:ascii="Century Gothic" w:hAnsi="Century Gothic"/>
          <w:b/>
          <w:bCs/>
          <w:sz w:val="16"/>
          <w:szCs w:val="16"/>
        </w:rPr>
      </w:pPr>
      <w:r w:rsidRPr="00CC2C1A">
        <w:rPr>
          <w:rFonts w:ascii="Century Gothic" w:hAnsi="Century Gothic"/>
          <w:b/>
          <w:bCs/>
          <w:sz w:val="16"/>
          <w:szCs w:val="16"/>
        </w:rPr>
        <w:t>Technical Resource Facility (TRF+)</w:t>
      </w:r>
      <w:r w:rsidR="00C92013" w:rsidRPr="00CC2C1A">
        <w:rPr>
          <w:rFonts w:ascii="Century Gothic" w:hAnsi="Century Gothic"/>
          <w:sz w:val="16"/>
          <w:szCs w:val="16"/>
        </w:rPr>
        <w:t xml:space="preserve"> </w:t>
      </w:r>
      <w:r w:rsidR="00C92013" w:rsidRPr="00CC2C1A">
        <w:rPr>
          <w:rFonts w:ascii="Century Gothic" w:hAnsi="Century Gothic"/>
          <w:b/>
          <w:bCs/>
          <w:sz w:val="16"/>
          <w:szCs w:val="16"/>
        </w:rPr>
        <w:t>Non-Governmental Organization (NGO)</w:t>
      </w:r>
    </w:p>
    <w:p w:rsidR="00654844" w:rsidRPr="00CC2C1A" w:rsidRDefault="00654844" w:rsidP="00BA7D23">
      <w:pPr>
        <w:spacing w:line="240" w:lineRule="auto"/>
        <w:ind w:left="720"/>
        <w:jc w:val="both"/>
        <w:rPr>
          <w:rFonts w:ascii="Century Gothic" w:hAnsi="Century Gothic"/>
          <w:sz w:val="16"/>
          <w:szCs w:val="16"/>
        </w:rPr>
      </w:pPr>
      <w:r w:rsidRPr="00CC2C1A">
        <w:rPr>
          <w:rFonts w:ascii="Century Gothic" w:hAnsi="Century Gothic"/>
          <w:sz w:val="16"/>
          <w:szCs w:val="16"/>
        </w:rPr>
        <w:t>TRF help to strengthen Pakistan’s health system by providing focused and responsive technical assistance. The Technical Resource Facility Plus (TRF+) works with the Pakistan government to improve maternal, newborn and child health across the country, since 2009 it has helped build capacity in areas ranging from policy and strategy to service delivery, procurement and M&amp;E.</w:t>
      </w:r>
    </w:p>
    <w:p w:rsidR="00FE3EC7" w:rsidRPr="00CC2C1A" w:rsidRDefault="00FE3EC7" w:rsidP="00FE3EC7">
      <w:pPr>
        <w:pStyle w:val="ListParagraph"/>
        <w:numPr>
          <w:ilvl w:val="0"/>
          <w:numId w:val="22"/>
        </w:numPr>
        <w:spacing w:line="240" w:lineRule="auto"/>
        <w:jc w:val="both"/>
        <w:rPr>
          <w:rFonts w:ascii="Century Gothic" w:hAnsi="Century Gothic"/>
          <w:sz w:val="16"/>
          <w:szCs w:val="16"/>
        </w:rPr>
      </w:pPr>
      <w:r w:rsidRPr="00CC2C1A">
        <w:rPr>
          <w:rFonts w:ascii="Century Gothic" w:hAnsi="Century Gothic"/>
          <w:b/>
          <w:bCs/>
          <w:sz w:val="16"/>
          <w:szCs w:val="16"/>
        </w:rPr>
        <w:t>Technical Resource Facility (TRF+)</w:t>
      </w:r>
      <w:r w:rsidR="006F01FC" w:rsidRPr="00CC2C1A">
        <w:rPr>
          <w:rFonts w:ascii="Century Gothic" w:hAnsi="Century Gothic"/>
          <w:sz w:val="16"/>
          <w:szCs w:val="16"/>
        </w:rPr>
        <w:t xml:space="preserve"> </w:t>
      </w:r>
      <w:r w:rsidR="006F01FC" w:rsidRPr="00CC2C1A">
        <w:rPr>
          <w:rFonts w:ascii="Century Gothic" w:hAnsi="Century Gothic"/>
          <w:b/>
          <w:bCs/>
          <w:sz w:val="16"/>
          <w:szCs w:val="16"/>
        </w:rPr>
        <w:t>Non-Governmental Organization (NGO)</w:t>
      </w:r>
    </w:p>
    <w:p w:rsidR="00B97C6F" w:rsidRPr="00CC2C1A" w:rsidRDefault="00B97C6F" w:rsidP="00B97C6F">
      <w:pPr>
        <w:pStyle w:val="ListParagraph"/>
        <w:spacing w:line="240" w:lineRule="auto"/>
        <w:jc w:val="both"/>
        <w:rPr>
          <w:rFonts w:ascii="Century Gothic" w:hAnsi="Century Gothic"/>
          <w:sz w:val="16"/>
          <w:szCs w:val="16"/>
        </w:rPr>
      </w:pPr>
    </w:p>
    <w:p w:rsidR="002F0CBD" w:rsidRDefault="00F51660"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7A0C9D">
        <w:rPr>
          <w:rFonts w:ascii="Century Gothic" w:hAnsi="Century Gothic"/>
          <w:sz w:val="16"/>
          <w:szCs w:val="16"/>
        </w:rPr>
        <w:t>Research Associate (Consultant)</w:t>
      </w:r>
      <w:r w:rsidR="007C4B9B">
        <w:rPr>
          <w:rFonts w:ascii="Century Gothic" w:hAnsi="Century Gothic"/>
          <w:sz w:val="16"/>
          <w:szCs w:val="16"/>
        </w:rPr>
        <w:t xml:space="preserve"> </w:t>
      </w:r>
      <w:r w:rsidR="00F16A61">
        <w:rPr>
          <w:rFonts w:ascii="Century Gothic" w:hAnsi="Century Gothic"/>
          <w:sz w:val="16"/>
          <w:szCs w:val="16"/>
        </w:rPr>
        <w:t>02</w:t>
      </w:r>
      <w:r w:rsidR="00F16A61">
        <w:rPr>
          <w:rFonts w:ascii="Century Gothic" w:hAnsi="Century Gothic"/>
          <w:sz w:val="16"/>
          <w:szCs w:val="16"/>
          <w:vertAlign w:val="superscript"/>
        </w:rPr>
        <w:t xml:space="preserve">nd </w:t>
      </w:r>
      <w:r w:rsidR="00F16A61">
        <w:rPr>
          <w:rFonts w:ascii="Century Gothic" w:hAnsi="Century Gothic"/>
          <w:sz w:val="16"/>
          <w:szCs w:val="16"/>
        </w:rPr>
        <w:t>Jan 2019 till 31</w:t>
      </w:r>
      <w:r w:rsidR="00F16A61" w:rsidRPr="00F16A61">
        <w:rPr>
          <w:rFonts w:ascii="Century Gothic" w:hAnsi="Century Gothic"/>
          <w:sz w:val="16"/>
          <w:szCs w:val="16"/>
          <w:vertAlign w:val="superscript"/>
        </w:rPr>
        <w:t>st</w:t>
      </w:r>
      <w:r w:rsidR="00781754">
        <w:rPr>
          <w:rFonts w:ascii="Century Gothic" w:hAnsi="Century Gothic"/>
          <w:sz w:val="16"/>
          <w:szCs w:val="16"/>
        </w:rPr>
        <w:t xml:space="preserve"> January 2019 (15 Days</w:t>
      </w:r>
      <w:r w:rsidR="00F16A61">
        <w:rPr>
          <w:rFonts w:ascii="Century Gothic" w:hAnsi="Century Gothic"/>
          <w:sz w:val="16"/>
          <w:szCs w:val="16"/>
        </w:rPr>
        <w:t>)</w:t>
      </w:r>
      <w:r>
        <w:rPr>
          <w:rFonts w:ascii="Century Gothic" w:hAnsi="Century Gothic"/>
          <w:sz w:val="16"/>
          <w:szCs w:val="16"/>
        </w:rPr>
        <w:t xml:space="preserve"> </w:t>
      </w:r>
    </w:p>
    <w:p w:rsidR="002F0CBD" w:rsidRDefault="00F51660"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2061A5">
        <w:rPr>
          <w:rFonts w:ascii="Century Gothic" w:hAnsi="Century Gothic"/>
          <w:sz w:val="16"/>
          <w:szCs w:val="16"/>
        </w:rPr>
        <w:t xml:space="preserve">Research Associate (Consultant) </w:t>
      </w:r>
      <w:r w:rsidR="00F16A61">
        <w:rPr>
          <w:rFonts w:ascii="Century Gothic" w:hAnsi="Century Gothic"/>
          <w:sz w:val="16"/>
          <w:szCs w:val="16"/>
        </w:rPr>
        <w:t>18</w:t>
      </w:r>
      <w:r w:rsidR="00F16A61" w:rsidRPr="00F16A61">
        <w:rPr>
          <w:rFonts w:ascii="Century Gothic" w:hAnsi="Century Gothic"/>
          <w:sz w:val="16"/>
          <w:szCs w:val="16"/>
          <w:vertAlign w:val="superscript"/>
        </w:rPr>
        <w:t>th</w:t>
      </w:r>
      <w:r w:rsidR="00F16A61">
        <w:rPr>
          <w:rFonts w:ascii="Century Gothic" w:hAnsi="Century Gothic"/>
          <w:sz w:val="16"/>
          <w:szCs w:val="16"/>
        </w:rPr>
        <w:t xml:space="preserve"> Dec 2018 till 16</w:t>
      </w:r>
      <w:r w:rsidR="00F16A61" w:rsidRPr="00F16A61">
        <w:rPr>
          <w:rFonts w:ascii="Century Gothic" w:hAnsi="Century Gothic"/>
          <w:sz w:val="16"/>
          <w:szCs w:val="16"/>
          <w:vertAlign w:val="superscript"/>
        </w:rPr>
        <w:t>th</w:t>
      </w:r>
      <w:r w:rsidR="00781754">
        <w:rPr>
          <w:rFonts w:ascii="Century Gothic" w:hAnsi="Century Gothic"/>
          <w:sz w:val="16"/>
          <w:szCs w:val="16"/>
        </w:rPr>
        <w:t xml:space="preserve"> January 2019 (13 Days</w:t>
      </w:r>
      <w:r w:rsidR="00F16A61">
        <w:rPr>
          <w:rFonts w:ascii="Century Gothic" w:hAnsi="Century Gothic"/>
          <w:sz w:val="16"/>
          <w:szCs w:val="16"/>
        </w:rPr>
        <w:t>)</w:t>
      </w:r>
      <w:r w:rsidR="002061A5">
        <w:rPr>
          <w:rFonts w:ascii="Century Gothic" w:hAnsi="Century Gothic"/>
          <w:sz w:val="16"/>
          <w:szCs w:val="16"/>
        </w:rPr>
        <w:t xml:space="preserve"> </w:t>
      </w:r>
    </w:p>
    <w:p w:rsidR="007C4B9B"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7C4B9B">
        <w:rPr>
          <w:rFonts w:ascii="Century Gothic" w:hAnsi="Century Gothic"/>
          <w:sz w:val="16"/>
          <w:szCs w:val="16"/>
        </w:rPr>
        <w:t>D</w:t>
      </w:r>
      <w:r w:rsidR="002061A5">
        <w:rPr>
          <w:rFonts w:ascii="Century Gothic" w:hAnsi="Century Gothic"/>
          <w:sz w:val="16"/>
          <w:szCs w:val="16"/>
        </w:rPr>
        <w:t xml:space="preserve">ata Entry Operator (Consultant) </w:t>
      </w:r>
      <w:r w:rsidR="007C4B9B">
        <w:rPr>
          <w:rFonts w:ascii="Century Gothic" w:hAnsi="Century Gothic"/>
          <w:sz w:val="16"/>
          <w:szCs w:val="16"/>
        </w:rPr>
        <w:t>13/08/2018 to 31/08/2018 (10 Days)</w:t>
      </w:r>
    </w:p>
    <w:p w:rsidR="00B97C6F" w:rsidRPr="00CC2C1A"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B74B48" w:rsidRPr="00CC2C1A">
        <w:rPr>
          <w:rFonts w:ascii="Century Gothic" w:hAnsi="Century Gothic"/>
          <w:sz w:val="16"/>
          <w:szCs w:val="16"/>
        </w:rPr>
        <w:t>Logistics Coordinator</w:t>
      </w:r>
      <w:r w:rsidR="00FE3EC7" w:rsidRPr="00CC2C1A">
        <w:rPr>
          <w:rFonts w:ascii="Century Gothic" w:hAnsi="Century Gothic"/>
          <w:sz w:val="16"/>
          <w:szCs w:val="16"/>
        </w:rPr>
        <w:t xml:space="preserve"> (Consultant)</w:t>
      </w:r>
      <w:r w:rsidR="00B74B48" w:rsidRPr="00CC2C1A">
        <w:rPr>
          <w:rFonts w:ascii="Century Gothic" w:hAnsi="Century Gothic"/>
          <w:sz w:val="16"/>
          <w:szCs w:val="16"/>
        </w:rPr>
        <w:t xml:space="preserve"> 07/</w:t>
      </w:r>
      <w:r w:rsidR="00FE3EC7" w:rsidRPr="00CC2C1A">
        <w:rPr>
          <w:rFonts w:ascii="Century Gothic" w:hAnsi="Century Gothic"/>
          <w:sz w:val="16"/>
          <w:szCs w:val="16"/>
        </w:rPr>
        <w:t>0</w:t>
      </w:r>
      <w:r w:rsidR="00B74B48" w:rsidRPr="00CC2C1A">
        <w:rPr>
          <w:rFonts w:ascii="Century Gothic" w:hAnsi="Century Gothic"/>
          <w:sz w:val="16"/>
          <w:szCs w:val="16"/>
        </w:rPr>
        <w:t>2/2018 to 10/03/2018</w:t>
      </w:r>
      <w:r w:rsidR="0089530F" w:rsidRPr="00CC2C1A">
        <w:rPr>
          <w:rFonts w:ascii="Century Gothic" w:hAnsi="Century Gothic"/>
          <w:sz w:val="16"/>
          <w:szCs w:val="16"/>
        </w:rPr>
        <w:t xml:space="preserve"> (One Month)</w:t>
      </w:r>
    </w:p>
    <w:p w:rsidR="00B97C6F" w:rsidRPr="00CC2C1A"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B97C6F" w:rsidRPr="00CC2C1A">
        <w:rPr>
          <w:rFonts w:ascii="Century Gothic" w:hAnsi="Century Gothic"/>
          <w:sz w:val="16"/>
          <w:szCs w:val="16"/>
        </w:rPr>
        <w:t>Research Associate (Consultant) 25/10/2017 to 22/12/2017</w:t>
      </w:r>
      <w:r w:rsidR="0089530F" w:rsidRPr="00CC2C1A">
        <w:rPr>
          <w:rFonts w:ascii="Century Gothic" w:hAnsi="Century Gothic"/>
          <w:sz w:val="16"/>
          <w:szCs w:val="16"/>
        </w:rPr>
        <w:t xml:space="preserve"> (Two Month)</w:t>
      </w:r>
    </w:p>
    <w:p w:rsidR="00E33BD0" w:rsidRPr="00CC2C1A"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E33BD0" w:rsidRPr="00CC2C1A">
        <w:rPr>
          <w:rFonts w:ascii="Century Gothic" w:hAnsi="Century Gothic"/>
          <w:sz w:val="16"/>
          <w:szCs w:val="16"/>
        </w:rPr>
        <w:t>Field Monitor (Consultant) 15/10/2017 to 31/10/2017</w:t>
      </w:r>
      <w:r w:rsidR="0089530F" w:rsidRPr="00CC2C1A">
        <w:rPr>
          <w:rFonts w:ascii="Century Gothic" w:hAnsi="Century Gothic"/>
          <w:sz w:val="16"/>
          <w:szCs w:val="16"/>
        </w:rPr>
        <w:t xml:space="preserve"> (Fifteen Days)</w:t>
      </w:r>
    </w:p>
    <w:p w:rsidR="0089530F" w:rsidRPr="00CC2C1A"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661A4F">
        <w:rPr>
          <w:rFonts w:ascii="Century Gothic" w:hAnsi="Century Gothic"/>
          <w:sz w:val="16"/>
          <w:szCs w:val="16"/>
        </w:rPr>
        <w:t xml:space="preserve">Program </w:t>
      </w:r>
      <w:r w:rsidR="00E33BD0" w:rsidRPr="00CC2C1A">
        <w:rPr>
          <w:rFonts w:ascii="Century Gothic" w:hAnsi="Century Gothic"/>
          <w:sz w:val="16"/>
          <w:szCs w:val="16"/>
        </w:rPr>
        <w:t xml:space="preserve">Coordinator </w:t>
      </w:r>
      <w:r w:rsidR="0089530F" w:rsidRPr="00CC2C1A">
        <w:rPr>
          <w:rFonts w:ascii="Century Gothic" w:hAnsi="Century Gothic"/>
          <w:sz w:val="16"/>
          <w:szCs w:val="16"/>
        </w:rPr>
        <w:t>(Consultant) 09/07/2017 to 14/10/2017 (Three Months)</w:t>
      </w:r>
    </w:p>
    <w:p w:rsidR="0089530F" w:rsidRPr="00CC2C1A"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89530F" w:rsidRPr="00CC2C1A">
        <w:rPr>
          <w:rFonts w:ascii="Century Gothic" w:hAnsi="Century Gothic"/>
          <w:sz w:val="16"/>
          <w:szCs w:val="16"/>
        </w:rPr>
        <w:t>Research Associate (Consultant) 14/02/2017 to 31/03/2017 (Forty Five Days)</w:t>
      </w:r>
    </w:p>
    <w:p w:rsidR="0089530F" w:rsidRPr="00CC2C1A"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89530F" w:rsidRPr="00CC2C1A">
        <w:rPr>
          <w:rFonts w:ascii="Century Gothic" w:hAnsi="Century Gothic"/>
          <w:sz w:val="16"/>
          <w:szCs w:val="16"/>
        </w:rPr>
        <w:t>Research Associate (Consultant) 20/08/2016 t0 10/10/2016 (Forty Five Days)</w:t>
      </w:r>
    </w:p>
    <w:p w:rsidR="00DC47EE" w:rsidRPr="00CC2C1A" w:rsidRDefault="00F85D12" w:rsidP="00A63F09">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6F01FC" w:rsidRPr="00CC2C1A">
        <w:rPr>
          <w:rFonts w:ascii="Century Gothic" w:hAnsi="Century Gothic"/>
          <w:sz w:val="16"/>
          <w:szCs w:val="16"/>
        </w:rPr>
        <w:t>Research Associate (Consultant)</w:t>
      </w:r>
      <w:r w:rsidR="00DC47EE" w:rsidRPr="00CC2C1A">
        <w:rPr>
          <w:rFonts w:ascii="Century Gothic" w:hAnsi="Century Gothic"/>
          <w:sz w:val="16"/>
          <w:szCs w:val="16"/>
        </w:rPr>
        <w:t xml:space="preserve"> 20/09/2015 to 20/11/2015 (Two Months)</w:t>
      </w:r>
    </w:p>
    <w:p w:rsidR="00465347" w:rsidRDefault="00F85D12" w:rsidP="006E558C">
      <w:pPr>
        <w:pStyle w:val="ListParagraph"/>
        <w:numPr>
          <w:ilvl w:val="2"/>
          <w:numId w:val="27"/>
        </w:numPr>
        <w:spacing w:after="0" w:line="240" w:lineRule="auto"/>
        <w:jc w:val="both"/>
        <w:rPr>
          <w:rFonts w:ascii="Century Gothic" w:hAnsi="Century Gothic"/>
          <w:sz w:val="16"/>
          <w:szCs w:val="16"/>
        </w:rPr>
      </w:pPr>
      <w:r>
        <w:rPr>
          <w:rFonts w:ascii="Century Gothic" w:hAnsi="Century Gothic"/>
          <w:sz w:val="16"/>
          <w:szCs w:val="16"/>
        </w:rPr>
        <w:t xml:space="preserve"> </w:t>
      </w:r>
      <w:r w:rsidR="00DC47EE" w:rsidRPr="00CC2C1A">
        <w:rPr>
          <w:rFonts w:ascii="Century Gothic" w:hAnsi="Century Gothic"/>
          <w:sz w:val="16"/>
          <w:szCs w:val="16"/>
        </w:rPr>
        <w:t>Logistics Officer (Consultant) 20/12/2014 to 13/02/2015 (Two Months)</w:t>
      </w:r>
    </w:p>
    <w:p w:rsidR="006E558C" w:rsidRPr="006E558C" w:rsidRDefault="006E558C" w:rsidP="006E558C">
      <w:pPr>
        <w:pStyle w:val="ListParagraph"/>
        <w:spacing w:after="0" w:line="240" w:lineRule="auto"/>
        <w:ind w:left="1224"/>
        <w:jc w:val="both"/>
        <w:rPr>
          <w:rFonts w:ascii="Century Gothic" w:hAnsi="Century Gothic"/>
          <w:sz w:val="16"/>
          <w:szCs w:val="16"/>
        </w:rPr>
      </w:pPr>
    </w:p>
    <w:p w:rsidR="00A63F09" w:rsidRDefault="00A63F09" w:rsidP="00A63F09">
      <w:pPr>
        <w:pStyle w:val="ListParagraph"/>
        <w:numPr>
          <w:ilvl w:val="0"/>
          <w:numId w:val="6"/>
        </w:numPr>
        <w:spacing w:line="240" w:lineRule="auto"/>
        <w:jc w:val="both"/>
        <w:rPr>
          <w:rFonts w:ascii="Century Gothic" w:hAnsi="Century Gothic"/>
          <w:sz w:val="16"/>
          <w:szCs w:val="16"/>
        </w:rPr>
      </w:pPr>
      <w:r w:rsidRPr="00CC2C1A">
        <w:rPr>
          <w:rFonts w:ascii="Century Gothic" w:hAnsi="Century Gothic"/>
          <w:sz w:val="16"/>
          <w:szCs w:val="16"/>
        </w:rPr>
        <w:t>Develop logistics along with support plans, budget requirements and deployment timelines for new operations.</w:t>
      </w:r>
    </w:p>
    <w:p w:rsidR="0006763C" w:rsidRPr="00CC2C1A" w:rsidRDefault="0006763C" w:rsidP="00A63F09">
      <w:pPr>
        <w:pStyle w:val="ListParagraph"/>
        <w:numPr>
          <w:ilvl w:val="0"/>
          <w:numId w:val="6"/>
        </w:numPr>
        <w:spacing w:line="240" w:lineRule="auto"/>
        <w:jc w:val="both"/>
        <w:rPr>
          <w:rFonts w:ascii="Century Gothic" w:hAnsi="Century Gothic"/>
          <w:sz w:val="16"/>
          <w:szCs w:val="16"/>
        </w:rPr>
      </w:pPr>
      <w:r>
        <w:rPr>
          <w:rFonts w:ascii="Century Gothic" w:hAnsi="Century Gothic"/>
          <w:sz w:val="16"/>
          <w:szCs w:val="16"/>
        </w:rPr>
        <w:t>Develop Field Plan of the teams according to their allocated districts &amp; health facilities</w:t>
      </w:r>
    </w:p>
    <w:p w:rsidR="00A63F09" w:rsidRPr="00CC2C1A" w:rsidRDefault="00A63F09" w:rsidP="00A63F09">
      <w:pPr>
        <w:pStyle w:val="ListParagraph"/>
        <w:numPr>
          <w:ilvl w:val="0"/>
          <w:numId w:val="6"/>
        </w:numPr>
        <w:spacing w:line="240" w:lineRule="auto"/>
        <w:jc w:val="both"/>
        <w:rPr>
          <w:rFonts w:ascii="Century Gothic" w:hAnsi="Century Gothic"/>
          <w:sz w:val="16"/>
          <w:szCs w:val="16"/>
        </w:rPr>
      </w:pPr>
      <w:r w:rsidRPr="00CC2C1A">
        <w:rPr>
          <w:rFonts w:ascii="Century Gothic" w:hAnsi="Century Gothic"/>
          <w:sz w:val="16"/>
          <w:szCs w:val="16"/>
        </w:rPr>
        <w:t>Develop logistical plans for current operations and logistics contingency plans.</w:t>
      </w:r>
    </w:p>
    <w:p w:rsidR="00A63F09" w:rsidRPr="00CC2C1A" w:rsidRDefault="00A63F09" w:rsidP="00A63F09">
      <w:pPr>
        <w:pStyle w:val="ListParagraph"/>
        <w:numPr>
          <w:ilvl w:val="0"/>
          <w:numId w:val="6"/>
        </w:numPr>
        <w:spacing w:line="240" w:lineRule="auto"/>
        <w:jc w:val="both"/>
        <w:rPr>
          <w:rFonts w:ascii="Century Gothic" w:hAnsi="Century Gothic"/>
          <w:sz w:val="16"/>
          <w:szCs w:val="16"/>
        </w:rPr>
      </w:pPr>
      <w:r w:rsidRPr="00CC2C1A">
        <w:rPr>
          <w:rFonts w:ascii="Century Gothic" w:hAnsi="Century Gothic"/>
          <w:sz w:val="16"/>
          <w:szCs w:val="16"/>
        </w:rPr>
        <w:t>Develop and execute tools and methodologies to enable effective implementation of logistic plans.</w:t>
      </w:r>
    </w:p>
    <w:p w:rsidR="00A63F09" w:rsidRDefault="00A63F09" w:rsidP="00CC2C1A">
      <w:pPr>
        <w:pStyle w:val="ListParagraph"/>
        <w:numPr>
          <w:ilvl w:val="0"/>
          <w:numId w:val="6"/>
        </w:numPr>
        <w:spacing w:line="240" w:lineRule="auto"/>
        <w:jc w:val="both"/>
        <w:rPr>
          <w:rFonts w:ascii="Century Gothic" w:hAnsi="Century Gothic"/>
          <w:sz w:val="16"/>
          <w:szCs w:val="16"/>
        </w:rPr>
      </w:pPr>
      <w:r w:rsidRPr="00CC2C1A">
        <w:rPr>
          <w:rFonts w:ascii="Century Gothic" w:hAnsi="Century Gothic"/>
          <w:sz w:val="16"/>
          <w:szCs w:val="16"/>
        </w:rPr>
        <w:t>Design and develop standard operating methods to manage logistics operations efficiently.</w:t>
      </w:r>
    </w:p>
    <w:p w:rsidR="00CC2C1A" w:rsidRPr="00CC2C1A" w:rsidRDefault="00CC2C1A" w:rsidP="00CC2C1A">
      <w:pPr>
        <w:pStyle w:val="ListParagraph"/>
        <w:spacing w:line="240" w:lineRule="auto"/>
        <w:jc w:val="both"/>
        <w:rPr>
          <w:rFonts w:ascii="Century Gothic" w:hAnsi="Century Gothic"/>
          <w:sz w:val="16"/>
          <w:szCs w:val="16"/>
        </w:rPr>
      </w:pPr>
    </w:p>
    <w:p w:rsidR="00DC47EE" w:rsidRPr="00C45B05" w:rsidRDefault="007A01ED" w:rsidP="00DC47EE">
      <w:pPr>
        <w:pStyle w:val="ListParagraph"/>
        <w:numPr>
          <w:ilvl w:val="0"/>
          <w:numId w:val="22"/>
        </w:numPr>
        <w:spacing w:line="240" w:lineRule="auto"/>
        <w:jc w:val="both"/>
        <w:rPr>
          <w:rFonts w:ascii="Century Gothic" w:hAnsi="Century Gothic"/>
          <w:b/>
          <w:bCs/>
          <w:sz w:val="16"/>
          <w:szCs w:val="16"/>
        </w:rPr>
      </w:pPr>
      <w:r w:rsidRPr="00C45B05">
        <w:rPr>
          <w:rFonts w:ascii="Century Gothic" w:hAnsi="Century Gothic"/>
          <w:b/>
          <w:bCs/>
          <w:sz w:val="16"/>
          <w:szCs w:val="16"/>
        </w:rPr>
        <w:t>Estate Zone Real Estate Service Provider</w:t>
      </w:r>
    </w:p>
    <w:p w:rsidR="00DC47EE" w:rsidRPr="00CC2C1A" w:rsidRDefault="00DC47EE" w:rsidP="00DC47EE">
      <w:pPr>
        <w:pStyle w:val="ListParagraph"/>
        <w:spacing w:line="240" w:lineRule="auto"/>
        <w:jc w:val="both"/>
        <w:rPr>
          <w:rFonts w:ascii="Century Gothic" w:hAnsi="Century Gothic"/>
          <w:sz w:val="16"/>
          <w:szCs w:val="16"/>
        </w:rPr>
      </w:pPr>
    </w:p>
    <w:p w:rsidR="002C23B5" w:rsidRPr="009F05E7" w:rsidRDefault="00775383" w:rsidP="009F05E7">
      <w:pPr>
        <w:pStyle w:val="ListParagraph"/>
        <w:spacing w:line="240" w:lineRule="auto"/>
        <w:jc w:val="both"/>
        <w:rPr>
          <w:rFonts w:ascii="Century Gothic" w:hAnsi="Century Gothic"/>
          <w:b/>
          <w:bCs/>
          <w:sz w:val="16"/>
          <w:szCs w:val="16"/>
        </w:rPr>
      </w:pPr>
      <w:r w:rsidRPr="00546E28">
        <w:rPr>
          <w:rFonts w:ascii="Century Gothic" w:hAnsi="Century Gothic"/>
          <w:b/>
          <w:bCs/>
          <w:sz w:val="16"/>
          <w:szCs w:val="16"/>
        </w:rPr>
        <w:t>Business Development Manager</w:t>
      </w:r>
      <w:r w:rsidR="002C23B5">
        <w:rPr>
          <w:rFonts w:ascii="Century Gothic" w:hAnsi="Century Gothic"/>
          <w:b/>
          <w:bCs/>
          <w:sz w:val="16"/>
          <w:szCs w:val="16"/>
        </w:rPr>
        <w:t xml:space="preserve"> </w:t>
      </w:r>
      <w:r w:rsidR="001C7405" w:rsidRPr="00546E28">
        <w:rPr>
          <w:rFonts w:ascii="Century Gothic" w:hAnsi="Century Gothic"/>
          <w:b/>
          <w:bCs/>
          <w:sz w:val="16"/>
          <w:szCs w:val="16"/>
        </w:rPr>
        <w:t>5</w:t>
      </w:r>
      <w:r w:rsidR="009A1BAA">
        <w:rPr>
          <w:rFonts w:ascii="Century Gothic" w:hAnsi="Century Gothic"/>
          <w:b/>
          <w:bCs/>
          <w:sz w:val="16"/>
          <w:szCs w:val="16"/>
        </w:rPr>
        <w:t>/2014 till 9/</w:t>
      </w:r>
      <w:r w:rsidR="00547CB3" w:rsidRPr="00546E28">
        <w:rPr>
          <w:rFonts w:ascii="Century Gothic" w:hAnsi="Century Gothic"/>
          <w:b/>
          <w:bCs/>
          <w:sz w:val="16"/>
          <w:szCs w:val="16"/>
        </w:rPr>
        <w:t>2015</w:t>
      </w:r>
      <w:r w:rsidR="002C23B5" w:rsidRPr="009F05E7">
        <w:rPr>
          <w:rFonts w:ascii="Century Gothic" w:hAnsi="Century Gothic"/>
          <w:sz w:val="16"/>
          <w:szCs w:val="16"/>
        </w:rPr>
        <w:t xml:space="preserve">  </w:t>
      </w:r>
    </w:p>
    <w:p w:rsidR="00546E28" w:rsidRPr="002C23B5" w:rsidRDefault="00546E28" w:rsidP="00546E28">
      <w:pPr>
        <w:pStyle w:val="ListParagraph"/>
        <w:spacing w:line="240" w:lineRule="auto"/>
        <w:jc w:val="both"/>
        <w:rPr>
          <w:rFonts w:ascii="Century Gothic" w:hAnsi="Century Gothic"/>
          <w:sz w:val="16"/>
          <w:szCs w:val="16"/>
        </w:rPr>
      </w:pPr>
    </w:p>
    <w:p w:rsidR="00546E28" w:rsidRPr="002C23B5" w:rsidRDefault="00546E28" w:rsidP="00546E28">
      <w:pPr>
        <w:pStyle w:val="ListParagraph"/>
        <w:numPr>
          <w:ilvl w:val="0"/>
          <w:numId w:val="35"/>
        </w:numPr>
        <w:spacing w:line="240" w:lineRule="auto"/>
        <w:jc w:val="both"/>
        <w:rPr>
          <w:rFonts w:ascii="Century Gothic" w:hAnsi="Century Gothic"/>
          <w:sz w:val="16"/>
          <w:szCs w:val="16"/>
        </w:rPr>
      </w:pPr>
      <w:r w:rsidRPr="002C23B5">
        <w:rPr>
          <w:rFonts w:ascii="Century Gothic" w:hAnsi="Century Gothic"/>
          <w:sz w:val="16"/>
          <w:szCs w:val="16"/>
        </w:rPr>
        <w:t xml:space="preserve">Services to Buyer </w:t>
      </w:r>
    </w:p>
    <w:p w:rsidR="00546E28" w:rsidRPr="002C23B5" w:rsidRDefault="00546E28" w:rsidP="00546E28">
      <w:pPr>
        <w:pStyle w:val="ListParagraph"/>
        <w:numPr>
          <w:ilvl w:val="0"/>
          <w:numId w:val="35"/>
        </w:numPr>
        <w:spacing w:line="240" w:lineRule="auto"/>
        <w:jc w:val="both"/>
        <w:rPr>
          <w:rFonts w:ascii="Century Gothic" w:hAnsi="Century Gothic"/>
          <w:sz w:val="16"/>
          <w:szCs w:val="16"/>
        </w:rPr>
      </w:pPr>
      <w:r w:rsidRPr="002C23B5">
        <w:rPr>
          <w:rFonts w:ascii="Century Gothic" w:hAnsi="Century Gothic"/>
          <w:sz w:val="16"/>
          <w:szCs w:val="16"/>
        </w:rPr>
        <w:t xml:space="preserve">Services to Seller </w:t>
      </w:r>
    </w:p>
    <w:p w:rsidR="00546E28" w:rsidRPr="002C23B5" w:rsidRDefault="00EE04A1" w:rsidP="00546E28">
      <w:pPr>
        <w:pStyle w:val="ListParagraph"/>
        <w:numPr>
          <w:ilvl w:val="0"/>
          <w:numId w:val="35"/>
        </w:numPr>
        <w:spacing w:line="240" w:lineRule="auto"/>
        <w:jc w:val="both"/>
        <w:rPr>
          <w:rFonts w:ascii="Century Gothic" w:hAnsi="Century Gothic"/>
          <w:sz w:val="16"/>
          <w:szCs w:val="16"/>
        </w:rPr>
      </w:pPr>
      <w:r>
        <w:rPr>
          <w:rFonts w:ascii="Century Gothic" w:hAnsi="Century Gothic"/>
          <w:sz w:val="16"/>
          <w:szCs w:val="16"/>
        </w:rPr>
        <w:t xml:space="preserve">Incorporated </w:t>
      </w:r>
      <w:r w:rsidR="00546E28" w:rsidRPr="002C23B5">
        <w:rPr>
          <w:rFonts w:ascii="Century Gothic" w:hAnsi="Century Gothic"/>
          <w:sz w:val="16"/>
          <w:szCs w:val="16"/>
        </w:rPr>
        <w:t>e m</w:t>
      </w:r>
      <w:r w:rsidR="00136B1A">
        <w:rPr>
          <w:rFonts w:ascii="Century Gothic" w:hAnsi="Century Gothic"/>
          <w:sz w:val="16"/>
          <w:szCs w:val="16"/>
        </w:rPr>
        <w:t>arketing of the company e.g. (Facebook, WhatsApp &amp; Website M</w:t>
      </w:r>
      <w:r w:rsidR="00546E28" w:rsidRPr="002C23B5">
        <w:rPr>
          <w:rFonts w:ascii="Century Gothic" w:hAnsi="Century Gothic"/>
          <w:sz w:val="16"/>
          <w:szCs w:val="16"/>
        </w:rPr>
        <w:t xml:space="preserve">arketing) </w:t>
      </w:r>
    </w:p>
    <w:p w:rsidR="00BB0EDE" w:rsidRPr="00C45B05" w:rsidRDefault="00BB0EDE" w:rsidP="00BB0EDE">
      <w:pPr>
        <w:pStyle w:val="ListParagraph"/>
        <w:spacing w:line="240" w:lineRule="auto"/>
        <w:jc w:val="both"/>
        <w:rPr>
          <w:rFonts w:ascii="Century Gothic" w:hAnsi="Century Gothic"/>
          <w:b/>
          <w:bCs/>
          <w:sz w:val="16"/>
          <w:szCs w:val="16"/>
        </w:rPr>
      </w:pPr>
    </w:p>
    <w:p w:rsidR="00902E41" w:rsidRPr="00C45B05" w:rsidRDefault="001A48AC" w:rsidP="005C3384">
      <w:pPr>
        <w:pStyle w:val="ListParagraph"/>
        <w:numPr>
          <w:ilvl w:val="0"/>
          <w:numId w:val="22"/>
        </w:numPr>
        <w:spacing w:line="240" w:lineRule="auto"/>
        <w:jc w:val="both"/>
        <w:rPr>
          <w:rFonts w:ascii="Century Gothic" w:hAnsi="Century Gothic"/>
          <w:b/>
          <w:bCs/>
          <w:sz w:val="16"/>
          <w:szCs w:val="16"/>
        </w:rPr>
      </w:pPr>
      <w:r w:rsidRPr="00C45B05">
        <w:rPr>
          <w:rFonts w:ascii="Century Gothic" w:hAnsi="Century Gothic"/>
          <w:b/>
          <w:bCs/>
          <w:sz w:val="16"/>
          <w:szCs w:val="16"/>
        </w:rPr>
        <w:t>Cibro Agen</w:t>
      </w:r>
      <w:r w:rsidR="00684D39" w:rsidRPr="00C45B05">
        <w:rPr>
          <w:rFonts w:ascii="Century Gothic" w:hAnsi="Century Gothic"/>
          <w:b/>
          <w:bCs/>
          <w:sz w:val="16"/>
          <w:szCs w:val="16"/>
        </w:rPr>
        <w:t>cies (Pvt.) Limited (</w:t>
      </w:r>
      <w:r w:rsidRPr="00C45B05">
        <w:rPr>
          <w:rFonts w:ascii="Century Gothic" w:hAnsi="Century Gothic"/>
          <w:b/>
          <w:bCs/>
          <w:sz w:val="16"/>
          <w:szCs w:val="16"/>
        </w:rPr>
        <w:t>Distributor O</w:t>
      </w:r>
      <w:r w:rsidR="00902E41" w:rsidRPr="00C45B05">
        <w:rPr>
          <w:rFonts w:ascii="Century Gothic" w:hAnsi="Century Gothic"/>
          <w:b/>
          <w:bCs/>
          <w:sz w:val="16"/>
          <w:szCs w:val="16"/>
        </w:rPr>
        <w:t>f SKF Engineering</w:t>
      </w:r>
      <w:r w:rsidR="00684D39" w:rsidRPr="00C45B05">
        <w:rPr>
          <w:rFonts w:ascii="Century Gothic" w:hAnsi="Century Gothic"/>
          <w:b/>
          <w:bCs/>
          <w:sz w:val="16"/>
          <w:szCs w:val="16"/>
        </w:rPr>
        <w:t>)</w:t>
      </w:r>
    </w:p>
    <w:p w:rsidR="00872B2B" w:rsidRPr="00CC2C1A" w:rsidRDefault="00BE1576" w:rsidP="0025427F">
      <w:pPr>
        <w:spacing w:line="240" w:lineRule="auto"/>
        <w:ind w:left="360"/>
        <w:jc w:val="both"/>
        <w:rPr>
          <w:rFonts w:ascii="Century Gothic" w:hAnsi="Century Gothic"/>
          <w:sz w:val="16"/>
          <w:szCs w:val="16"/>
        </w:rPr>
      </w:pPr>
      <w:r w:rsidRPr="00CC2C1A">
        <w:rPr>
          <w:rFonts w:ascii="Century Gothic" w:hAnsi="Century Gothic"/>
          <w:sz w:val="16"/>
          <w:szCs w:val="16"/>
        </w:rPr>
        <w:t xml:space="preserve">Cibro Agencies (Pvt.) Limited was incorporated in 1982, as a private company limited by shares, controlled by 4 directors. The primary objective and function of Cibro Agencies (Pvt.) Limited was taken over from P.I.E Agencies (Pvt.) Limited as the National distributor for SKF products in Pakistan, which was serving Pakistani Industries since 1948. </w:t>
      </w:r>
    </w:p>
    <w:p w:rsidR="009252CF" w:rsidRPr="00C45B05" w:rsidRDefault="00BE6E4E" w:rsidP="00661A4F">
      <w:pPr>
        <w:spacing w:line="240" w:lineRule="auto"/>
        <w:ind w:firstLine="360"/>
        <w:jc w:val="both"/>
        <w:rPr>
          <w:rFonts w:ascii="Century Gothic" w:hAnsi="Century Gothic"/>
          <w:b/>
          <w:bCs/>
          <w:sz w:val="16"/>
          <w:szCs w:val="16"/>
        </w:rPr>
      </w:pPr>
      <w:r w:rsidRPr="00C45B05">
        <w:rPr>
          <w:rFonts w:ascii="Century Gothic" w:hAnsi="Century Gothic"/>
          <w:b/>
          <w:bCs/>
          <w:sz w:val="16"/>
          <w:szCs w:val="16"/>
        </w:rPr>
        <w:t>Senior Business Development Executive 6/2009 to 4/2014</w:t>
      </w:r>
    </w:p>
    <w:p w:rsidR="00BE6E4E" w:rsidRPr="00CC2C1A" w:rsidRDefault="00BE6E4E" w:rsidP="001E450C">
      <w:pPr>
        <w:pStyle w:val="ListParagraph"/>
        <w:numPr>
          <w:ilvl w:val="0"/>
          <w:numId w:val="7"/>
        </w:numPr>
        <w:spacing w:line="240" w:lineRule="auto"/>
        <w:jc w:val="both"/>
        <w:rPr>
          <w:rFonts w:ascii="Century Gothic" w:hAnsi="Century Gothic"/>
          <w:sz w:val="16"/>
          <w:szCs w:val="16"/>
        </w:rPr>
      </w:pPr>
      <w:r w:rsidRPr="00CC2C1A">
        <w:rPr>
          <w:rFonts w:ascii="Century Gothic" w:hAnsi="Century Gothic"/>
          <w:sz w:val="16"/>
          <w:szCs w:val="16"/>
        </w:rPr>
        <w:t>Providing technical support for SKF products portfolio through bearing application engineering and technical solutions.</w:t>
      </w:r>
    </w:p>
    <w:p w:rsidR="00EB363E" w:rsidRDefault="00872FFA" w:rsidP="00110EE1">
      <w:pPr>
        <w:pStyle w:val="ListParagraph"/>
        <w:numPr>
          <w:ilvl w:val="0"/>
          <w:numId w:val="7"/>
        </w:numPr>
        <w:spacing w:line="240" w:lineRule="auto"/>
        <w:jc w:val="both"/>
        <w:rPr>
          <w:rFonts w:ascii="Century Gothic" w:hAnsi="Century Gothic"/>
          <w:sz w:val="16"/>
          <w:szCs w:val="16"/>
        </w:rPr>
      </w:pPr>
      <w:r w:rsidRPr="00CC2C1A">
        <w:rPr>
          <w:rFonts w:ascii="Century Gothic" w:hAnsi="Century Gothic"/>
          <w:sz w:val="16"/>
          <w:szCs w:val="16"/>
        </w:rPr>
        <w:t>Textile, Food &amp; Beverages, Power Plants, OEM’s (Original Equipment Manufacturer) these clients were handled and managed under my supervision.</w:t>
      </w:r>
    </w:p>
    <w:p w:rsidR="00110EE1" w:rsidRDefault="00110EE1" w:rsidP="00110EE1">
      <w:pPr>
        <w:pStyle w:val="ListParagraph"/>
        <w:spacing w:line="240" w:lineRule="auto"/>
        <w:jc w:val="both"/>
        <w:rPr>
          <w:rFonts w:ascii="Century Gothic" w:hAnsi="Century Gothic"/>
          <w:sz w:val="16"/>
          <w:szCs w:val="16"/>
        </w:rPr>
      </w:pPr>
    </w:p>
    <w:p w:rsidR="0068002F" w:rsidRDefault="0068002F" w:rsidP="00110EE1">
      <w:pPr>
        <w:pStyle w:val="ListParagraph"/>
        <w:spacing w:line="240" w:lineRule="auto"/>
        <w:jc w:val="both"/>
        <w:rPr>
          <w:rFonts w:ascii="Century Gothic" w:hAnsi="Century Gothic"/>
          <w:sz w:val="16"/>
          <w:szCs w:val="16"/>
        </w:rPr>
      </w:pPr>
    </w:p>
    <w:p w:rsidR="0068002F" w:rsidRPr="00110EE1" w:rsidRDefault="0068002F" w:rsidP="00110EE1">
      <w:pPr>
        <w:pStyle w:val="ListParagraph"/>
        <w:spacing w:line="240" w:lineRule="auto"/>
        <w:jc w:val="both"/>
        <w:rPr>
          <w:rFonts w:ascii="Century Gothic" w:hAnsi="Century Gothic"/>
          <w:sz w:val="16"/>
          <w:szCs w:val="16"/>
        </w:rPr>
      </w:pPr>
    </w:p>
    <w:p w:rsidR="00E41233" w:rsidRPr="00C45B05" w:rsidRDefault="001A48AC" w:rsidP="005C3384">
      <w:pPr>
        <w:pStyle w:val="ListParagraph"/>
        <w:numPr>
          <w:ilvl w:val="0"/>
          <w:numId w:val="22"/>
        </w:numPr>
        <w:spacing w:line="240" w:lineRule="auto"/>
        <w:jc w:val="both"/>
        <w:rPr>
          <w:rFonts w:ascii="Century Gothic" w:hAnsi="Century Gothic"/>
          <w:b/>
          <w:bCs/>
          <w:sz w:val="16"/>
          <w:szCs w:val="16"/>
        </w:rPr>
      </w:pPr>
      <w:r w:rsidRPr="00C45B05">
        <w:rPr>
          <w:rFonts w:ascii="Century Gothic" w:hAnsi="Century Gothic"/>
          <w:b/>
          <w:bCs/>
          <w:sz w:val="16"/>
          <w:szCs w:val="16"/>
        </w:rPr>
        <w:lastRenderedPageBreak/>
        <w:t>Ghausi</w:t>
      </w:r>
      <w:r w:rsidR="00E07785">
        <w:rPr>
          <w:rFonts w:ascii="Century Gothic" w:hAnsi="Century Gothic"/>
          <w:b/>
          <w:bCs/>
          <w:sz w:val="16"/>
          <w:szCs w:val="16"/>
        </w:rPr>
        <w:t xml:space="preserve">a Traders International (Pvt.) </w:t>
      </w:r>
      <w:r w:rsidRPr="00C45B05">
        <w:rPr>
          <w:rFonts w:ascii="Century Gothic" w:hAnsi="Century Gothic"/>
          <w:b/>
          <w:bCs/>
          <w:sz w:val="16"/>
          <w:szCs w:val="16"/>
        </w:rPr>
        <w:t>Limited</w:t>
      </w:r>
      <w:r w:rsidR="00752A62" w:rsidRPr="00C45B05">
        <w:rPr>
          <w:rFonts w:ascii="Century Gothic" w:hAnsi="Century Gothic"/>
          <w:b/>
          <w:bCs/>
          <w:sz w:val="16"/>
          <w:szCs w:val="16"/>
        </w:rPr>
        <w:t xml:space="preserve">  </w:t>
      </w:r>
      <w:r w:rsidR="00D21B5D" w:rsidRPr="00C45B05">
        <w:rPr>
          <w:rFonts w:ascii="Century Gothic" w:hAnsi="Century Gothic"/>
          <w:b/>
          <w:bCs/>
          <w:sz w:val="16"/>
          <w:szCs w:val="16"/>
        </w:rPr>
        <w:t xml:space="preserve">  </w:t>
      </w:r>
    </w:p>
    <w:p w:rsidR="00B97C6F" w:rsidRPr="00CC2C1A" w:rsidRDefault="00E41233" w:rsidP="0025427F">
      <w:pPr>
        <w:spacing w:line="240" w:lineRule="auto"/>
        <w:ind w:left="360"/>
        <w:jc w:val="both"/>
        <w:rPr>
          <w:rFonts w:ascii="Century Gothic" w:hAnsi="Century Gothic"/>
          <w:sz w:val="16"/>
          <w:szCs w:val="16"/>
        </w:rPr>
      </w:pPr>
      <w:r w:rsidRPr="00CC2C1A">
        <w:rPr>
          <w:rFonts w:ascii="Century Gothic" w:hAnsi="Century Gothic"/>
          <w:sz w:val="16"/>
          <w:szCs w:val="16"/>
        </w:rPr>
        <w:t>Ghausia Traders International (Pvt.) Limited (Exporters Of Fresh Fruit &amp; Vegetables) was established in 2000 and started exporting fresh Mandarin &amp; Tangerine through proper processing procedure</w:t>
      </w:r>
      <w:r w:rsidR="00B97C6F" w:rsidRPr="00CC2C1A">
        <w:rPr>
          <w:rFonts w:ascii="Century Gothic" w:hAnsi="Century Gothic"/>
          <w:sz w:val="16"/>
          <w:szCs w:val="16"/>
        </w:rPr>
        <w:t xml:space="preserve"> done at Bhalwal Distt Sargodha</w:t>
      </w:r>
      <w:r w:rsidRPr="00CC2C1A">
        <w:rPr>
          <w:rFonts w:ascii="Century Gothic" w:hAnsi="Century Gothic"/>
          <w:sz w:val="16"/>
          <w:szCs w:val="16"/>
        </w:rPr>
        <w:t xml:space="preserve"> </w:t>
      </w:r>
    </w:p>
    <w:p w:rsidR="00C83A32" w:rsidRPr="00C45B05" w:rsidRDefault="00F069AE" w:rsidP="00661A4F">
      <w:pPr>
        <w:spacing w:line="240" w:lineRule="auto"/>
        <w:ind w:firstLine="360"/>
        <w:jc w:val="both"/>
        <w:rPr>
          <w:rFonts w:ascii="Century Gothic" w:hAnsi="Century Gothic"/>
          <w:b/>
          <w:bCs/>
          <w:sz w:val="16"/>
          <w:szCs w:val="16"/>
        </w:rPr>
      </w:pPr>
      <w:r w:rsidRPr="00C45B05">
        <w:rPr>
          <w:rFonts w:ascii="Century Gothic" w:hAnsi="Century Gothic"/>
          <w:b/>
          <w:bCs/>
          <w:sz w:val="16"/>
          <w:szCs w:val="16"/>
        </w:rPr>
        <w:t>Marketing</w:t>
      </w:r>
      <w:r w:rsidR="00C83A32" w:rsidRPr="00C45B05">
        <w:rPr>
          <w:rFonts w:ascii="Century Gothic" w:hAnsi="Century Gothic"/>
          <w:b/>
          <w:bCs/>
          <w:sz w:val="16"/>
          <w:szCs w:val="16"/>
        </w:rPr>
        <w:t xml:space="preserve"> Manager 8/2007 to 5/2009</w:t>
      </w:r>
    </w:p>
    <w:p w:rsidR="00E01E66" w:rsidRPr="00CC2C1A" w:rsidRDefault="00E01E66" w:rsidP="001E450C">
      <w:pPr>
        <w:pStyle w:val="ListParagraph"/>
        <w:numPr>
          <w:ilvl w:val="0"/>
          <w:numId w:val="9"/>
        </w:numPr>
        <w:spacing w:line="240" w:lineRule="auto"/>
        <w:jc w:val="both"/>
        <w:rPr>
          <w:rFonts w:ascii="Century Gothic" w:hAnsi="Century Gothic"/>
          <w:sz w:val="16"/>
          <w:szCs w:val="16"/>
        </w:rPr>
      </w:pPr>
      <w:r w:rsidRPr="00CC2C1A">
        <w:rPr>
          <w:rFonts w:ascii="Century Gothic" w:hAnsi="Century Gothic"/>
          <w:sz w:val="16"/>
          <w:szCs w:val="16"/>
        </w:rPr>
        <w:t>Ukraine, Russia, Iran, United Arab Emirates (U.A.E), Muscat, Kingdom Of Saudi Arabia were the countries in which Mandarin &amp; Tangerine were exported and clients were handled telephonically &amp; through electronic media.</w:t>
      </w:r>
    </w:p>
    <w:p w:rsidR="00C45B05" w:rsidRDefault="00E01E66" w:rsidP="009F05E7">
      <w:pPr>
        <w:pStyle w:val="ListParagraph"/>
        <w:numPr>
          <w:ilvl w:val="0"/>
          <w:numId w:val="9"/>
        </w:numPr>
        <w:spacing w:line="240" w:lineRule="auto"/>
        <w:jc w:val="both"/>
        <w:rPr>
          <w:rFonts w:ascii="Century Gothic" w:hAnsi="Century Gothic"/>
          <w:sz w:val="16"/>
          <w:szCs w:val="16"/>
        </w:rPr>
      </w:pPr>
      <w:r w:rsidRPr="00CC2C1A">
        <w:rPr>
          <w:rFonts w:ascii="Century Gothic" w:hAnsi="Century Gothic"/>
          <w:sz w:val="16"/>
          <w:szCs w:val="16"/>
        </w:rPr>
        <w:t>Developing relationships with new international clients to increase export volume and foreign exchange.</w:t>
      </w:r>
    </w:p>
    <w:p w:rsidR="009F05E7" w:rsidRPr="009F05E7" w:rsidRDefault="009F05E7" w:rsidP="009F05E7">
      <w:pPr>
        <w:pStyle w:val="ListParagraph"/>
        <w:spacing w:line="240" w:lineRule="auto"/>
        <w:jc w:val="both"/>
        <w:rPr>
          <w:rFonts w:ascii="Century Gothic" w:hAnsi="Century Gothic"/>
          <w:sz w:val="16"/>
          <w:szCs w:val="16"/>
        </w:rPr>
      </w:pPr>
    </w:p>
    <w:p w:rsidR="00501E8C" w:rsidRPr="00C45B05" w:rsidRDefault="00E01E66" w:rsidP="005C3384">
      <w:pPr>
        <w:pStyle w:val="ListParagraph"/>
        <w:numPr>
          <w:ilvl w:val="0"/>
          <w:numId w:val="22"/>
        </w:numPr>
        <w:spacing w:line="240" w:lineRule="auto"/>
        <w:jc w:val="both"/>
        <w:rPr>
          <w:rFonts w:ascii="Century Gothic" w:hAnsi="Century Gothic"/>
          <w:b/>
          <w:bCs/>
          <w:sz w:val="16"/>
          <w:szCs w:val="16"/>
        </w:rPr>
      </w:pPr>
      <w:r w:rsidRPr="00C45B05">
        <w:rPr>
          <w:rFonts w:ascii="Century Gothic" w:hAnsi="Century Gothic"/>
          <w:b/>
          <w:bCs/>
          <w:sz w:val="16"/>
          <w:szCs w:val="16"/>
        </w:rPr>
        <w:t>Total Atlas Lubricants Pakistan (Pvt.) Limited</w:t>
      </w:r>
    </w:p>
    <w:p w:rsidR="00CA6AEC" w:rsidRPr="00CC2C1A" w:rsidRDefault="005D5D10" w:rsidP="0025427F">
      <w:pPr>
        <w:spacing w:line="240" w:lineRule="auto"/>
        <w:ind w:left="360"/>
        <w:jc w:val="both"/>
        <w:rPr>
          <w:rFonts w:ascii="Century Gothic" w:hAnsi="Century Gothic"/>
          <w:sz w:val="16"/>
          <w:szCs w:val="16"/>
        </w:rPr>
      </w:pPr>
      <w:r w:rsidRPr="00CC2C1A">
        <w:rPr>
          <w:rFonts w:ascii="Century Gothic" w:hAnsi="Century Gothic"/>
          <w:sz w:val="16"/>
          <w:szCs w:val="16"/>
        </w:rPr>
        <w:t xml:space="preserve">Total Atlas Lubricants are the part of the TOTAL Group, the world’s largest Oil &amp; Gas Company providing energy and lubricants to various automotive and industrial segments in more </w:t>
      </w:r>
      <w:r w:rsidR="00542248" w:rsidRPr="00CC2C1A">
        <w:rPr>
          <w:rFonts w:ascii="Century Gothic" w:hAnsi="Century Gothic"/>
          <w:sz w:val="16"/>
          <w:szCs w:val="16"/>
        </w:rPr>
        <w:t>than</w:t>
      </w:r>
      <w:r w:rsidRPr="00CC2C1A">
        <w:rPr>
          <w:rFonts w:ascii="Century Gothic" w:hAnsi="Century Gothic"/>
          <w:sz w:val="16"/>
          <w:szCs w:val="16"/>
        </w:rPr>
        <w:t xml:space="preserve"> 125</w:t>
      </w:r>
      <w:r w:rsidR="00A63F09" w:rsidRPr="00CC2C1A">
        <w:rPr>
          <w:rFonts w:ascii="Century Gothic" w:hAnsi="Century Gothic"/>
          <w:sz w:val="16"/>
          <w:szCs w:val="16"/>
        </w:rPr>
        <w:t xml:space="preserve"> countries across the globe.</w:t>
      </w:r>
    </w:p>
    <w:p w:rsidR="00167A8F" w:rsidRPr="00C45B05" w:rsidRDefault="00167A8F" w:rsidP="00661A4F">
      <w:pPr>
        <w:spacing w:line="240" w:lineRule="auto"/>
        <w:ind w:firstLine="360"/>
        <w:jc w:val="both"/>
        <w:rPr>
          <w:rFonts w:ascii="Century Gothic" w:hAnsi="Century Gothic"/>
          <w:b/>
          <w:bCs/>
          <w:sz w:val="16"/>
          <w:szCs w:val="16"/>
        </w:rPr>
      </w:pPr>
      <w:r w:rsidRPr="00C45B05">
        <w:rPr>
          <w:rFonts w:ascii="Century Gothic" w:hAnsi="Century Gothic"/>
          <w:b/>
          <w:bCs/>
          <w:sz w:val="16"/>
          <w:szCs w:val="16"/>
        </w:rPr>
        <w:t>Business Development Executive (Industrial) 4/2006 to 7/2007</w:t>
      </w:r>
    </w:p>
    <w:p w:rsidR="00167A8F" w:rsidRPr="00CC2C1A" w:rsidRDefault="0077219B" w:rsidP="001E450C">
      <w:pPr>
        <w:pStyle w:val="ListParagraph"/>
        <w:numPr>
          <w:ilvl w:val="0"/>
          <w:numId w:val="10"/>
        </w:numPr>
        <w:spacing w:line="240" w:lineRule="auto"/>
        <w:jc w:val="both"/>
        <w:rPr>
          <w:rFonts w:ascii="Century Gothic" w:hAnsi="Century Gothic"/>
          <w:sz w:val="16"/>
          <w:szCs w:val="16"/>
        </w:rPr>
      </w:pPr>
      <w:r w:rsidRPr="00CC2C1A">
        <w:rPr>
          <w:rFonts w:ascii="Century Gothic" w:hAnsi="Century Gothic"/>
          <w:sz w:val="16"/>
          <w:szCs w:val="16"/>
        </w:rPr>
        <w:t>Managed Compressor Segment Including Industrial &amp; CNG Compressor with complete record of Lahore region.</w:t>
      </w:r>
    </w:p>
    <w:p w:rsidR="00CC2C1A" w:rsidRDefault="0077219B" w:rsidP="00CC2C1A">
      <w:pPr>
        <w:pStyle w:val="ListParagraph"/>
        <w:numPr>
          <w:ilvl w:val="0"/>
          <w:numId w:val="10"/>
        </w:numPr>
        <w:spacing w:line="240" w:lineRule="auto"/>
        <w:jc w:val="both"/>
        <w:rPr>
          <w:rFonts w:ascii="Century Gothic" w:hAnsi="Century Gothic"/>
          <w:sz w:val="16"/>
          <w:szCs w:val="16"/>
        </w:rPr>
      </w:pPr>
      <w:r w:rsidRPr="00CC2C1A">
        <w:rPr>
          <w:rFonts w:ascii="Century Gothic" w:hAnsi="Century Gothic"/>
          <w:sz w:val="16"/>
          <w:szCs w:val="16"/>
        </w:rPr>
        <w:t>Injection molding segment of Lahore region and various other oils of different industrial segments.</w:t>
      </w:r>
    </w:p>
    <w:p w:rsidR="00CC2C1A" w:rsidRPr="00CC2C1A" w:rsidRDefault="00CC2C1A" w:rsidP="00CC2C1A">
      <w:pPr>
        <w:pStyle w:val="ListParagraph"/>
        <w:spacing w:line="240" w:lineRule="auto"/>
        <w:jc w:val="both"/>
        <w:rPr>
          <w:rFonts w:ascii="Century Gothic" w:hAnsi="Century Gothic"/>
          <w:sz w:val="16"/>
          <w:szCs w:val="16"/>
        </w:rPr>
      </w:pPr>
    </w:p>
    <w:p w:rsidR="006525C7" w:rsidRPr="00EB363E" w:rsidRDefault="009D0DFE" w:rsidP="005C3384">
      <w:pPr>
        <w:pStyle w:val="ListParagraph"/>
        <w:numPr>
          <w:ilvl w:val="0"/>
          <w:numId w:val="22"/>
        </w:numPr>
        <w:spacing w:line="240" w:lineRule="auto"/>
        <w:jc w:val="both"/>
        <w:rPr>
          <w:rFonts w:ascii="Century Gothic" w:hAnsi="Century Gothic"/>
          <w:b/>
          <w:bCs/>
          <w:sz w:val="16"/>
          <w:szCs w:val="16"/>
        </w:rPr>
      </w:pPr>
      <w:r w:rsidRPr="00EB363E">
        <w:rPr>
          <w:rFonts w:ascii="Century Gothic" w:hAnsi="Century Gothic"/>
          <w:b/>
          <w:bCs/>
          <w:sz w:val="16"/>
          <w:szCs w:val="16"/>
        </w:rPr>
        <w:t>Action Against Hunger (ACF)</w:t>
      </w:r>
      <w:r w:rsidR="00EB363E">
        <w:rPr>
          <w:rFonts w:ascii="Century Gothic" w:hAnsi="Century Gothic"/>
          <w:b/>
          <w:bCs/>
          <w:sz w:val="16"/>
          <w:szCs w:val="16"/>
        </w:rPr>
        <w:t xml:space="preserve"> </w:t>
      </w:r>
      <w:r w:rsidR="00EB363E" w:rsidRPr="00CC2C1A">
        <w:rPr>
          <w:rFonts w:ascii="Century Gothic" w:hAnsi="Century Gothic"/>
          <w:b/>
          <w:bCs/>
          <w:sz w:val="16"/>
          <w:szCs w:val="16"/>
        </w:rPr>
        <w:t>Non-Governmental Organization (NGO)</w:t>
      </w:r>
    </w:p>
    <w:p w:rsidR="00437442" w:rsidRPr="00CC2C1A" w:rsidRDefault="008A1949" w:rsidP="0025427F">
      <w:pPr>
        <w:spacing w:line="240" w:lineRule="auto"/>
        <w:ind w:left="360"/>
        <w:jc w:val="both"/>
        <w:rPr>
          <w:rFonts w:ascii="Century Gothic" w:hAnsi="Century Gothic"/>
          <w:sz w:val="16"/>
          <w:szCs w:val="16"/>
        </w:rPr>
      </w:pPr>
      <w:r w:rsidRPr="00CC2C1A">
        <w:rPr>
          <w:rFonts w:ascii="Century Gothic" w:hAnsi="Century Gothic"/>
          <w:sz w:val="16"/>
          <w:szCs w:val="16"/>
        </w:rPr>
        <w:t xml:space="preserve">Action </w:t>
      </w:r>
      <w:r w:rsidR="00D06AF1" w:rsidRPr="00CC2C1A">
        <w:rPr>
          <w:rFonts w:ascii="Century Gothic" w:hAnsi="Century Gothic"/>
          <w:sz w:val="16"/>
          <w:szCs w:val="16"/>
        </w:rPr>
        <w:t>against</w:t>
      </w:r>
      <w:r w:rsidRPr="00CC2C1A">
        <w:rPr>
          <w:rFonts w:ascii="Century Gothic" w:hAnsi="Century Gothic"/>
          <w:sz w:val="16"/>
          <w:szCs w:val="16"/>
        </w:rPr>
        <w:t xml:space="preserve"> Hunger (ACF) International </w:t>
      </w:r>
      <w:r w:rsidR="00437442" w:rsidRPr="00CC2C1A">
        <w:rPr>
          <w:rFonts w:ascii="Century Gothic" w:hAnsi="Century Gothic"/>
          <w:sz w:val="16"/>
          <w:szCs w:val="16"/>
        </w:rPr>
        <w:t xml:space="preserve">is an international humanitarian organization committed to end world hunger. Recognized as a leader in the fight against malnutrition, Action </w:t>
      </w:r>
      <w:r w:rsidR="00D06AF1" w:rsidRPr="00CC2C1A">
        <w:rPr>
          <w:rFonts w:ascii="Century Gothic" w:hAnsi="Century Gothic"/>
          <w:sz w:val="16"/>
          <w:szCs w:val="16"/>
        </w:rPr>
        <w:t>against</w:t>
      </w:r>
      <w:r w:rsidR="00437442" w:rsidRPr="00CC2C1A">
        <w:rPr>
          <w:rFonts w:ascii="Century Gothic" w:hAnsi="Century Gothic"/>
          <w:sz w:val="16"/>
          <w:szCs w:val="16"/>
        </w:rPr>
        <w:t xml:space="preserve"> Hunger (ACF) international saves the lives of malnourished children while providing communities with access to safe water and sustainable solution to huger.</w:t>
      </w:r>
    </w:p>
    <w:p w:rsidR="000A65C4" w:rsidRPr="002C23B5" w:rsidRDefault="000A65C4" w:rsidP="00661A4F">
      <w:pPr>
        <w:spacing w:line="240" w:lineRule="auto"/>
        <w:ind w:firstLine="360"/>
        <w:jc w:val="both"/>
        <w:rPr>
          <w:rFonts w:ascii="Century Gothic" w:hAnsi="Century Gothic"/>
          <w:b/>
          <w:bCs/>
          <w:sz w:val="16"/>
          <w:szCs w:val="16"/>
        </w:rPr>
      </w:pPr>
      <w:r w:rsidRPr="002C23B5">
        <w:rPr>
          <w:rFonts w:ascii="Century Gothic" w:hAnsi="Century Gothic"/>
          <w:b/>
          <w:bCs/>
          <w:sz w:val="16"/>
          <w:szCs w:val="16"/>
        </w:rPr>
        <w:t>Assistant Supervisor Operation Watson 10/2005 to 3/2006</w:t>
      </w:r>
    </w:p>
    <w:p w:rsidR="000A65C4" w:rsidRPr="00CC2C1A" w:rsidRDefault="000A65C4" w:rsidP="001E450C">
      <w:pPr>
        <w:pStyle w:val="ListParagraph"/>
        <w:numPr>
          <w:ilvl w:val="0"/>
          <w:numId w:val="11"/>
        </w:numPr>
        <w:spacing w:line="240" w:lineRule="auto"/>
        <w:jc w:val="both"/>
        <w:rPr>
          <w:rFonts w:ascii="Century Gothic" w:hAnsi="Century Gothic"/>
          <w:sz w:val="16"/>
          <w:szCs w:val="16"/>
        </w:rPr>
      </w:pPr>
      <w:r w:rsidRPr="00CC2C1A">
        <w:rPr>
          <w:rFonts w:ascii="Century Gothic" w:hAnsi="Century Gothic"/>
          <w:sz w:val="16"/>
          <w:szCs w:val="16"/>
        </w:rPr>
        <w:t>Operational activities of Water &amp; Sanitation, Hygiene Promotion within the surrounding Of Balakot Region.</w:t>
      </w:r>
    </w:p>
    <w:p w:rsidR="000A65C4" w:rsidRPr="00CC2C1A" w:rsidRDefault="000A65C4" w:rsidP="001E450C">
      <w:pPr>
        <w:pStyle w:val="ListParagraph"/>
        <w:numPr>
          <w:ilvl w:val="0"/>
          <w:numId w:val="11"/>
        </w:numPr>
        <w:spacing w:line="240" w:lineRule="auto"/>
        <w:jc w:val="both"/>
        <w:rPr>
          <w:rFonts w:ascii="Century Gothic" w:hAnsi="Century Gothic"/>
          <w:sz w:val="16"/>
          <w:szCs w:val="16"/>
        </w:rPr>
      </w:pPr>
      <w:r w:rsidRPr="00CC2C1A">
        <w:rPr>
          <w:rFonts w:ascii="Century Gothic" w:hAnsi="Century Gothic"/>
          <w:sz w:val="16"/>
          <w:szCs w:val="16"/>
        </w:rPr>
        <w:t>Supervision, monitoring of water supply through water container truck within the Region of Balakot.</w:t>
      </w:r>
    </w:p>
    <w:p w:rsidR="006E558C" w:rsidRDefault="000A65C4" w:rsidP="0069511A">
      <w:pPr>
        <w:pStyle w:val="ListParagraph"/>
        <w:numPr>
          <w:ilvl w:val="0"/>
          <w:numId w:val="11"/>
        </w:numPr>
        <w:spacing w:line="240" w:lineRule="auto"/>
        <w:jc w:val="both"/>
        <w:rPr>
          <w:rFonts w:ascii="Century Gothic" w:hAnsi="Century Gothic"/>
          <w:sz w:val="16"/>
          <w:szCs w:val="16"/>
        </w:rPr>
      </w:pPr>
      <w:r w:rsidRPr="00CC2C1A">
        <w:rPr>
          <w:rFonts w:ascii="Century Gothic" w:hAnsi="Century Gothic"/>
          <w:sz w:val="16"/>
          <w:szCs w:val="16"/>
        </w:rPr>
        <w:t>Making of Disposable latrines &amp; Hamams within the surrounding of Balakot.</w:t>
      </w:r>
    </w:p>
    <w:p w:rsidR="0069511A" w:rsidRPr="0069511A" w:rsidRDefault="0069511A" w:rsidP="0069511A">
      <w:pPr>
        <w:pStyle w:val="ListParagraph"/>
        <w:spacing w:line="240" w:lineRule="auto"/>
        <w:ind w:left="900"/>
        <w:jc w:val="both"/>
        <w:rPr>
          <w:rFonts w:ascii="Century Gothic" w:hAnsi="Century Gothic"/>
          <w:sz w:val="16"/>
          <w:szCs w:val="16"/>
        </w:rPr>
      </w:pPr>
    </w:p>
    <w:p w:rsidR="00E708EE" w:rsidRPr="00EB363E" w:rsidRDefault="00E708EE" w:rsidP="005C3384">
      <w:pPr>
        <w:pStyle w:val="ListParagraph"/>
        <w:numPr>
          <w:ilvl w:val="0"/>
          <w:numId w:val="22"/>
        </w:numPr>
        <w:spacing w:line="240" w:lineRule="auto"/>
        <w:jc w:val="both"/>
        <w:rPr>
          <w:rFonts w:ascii="Century Gothic" w:hAnsi="Century Gothic"/>
          <w:b/>
          <w:bCs/>
          <w:sz w:val="16"/>
          <w:szCs w:val="16"/>
        </w:rPr>
      </w:pPr>
      <w:r w:rsidRPr="00EB363E">
        <w:rPr>
          <w:rFonts w:ascii="Century Gothic" w:hAnsi="Century Gothic"/>
          <w:b/>
          <w:bCs/>
          <w:sz w:val="16"/>
          <w:szCs w:val="16"/>
        </w:rPr>
        <w:t>ADMASTER Out Door Advertising Company</w:t>
      </w:r>
    </w:p>
    <w:p w:rsidR="00D72F06" w:rsidRPr="00EB363E" w:rsidRDefault="00381C11" w:rsidP="00661A4F">
      <w:pPr>
        <w:spacing w:line="240" w:lineRule="auto"/>
        <w:ind w:firstLine="360"/>
        <w:jc w:val="both"/>
        <w:rPr>
          <w:rFonts w:ascii="Century Gothic" w:hAnsi="Century Gothic"/>
          <w:b/>
          <w:bCs/>
          <w:sz w:val="16"/>
          <w:szCs w:val="16"/>
        </w:rPr>
      </w:pPr>
      <w:r w:rsidRPr="00EB363E">
        <w:rPr>
          <w:rFonts w:ascii="Century Gothic" w:hAnsi="Century Gothic"/>
          <w:b/>
          <w:bCs/>
          <w:sz w:val="16"/>
          <w:szCs w:val="16"/>
        </w:rPr>
        <w:t>Business Development Executive 5/2004 to 9/2005</w:t>
      </w:r>
    </w:p>
    <w:p w:rsidR="008108E6" w:rsidRPr="00CC2C1A" w:rsidRDefault="008108E6" w:rsidP="001E450C">
      <w:pPr>
        <w:pStyle w:val="ListParagraph"/>
        <w:numPr>
          <w:ilvl w:val="0"/>
          <w:numId w:val="12"/>
        </w:numPr>
        <w:spacing w:line="240" w:lineRule="auto"/>
        <w:jc w:val="both"/>
        <w:rPr>
          <w:rFonts w:ascii="Century Gothic" w:hAnsi="Century Gothic"/>
          <w:sz w:val="16"/>
          <w:szCs w:val="16"/>
        </w:rPr>
      </w:pPr>
      <w:r w:rsidRPr="00CC2C1A">
        <w:rPr>
          <w:rFonts w:ascii="Century Gothic" w:hAnsi="Century Gothic"/>
          <w:sz w:val="16"/>
          <w:szCs w:val="16"/>
        </w:rPr>
        <w:t>Handled Key accounts of the company in which major accounts were TAPAL Tea, Schazoo Laboratories, HKF Engineering, PAKTEL, Bird Mobile, Cadbury and Country Juice.</w:t>
      </w:r>
    </w:p>
    <w:p w:rsidR="008108E6" w:rsidRPr="00CC2C1A" w:rsidRDefault="008108E6" w:rsidP="001E450C">
      <w:pPr>
        <w:pStyle w:val="ListParagraph"/>
        <w:numPr>
          <w:ilvl w:val="0"/>
          <w:numId w:val="12"/>
        </w:numPr>
        <w:spacing w:line="240" w:lineRule="auto"/>
        <w:jc w:val="both"/>
        <w:rPr>
          <w:rFonts w:ascii="Century Gothic" w:hAnsi="Century Gothic"/>
          <w:sz w:val="16"/>
          <w:szCs w:val="16"/>
        </w:rPr>
      </w:pPr>
      <w:r w:rsidRPr="00CC2C1A">
        <w:rPr>
          <w:rFonts w:ascii="Century Gothic" w:hAnsi="Century Gothic"/>
          <w:sz w:val="16"/>
          <w:szCs w:val="16"/>
        </w:rPr>
        <w:t>Handled complete launch activity of Bird Mobile in all parts of the city.</w:t>
      </w:r>
    </w:p>
    <w:p w:rsidR="004F6AEC" w:rsidRPr="00CC2C1A" w:rsidRDefault="008108E6" w:rsidP="00DC47EE">
      <w:pPr>
        <w:pStyle w:val="ListParagraph"/>
        <w:numPr>
          <w:ilvl w:val="0"/>
          <w:numId w:val="12"/>
        </w:numPr>
        <w:spacing w:line="240" w:lineRule="auto"/>
        <w:jc w:val="both"/>
        <w:rPr>
          <w:rFonts w:ascii="Century Gothic" w:hAnsi="Century Gothic"/>
          <w:sz w:val="16"/>
          <w:szCs w:val="16"/>
        </w:rPr>
      </w:pPr>
      <w:r w:rsidRPr="00CC2C1A">
        <w:rPr>
          <w:rFonts w:ascii="Century Gothic" w:hAnsi="Century Gothic"/>
          <w:sz w:val="16"/>
          <w:szCs w:val="16"/>
        </w:rPr>
        <w:t>Handled complete promotional activities of Ravi Motorcycle, these activities were also taken to the other parts of the country.</w:t>
      </w:r>
    </w:p>
    <w:p w:rsidR="008108E6" w:rsidRPr="00E0252C" w:rsidRDefault="008108E6" w:rsidP="00661A4F">
      <w:pPr>
        <w:spacing w:line="240" w:lineRule="auto"/>
        <w:ind w:firstLine="360"/>
        <w:jc w:val="both"/>
        <w:rPr>
          <w:rFonts w:ascii="Century Gothic" w:hAnsi="Century Gothic"/>
          <w:b/>
          <w:bCs/>
          <w:sz w:val="16"/>
          <w:szCs w:val="16"/>
        </w:rPr>
      </w:pPr>
      <w:r w:rsidRPr="00E0252C">
        <w:rPr>
          <w:rFonts w:ascii="Century Gothic" w:hAnsi="Century Gothic"/>
          <w:b/>
          <w:bCs/>
          <w:sz w:val="16"/>
          <w:szCs w:val="16"/>
        </w:rPr>
        <w:t>Hobbies &amp; Interests</w:t>
      </w:r>
    </w:p>
    <w:p w:rsidR="00381C11" w:rsidRPr="00CC2C1A" w:rsidRDefault="008108E6" w:rsidP="002A688C">
      <w:pPr>
        <w:pStyle w:val="ListParagraph"/>
        <w:numPr>
          <w:ilvl w:val="0"/>
          <w:numId w:val="13"/>
        </w:numPr>
        <w:spacing w:line="240" w:lineRule="auto"/>
        <w:jc w:val="both"/>
        <w:rPr>
          <w:rFonts w:ascii="Century Gothic" w:hAnsi="Century Gothic"/>
          <w:sz w:val="16"/>
          <w:szCs w:val="16"/>
        </w:rPr>
      </w:pPr>
      <w:r w:rsidRPr="00CC2C1A">
        <w:rPr>
          <w:rFonts w:ascii="Century Gothic" w:hAnsi="Century Gothic"/>
          <w:sz w:val="16"/>
          <w:szCs w:val="16"/>
        </w:rPr>
        <w:t>I have always been in habit of bodybuilding, swimming &amp; running.</w:t>
      </w:r>
    </w:p>
    <w:p w:rsidR="00441D36" w:rsidRPr="00CC2C1A" w:rsidRDefault="001C24FF" w:rsidP="001C24FF">
      <w:pPr>
        <w:pStyle w:val="ListParagraph"/>
        <w:numPr>
          <w:ilvl w:val="0"/>
          <w:numId w:val="13"/>
        </w:numPr>
        <w:spacing w:line="240" w:lineRule="auto"/>
        <w:jc w:val="both"/>
        <w:rPr>
          <w:rFonts w:ascii="Century Gothic" w:hAnsi="Century Gothic"/>
          <w:sz w:val="16"/>
          <w:szCs w:val="16"/>
        </w:rPr>
      </w:pPr>
      <w:r>
        <w:rPr>
          <w:rFonts w:ascii="Century Gothic" w:hAnsi="Century Gothic"/>
          <w:sz w:val="16"/>
          <w:szCs w:val="16"/>
        </w:rPr>
        <w:t>C</w:t>
      </w:r>
      <w:r w:rsidR="008108E6" w:rsidRPr="00CC2C1A">
        <w:rPr>
          <w:rFonts w:ascii="Century Gothic" w:hAnsi="Century Gothic"/>
          <w:sz w:val="16"/>
          <w:szCs w:val="16"/>
        </w:rPr>
        <w:t xml:space="preserve">ollector </w:t>
      </w:r>
      <w:r w:rsidR="003D6471" w:rsidRPr="00CC2C1A">
        <w:rPr>
          <w:rFonts w:ascii="Century Gothic" w:hAnsi="Century Gothic"/>
          <w:sz w:val="16"/>
          <w:szCs w:val="16"/>
        </w:rPr>
        <w:t>of antique coins and postal stamps of</w:t>
      </w:r>
      <w:r>
        <w:rPr>
          <w:rFonts w:ascii="Century Gothic" w:hAnsi="Century Gothic"/>
          <w:sz w:val="16"/>
          <w:szCs w:val="16"/>
        </w:rPr>
        <w:t xml:space="preserve"> different part of the country</w:t>
      </w:r>
      <w:r w:rsidR="003D6471" w:rsidRPr="00CC2C1A">
        <w:rPr>
          <w:rFonts w:ascii="Century Gothic" w:hAnsi="Century Gothic"/>
          <w:sz w:val="16"/>
          <w:szCs w:val="16"/>
        </w:rPr>
        <w:t>.</w:t>
      </w:r>
    </w:p>
    <w:p w:rsidR="00441D36" w:rsidRPr="00E0252C" w:rsidRDefault="00441D36" w:rsidP="00661A4F">
      <w:pPr>
        <w:spacing w:line="240" w:lineRule="auto"/>
        <w:ind w:firstLine="360"/>
        <w:jc w:val="both"/>
        <w:rPr>
          <w:rFonts w:ascii="Century Gothic" w:hAnsi="Century Gothic"/>
          <w:b/>
          <w:bCs/>
          <w:sz w:val="16"/>
          <w:szCs w:val="16"/>
        </w:rPr>
      </w:pPr>
      <w:r w:rsidRPr="00E0252C">
        <w:rPr>
          <w:rFonts w:ascii="Century Gothic" w:hAnsi="Century Gothic"/>
          <w:b/>
          <w:bCs/>
          <w:sz w:val="16"/>
          <w:szCs w:val="16"/>
        </w:rPr>
        <w:t>Language Skill</w:t>
      </w:r>
    </w:p>
    <w:p w:rsidR="00457A2B" w:rsidRPr="00CC2C1A" w:rsidRDefault="001C24FF" w:rsidP="001E450C">
      <w:pPr>
        <w:pStyle w:val="ListParagraph"/>
        <w:numPr>
          <w:ilvl w:val="0"/>
          <w:numId w:val="15"/>
        </w:numPr>
        <w:spacing w:line="240" w:lineRule="auto"/>
        <w:jc w:val="both"/>
        <w:rPr>
          <w:rFonts w:ascii="Century Gothic" w:hAnsi="Century Gothic"/>
          <w:sz w:val="16"/>
          <w:szCs w:val="16"/>
        </w:rPr>
      </w:pPr>
      <w:r>
        <w:rPr>
          <w:rFonts w:ascii="Century Gothic" w:hAnsi="Century Gothic"/>
          <w:sz w:val="16"/>
          <w:szCs w:val="16"/>
        </w:rPr>
        <w:t xml:space="preserve">Urdu my native language along with Punjabi and </w:t>
      </w:r>
      <w:r w:rsidR="00457A2B" w:rsidRPr="00CC2C1A">
        <w:rPr>
          <w:rFonts w:ascii="Century Gothic" w:hAnsi="Century Gothic"/>
          <w:sz w:val="16"/>
          <w:szCs w:val="16"/>
        </w:rPr>
        <w:t>English.</w:t>
      </w:r>
    </w:p>
    <w:p w:rsidR="00457A2B" w:rsidRPr="00E0252C" w:rsidRDefault="00457A2B" w:rsidP="00A47FB6">
      <w:pPr>
        <w:spacing w:line="240" w:lineRule="auto"/>
        <w:ind w:firstLine="360"/>
        <w:jc w:val="both"/>
        <w:rPr>
          <w:rFonts w:ascii="Century Gothic" w:hAnsi="Century Gothic"/>
          <w:b/>
          <w:bCs/>
          <w:sz w:val="16"/>
          <w:szCs w:val="16"/>
        </w:rPr>
      </w:pPr>
      <w:r w:rsidRPr="00E0252C">
        <w:rPr>
          <w:rFonts w:ascii="Century Gothic" w:hAnsi="Century Gothic"/>
          <w:b/>
          <w:bCs/>
          <w:sz w:val="16"/>
          <w:szCs w:val="16"/>
        </w:rPr>
        <w:t>Referees</w:t>
      </w:r>
    </w:p>
    <w:p w:rsidR="00A47FB6" w:rsidRDefault="00A47FB6" w:rsidP="00A47FB6">
      <w:pPr>
        <w:pStyle w:val="ListParagraph"/>
        <w:numPr>
          <w:ilvl w:val="0"/>
          <w:numId w:val="43"/>
        </w:numPr>
        <w:spacing w:line="240" w:lineRule="auto"/>
        <w:jc w:val="both"/>
        <w:rPr>
          <w:rFonts w:ascii="Century Gothic" w:hAnsi="Century Gothic"/>
          <w:sz w:val="16"/>
          <w:szCs w:val="16"/>
        </w:rPr>
      </w:pPr>
      <w:r>
        <w:rPr>
          <w:rFonts w:ascii="Century Gothic" w:hAnsi="Century Gothic"/>
          <w:sz w:val="16"/>
          <w:szCs w:val="16"/>
        </w:rPr>
        <w:t xml:space="preserve">Dr. Samia Hashmi </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Provincial Team Leader</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Technical Resource Facility Plus (TRF+)</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0300-8526675</w:t>
      </w:r>
    </w:p>
    <w:p w:rsidR="00A47FB6" w:rsidRDefault="00A47FB6" w:rsidP="00A47FB6">
      <w:pPr>
        <w:pStyle w:val="ListParagraph"/>
        <w:spacing w:line="240" w:lineRule="auto"/>
        <w:ind w:left="1080"/>
        <w:jc w:val="both"/>
        <w:rPr>
          <w:rFonts w:ascii="Century Gothic" w:hAnsi="Century Gothic"/>
          <w:sz w:val="16"/>
          <w:szCs w:val="16"/>
        </w:rPr>
      </w:pPr>
    </w:p>
    <w:p w:rsidR="00A47FB6" w:rsidRDefault="00A47FB6" w:rsidP="00A47FB6">
      <w:pPr>
        <w:pStyle w:val="ListParagraph"/>
        <w:numPr>
          <w:ilvl w:val="0"/>
          <w:numId w:val="43"/>
        </w:numPr>
        <w:spacing w:line="240" w:lineRule="auto"/>
        <w:jc w:val="both"/>
        <w:rPr>
          <w:rFonts w:ascii="Century Gothic" w:hAnsi="Century Gothic"/>
          <w:sz w:val="16"/>
          <w:szCs w:val="16"/>
        </w:rPr>
      </w:pPr>
      <w:r>
        <w:rPr>
          <w:rFonts w:ascii="Century Gothic" w:hAnsi="Century Gothic"/>
          <w:sz w:val="16"/>
          <w:szCs w:val="16"/>
        </w:rPr>
        <w:t xml:space="preserve">Dr. Huma Haider </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Technical Specialist (TS)</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Technical Resource Facility Plus (TRF+)</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0321-4077777</w:t>
      </w:r>
    </w:p>
    <w:p w:rsidR="00A47FB6" w:rsidRDefault="00A47FB6" w:rsidP="00A47FB6">
      <w:pPr>
        <w:pStyle w:val="ListParagraph"/>
        <w:spacing w:line="240" w:lineRule="auto"/>
        <w:ind w:left="1080"/>
        <w:jc w:val="both"/>
        <w:rPr>
          <w:rFonts w:ascii="Century Gothic" w:hAnsi="Century Gothic"/>
          <w:sz w:val="16"/>
          <w:szCs w:val="16"/>
        </w:rPr>
      </w:pPr>
    </w:p>
    <w:p w:rsidR="00A47FB6" w:rsidRDefault="00A47FB6" w:rsidP="00A47FB6">
      <w:pPr>
        <w:pStyle w:val="ListParagraph"/>
        <w:numPr>
          <w:ilvl w:val="0"/>
          <w:numId w:val="43"/>
        </w:numPr>
        <w:spacing w:line="240" w:lineRule="auto"/>
        <w:jc w:val="both"/>
        <w:rPr>
          <w:rFonts w:ascii="Century Gothic" w:hAnsi="Century Gothic"/>
          <w:sz w:val="16"/>
          <w:szCs w:val="16"/>
        </w:rPr>
      </w:pPr>
      <w:r>
        <w:rPr>
          <w:rFonts w:ascii="Century Gothic" w:hAnsi="Century Gothic"/>
          <w:sz w:val="16"/>
          <w:szCs w:val="16"/>
        </w:rPr>
        <w:t xml:space="preserve">Dr. Muhammad Anwar Janjua </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Director Licensing &amp;</w:t>
      </w:r>
      <w:r w:rsidRPr="00A47FB6">
        <w:rPr>
          <w:rFonts w:ascii="Century Gothic" w:hAnsi="Century Gothic"/>
          <w:sz w:val="16"/>
          <w:szCs w:val="16"/>
        </w:rPr>
        <w:t xml:space="preserve"> </w:t>
      </w:r>
      <w:r>
        <w:rPr>
          <w:rFonts w:ascii="Century Gothic" w:hAnsi="Century Gothic"/>
          <w:sz w:val="16"/>
          <w:szCs w:val="16"/>
        </w:rPr>
        <w:t>Accreditation</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Pinjab Healthcare Commission (PHC)</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0333-4804206</w:t>
      </w:r>
    </w:p>
    <w:p w:rsidR="00A47FB6" w:rsidRDefault="00A47FB6" w:rsidP="00A47FB6">
      <w:pPr>
        <w:pStyle w:val="ListParagraph"/>
        <w:spacing w:line="240" w:lineRule="auto"/>
        <w:ind w:left="1080"/>
        <w:jc w:val="both"/>
        <w:rPr>
          <w:rFonts w:ascii="Century Gothic" w:hAnsi="Century Gothic"/>
          <w:sz w:val="16"/>
          <w:szCs w:val="16"/>
        </w:rPr>
      </w:pPr>
    </w:p>
    <w:p w:rsidR="00A47FB6" w:rsidRDefault="00A47FB6" w:rsidP="00A47FB6">
      <w:pPr>
        <w:pStyle w:val="ListParagraph"/>
        <w:numPr>
          <w:ilvl w:val="0"/>
          <w:numId w:val="43"/>
        </w:numPr>
        <w:spacing w:line="240" w:lineRule="auto"/>
        <w:jc w:val="both"/>
        <w:rPr>
          <w:rFonts w:ascii="Century Gothic" w:hAnsi="Century Gothic"/>
          <w:sz w:val="16"/>
          <w:szCs w:val="16"/>
        </w:rPr>
      </w:pPr>
      <w:r>
        <w:rPr>
          <w:rFonts w:ascii="Century Gothic" w:hAnsi="Century Gothic"/>
          <w:sz w:val="16"/>
          <w:szCs w:val="16"/>
        </w:rPr>
        <w:t xml:space="preserve">Dr. Ain Ul Momina </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Technical Specialist (TS)</w:t>
      </w:r>
    </w:p>
    <w:p w:rsid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Technical Resource Facility Plus (TRF+)</w:t>
      </w:r>
    </w:p>
    <w:p w:rsidR="0025764B" w:rsidRPr="00A47FB6" w:rsidRDefault="00A47FB6" w:rsidP="00A47FB6">
      <w:pPr>
        <w:pStyle w:val="ListParagraph"/>
        <w:spacing w:line="240" w:lineRule="auto"/>
        <w:ind w:left="1080"/>
        <w:jc w:val="both"/>
        <w:rPr>
          <w:rFonts w:ascii="Century Gothic" w:hAnsi="Century Gothic"/>
          <w:sz w:val="16"/>
          <w:szCs w:val="16"/>
        </w:rPr>
      </w:pPr>
      <w:r>
        <w:rPr>
          <w:rFonts w:ascii="Century Gothic" w:hAnsi="Century Gothic"/>
          <w:sz w:val="16"/>
          <w:szCs w:val="16"/>
        </w:rPr>
        <w:t xml:space="preserve">0300-8481500  </w:t>
      </w:r>
      <w:r w:rsidR="002C0E11" w:rsidRPr="00A47FB6">
        <w:rPr>
          <w:rFonts w:ascii="Century Gothic" w:hAnsi="Century Gothic"/>
          <w:sz w:val="16"/>
          <w:szCs w:val="16"/>
        </w:rPr>
        <w:t xml:space="preserve"> </w:t>
      </w:r>
    </w:p>
    <w:sectPr w:rsidR="0025764B" w:rsidRPr="00A47FB6" w:rsidSect="00110EE1">
      <w:type w:val="continuous"/>
      <w:pgSz w:w="12240" w:h="15840"/>
      <w:pgMar w:top="576" w:right="1152" w:bottom="576"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15F2" w:rsidRDefault="001C15F2" w:rsidP="00D94C0D">
      <w:pPr>
        <w:spacing w:after="0" w:line="240" w:lineRule="auto"/>
      </w:pPr>
      <w:r>
        <w:separator/>
      </w:r>
    </w:p>
  </w:endnote>
  <w:endnote w:type="continuationSeparator" w:id="0">
    <w:p w:rsidR="001C15F2" w:rsidRDefault="001C15F2" w:rsidP="00D94C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erlin Sans FB">
    <w:panose1 w:val="020E06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15F2" w:rsidRDefault="001C15F2" w:rsidP="00D94C0D">
      <w:pPr>
        <w:spacing w:after="0" w:line="240" w:lineRule="auto"/>
      </w:pPr>
      <w:r>
        <w:separator/>
      </w:r>
    </w:p>
  </w:footnote>
  <w:footnote w:type="continuationSeparator" w:id="0">
    <w:p w:rsidR="001C15F2" w:rsidRDefault="001C15F2" w:rsidP="00D94C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0244D"/>
    <w:multiLevelType w:val="hybridMultilevel"/>
    <w:tmpl w:val="3C587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4E74"/>
    <w:multiLevelType w:val="hybridMultilevel"/>
    <w:tmpl w:val="12EC4FCC"/>
    <w:lvl w:ilvl="0" w:tplc="D722C26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0588582D"/>
    <w:multiLevelType w:val="hybridMultilevel"/>
    <w:tmpl w:val="0BCA8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F662AC"/>
    <w:multiLevelType w:val="hybridMultilevel"/>
    <w:tmpl w:val="60DEA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6788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3D7A56"/>
    <w:multiLevelType w:val="hybridMultilevel"/>
    <w:tmpl w:val="298E707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0ACE2E7D"/>
    <w:multiLevelType w:val="hybridMultilevel"/>
    <w:tmpl w:val="42C02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297FD0"/>
    <w:multiLevelType w:val="hybridMultilevel"/>
    <w:tmpl w:val="4532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CA23AA"/>
    <w:multiLevelType w:val="hybridMultilevel"/>
    <w:tmpl w:val="CEB4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F8348F"/>
    <w:multiLevelType w:val="hybridMultilevel"/>
    <w:tmpl w:val="08A05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A0794B"/>
    <w:multiLevelType w:val="hybridMultilevel"/>
    <w:tmpl w:val="2AFED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847A92"/>
    <w:multiLevelType w:val="hybridMultilevel"/>
    <w:tmpl w:val="1E784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B44B9F"/>
    <w:multiLevelType w:val="hybridMultilevel"/>
    <w:tmpl w:val="8C449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C22B03"/>
    <w:multiLevelType w:val="hybridMultilevel"/>
    <w:tmpl w:val="7CC0738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2209646B"/>
    <w:multiLevelType w:val="hybridMultilevel"/>
    <w:tmpl w:val="5896F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C83A8F"/>
    <w:multiLevelType w:val="hybridMultilevel"/>
    <w:tmpl w:val="A3BE6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EC2687"/>
    <w:multiLevelType w:val="hybridMultilevel"/>
    <w:tmpl w:val="8326F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9F5A1C"/>
    <w:multiLevelType w:val="hybridMultilevel"/>
    <w:tmpl w:val="2736C11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92D5EEB"/>
    <w:multiLevelType w:val="hybridMultilevel"/>
    <w:tmpl w:val="244A7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3509C8"/>
    <w:multiLevelType w:val="hybridMultilevel"/>
    <w:tmpl w:val="EB7E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24669B"/>
    <w:multiLevelType w:val="hybridMultilevel"/>
    <w:tmpl w:val="1E1A34F6"/>
    <w:lvl w:ilvl="0" w:tplc="D722C26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13C19CF"/>
    <w:multiLevelType w:val="hybridMultilevel"/>
    <w:tmpl w:val="A41C6F8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2" w15:restartNumberingAfterBreak="0">
    <w:nsid w:val="350959B5"/>
    <w:multiLevelType w:val="hybridMultilevel"/>
    <w:tmpl w:val="96801F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8FA1002"/>
    <w:multiLevelType w:val="hybridMultilevel"/>
    <w:tmpl w:val="9EE07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9300CF"/>
    <w:multiLevelType w:val="hybridMultilevel"/>
    <w:tmpl w:val="848C731A"/>
    <w:lvl w:ilvl="0" w:tplc="12F6D8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EAF7F39"/>
    <w:multiLevelType w:val="hybridMultilevel"/>
    <w:tmpl w:val="E44E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AD668C"/>
    <w:multiLevelType w:val="hybridMultilevel"/>
    <w:tmpl w:val="BC9E8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CE6E48"/>
    <w:multiLevelType w:val="hybridMultilevel"/>
    <w:tmpl w:val="608E9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0B1556"/>
    <w:multiLevelType w:val="hybridMultilevel"/>
    <w:tmpl w:val="61707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60523D"/>
    <w:multiLevelType w:val="hybridMultilevel"/>
    <w:tmpl w:val="50E84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6D2367F"/>
    <w:multiLevelType w:val="hybridMultilevel"/>
    <w:tmpl w:val="A31C0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B278DF"/>
    <w:multiLevelType w:val="hybridMultilevel"/>
    <w:tmpl w:val="BF3A8A86"/>
    <w:lvl w:ilvl="0" w:tplc="5686BC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35539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C822C6D"/>
    <w:multiLevelType w:val="hybridMultilevel"/>
    <w:tmpl w:val="002AA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955C7C"/>
    <w:multiLevelType w:val="hybridMultilevel"/>
    <w:tmpl w:val="8B863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F1B4781"/>
    <w:multiLevelType w:val="hybridMultilevel"/>
    <w:tmpl w:val="E4C4F286"/>
    <w:lvl w:ilvl="0" w:tplc="D722C26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2F51D8B"/>
    <w:multiLevelType w:val="hybridMultilevel"/>
    <w:tmpl w:val="3DE4A6B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7" w15:restartNumberingAfterBreak="0">
    <w:nsid w:val="6A1E41A7"/>
    <w:multiLevelType w:val="hybridMultilevel"/>
    <w:tmpl w:val="E4EA66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6A7D05E3"/>
    <w:multiLevelType w:val="hybridMultilevel"/>
    <w:tmpl w:val="2BA82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45457A"/>
    <w:multiLevelType w:val="hybridMultilevel"/>
    <w:tmpl w:val="1DDAA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2A623A"/>
    <w:multiLevelType w:val="hybridMultilevel"/>
    <w:tmpl w:val="21A669C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1" w15:restartNumberingAfterBreak="0">
    <w:nsid w:val="7BBD48D9"/>
    <w:multiLevelType w:val="hybridMultilevel"/>
    <w:tmpl w:val="E8EC57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F9F58B4"/>
    <w:multiLevelType w:val="hybridMultilevel"/>
    <w:tmpl w:val="E42E3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5"/>
  </w:num>
  <w:num w:numId="3">
    <w:abstractNumId w:val="28"/>
  </w:num>
  <w:num w:numId="4">
    <w:abstractNumId w:val="7"/>
  </w:num>
  <w:num w:numId="5">
    <w:abstractNumId w:val="29"/>
  </w:num>
  <w:num w:numId="6">
    <w:abstractNumId w:val="30"/>
  </w:num>
  <w:num w:numId="7">
    <w:abstractNumId w:val="3"/>
  </w:num>
  <w:num w:numId="8">
    <w:abstractNumId w:val="21"/>
  </w:num>
  <w:num w:numId="9">
    <w:abstractNumId w:val="33"/>
  </w:num>
  <w:num w:numId="10">
    <w:abstractNumId w:val="2"/>
  </w:num>
  <w:num w:numId="11">
    <w:abstractNumId w:val="37"/>
  </w:num>
  <w:num w:numId="12">
    <w:abstractNumId w:val="39"/>
  </w:num>
  <w:num w:numId="13">
    <w:abstractNumId w:val="5"/>
  </w:num>
  <w:num w:numId="14">
    <w:abstractNumId w:val="34"/>
  </w:num>
  <w:num w:numId="15">
    <w:abstractNumId w:val="11"/>
  </w:num>
  <w:num w:numId="16">
    <w:abstractNumId w:val="27"/>
  </w:num>
  <w:num w:numId="17">
    <w:abstractNumId w:val="24"/>
  </w:num>
  <w:num w:numId="18">
    <w:abstractNumId w:val="41"/>
  </w:num>
  <w:num w:numId="19">
    <w:abstractNumId w:val="42"/>
  </w:num>
  <w:num w:numId="20">
    <w:abstractNumId w:val="17"/>
  </w:num>
  <w:num w:numId="21">
    <w:abstractNumId w:val="40"/>
  </w:num>
  <w:num w:numId="22">
    <w:abstractNumId w:val="18"/>
  </w:num>
  <w:num w:numId="23">
    <w:abstractNumId w:val="6"/>
  </w:num>
  <w:num w:numId="24">
    <w:abstractNumId w:val="10"/>
  </w:num>
  <w:num w:numId="25">
    <w:abstractNumId w:val="38"/>
  </w:num>
  <w:num w:numId="26">
    <w:abstractNumId w:val="26"/>
  </w:num>
  <w:num w:numId="27">
    <w:abstractNumId w:val="32"/>
  </w:num>
  <w:num w:numId="28">
    <w:abstractNumId w:val="16"/>
  </w:num>
  <w:num w:numId="29">
    <w:abstractNumId w:val="9"/>
  </w:num>
  <w:num w:numId="30">
    <w:abstractNumId w:val="8"/>
  </w:num>
  <w:num w:numId="31">
    <w:abstractNumId w:val="23"/>
  </w:num>
  <w:num w:numId="32">
    <w:abstractNumId w:val="19"/>
  </w:num>
  <w:num w:numId="33">
    <w:abstractNumId w:val="12"/>
  </w:num>
  <w:num w:numId="34">
    <w:abstractNumId w:val="22"/>
  </w:num>
  <w:num w:numId="35">
    <w:abstractNumId w:val="14"/>
  </w:num>
  <w:num w:numId="36">
    <w:abstractNumId w:val="36"/>
  </w:num>
  <w:num w:numId="37">
    <w:abstractNumId w:val="25"/>
  </w:num>
  <w:num w:numId="38">
    <w:abstractNumId w:val="0"/>
  </w:num>
  <w:num w:numId="39">
    <w:abstractNumId w:val="4"/>
  </w:num>
  <w:num w:numId="40">
    <w:abstractNumId w:val="35"/>
  </w:num>
  <w:num w:numId="41">
    <w:abstractNumId w:val="20"/>
  </w:num>
  <w:num w:numId="42">
    <w:abstractNumId w:val="1"/>
  </w:num>
  <w:num w:numId="4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613"/>
    <w:rsid w:val="000179AE"/>
    <w:rsid w:val="00021EB9"/>
    <w:rsid w:val="00027FF6"/>
    <w:rsid w:val="00037DBD"/>
    <w:rsid w:val="00043671"/>
    <w:rsid w:val="000450C7"/>
    <w:rsid w:val="0006763C"/>
    <w:rsid w:val="000677F1"/>
    <w:rsid w:val="00092556"/>
    <w:rsid w:val="000A65C4"/>
    <w:rsid w:val="000C149C"/>
    <w:rsid w:val="000C3AC5"/>
    <w:rsid w:val="000C581B"/>
    <w:rsid w:val="000F2C7A"/>
    <w:rsid w:val="001009F1"/>
    <w:rsid w:val="00110EE1"/>
    <w:rsid w:val="00132AEF"/>
    <w:rsid w:val="001337B9"/>
    <w:rsid w:val="00136B1A"/>
    <w:rsid w:val="00143B53"/>
    <w:rsid w:val="00167A8F"/>
    <w:rsid w:val="0018352E"/>
    <w:rsid w:val="00194B88"/>
    <w:rsid w:val="001A48AC"/>
    <w:rsid w:val="001A52D8"/>
    <w:rsid w:val="001B2946"/>
    <w:rsid w:val="001B3969"/>
    <w:rsid w:val="001B6191"/>
    <w:rsid w:val="001C15F2"/>
    <w:rsid w:val="001C24FF"/>
    <w:rsid w:val="001C7405"/>
    <w:rsid w:val="001D7194"/>
    <w:rsid w:val="001E450C"/>
    <w:rsid w:val="00200AC6"/>
    <w:rsid w:val="00201FA8"/>
    <w:rsid w:val="002061A5"/>
    <w:rsid w:val="00207FDF"/>
    <w:rsid w:val="00211038"/>
    <w:rsid w:val="00222785"/>
    <w:rsid w:val="00224E7F"/>
    <w:rsid w:val="002277CB"/>
    <w:rsid w:val="0025427F"/>
    <w:rsid w:val="0025764B"/>
    <w:rsid w:val="00262C9E"/>
    <w:rsid w:val="0026453B"/>
    <w:rsid w:val="002726E8"/>
    <w:rsid w:val="002845AE"/>
    <w:rsid w:val="00295631"/>
    <w:rsid w:val="002963B7"/>
    <w:rsid w:val="002A0B5B"/>
    <w:rsid w:val="002A2E54"/>
    <w:rsid w:val="002A3C83"/>
    <w:rsid w:val="002A52D3"/>
    <w:rsid w:val="002A688C"/>
    <w:rsid w:val="002A7345"/>
    <w:rsid w:val="002B0D8F"/>
    <w:rsid w:val="002B261F"/>
    <w:rsid w:val="002C0E11"/>
    <w:rsid w:val="002C23B5"/>
    <w:rsid w:val="002D2215"/>
    <w:rsid w:val="002D2B9D"/>
    <w:rsid w:val="002F0CBD"/>
    <w:rsid w:val="002F6642"/>
    <w:rsid w:val="00313C49"/>
    <w:rsid w:val="00325A7F"/>
    <w:rsid w:val="003528C7"/>
    <w:rsid w:val="003610B8"/>
    <w:rsid w:val="00366EE8"/>
    <w:rsid w:val="00376016"/>
    <w:rsid w:val="00381C11"/>
    <w:rsid w:val="003937AB"/>
    <w:rsid w:val="00393E49"/>
    <w:rsid w:val="003D3D88"/>
    <w:rsid w:val="003D6471"/>
    <w:rsid w:val="003D755E"/>
    <w:rsid w:val="003E6990"/>
    <w:rsid w:val="003F3A16"/>
    <w:rsid w:val="00410FC8"/>
    <w:rsid w:val="00426D5C"/>
    <w:rsid w:val="00437442"/>
    <w:rsid w:val="0044170E"/>
    <w:rsid w:val="00441D36"/>
    <w:rsid w:val="00442009"/>
    <w:rsid w:val="00452D04"/>
    <w:rsid w:val="00457A2B"/>
    <w:rsid w:val="004644B4"/>
    <w:rsid w:val="00465145"/>
    <w:rsid w:val="00465347"/>
    <w:rsid w:val="00474FF0"/>
    <w:rsid w:val="0048411D"/>
    <w:rsid w:val="00496F18"/>
    <w:rsid w:val="004D17F2"/>
    <w:rsid w:val="004D2E0A"/>
    <w:rsid w:val="004D5806"/>
    <w:rsid w:val="004E5319"/>
    <w:rsid w:val="004F6AEC"/>
    <w:rsid w:val="00501E8C"/>
    <w:rsid w:val="005059DC"/>
    <w:rsid w:val="00505CA0"/>
    <w:rsid w:val="00506ECD"/>
    <w:rsid w:val="00542248"/>
    <w:rsid w:val="005429F9"/>
    <w:rsid w:val="0054489D"/>
    <w:rsid w:val="00546E28"/>
    <w:rsid w:val="00547CB3"/>
    <w:rsid w:val="00551310"/>
    <w:rsid w:val="00562871"/>
    <w:rsid w:val="0056606A"/>
    <w:rsid w:val="005768E5"/>
    <w:rsid w:val="0058112B"/>
    <w:rsid w:val="00585521"/>
    <w:rsid w:val="005A491A"/>
    <w:rsid w:val="005B1CD0"/>
    <w:rsid w:val="005B579A"/>
    <w:rsid w:val="005C10DB"/>
    <w:rsid w:val="005C3384"/>
    <w:rsid w:val="005C6EB9"/>
    <w:rsid w:val="005D0F56"/>
    <w:rsid w:val="005D5D10"/>
    <w:rsid w:val="005E77B1"/>
    <w:rsid w:val="00601144"/>
    <w:rsid w:val="00601FA1"/>
    <w:rsid w:val="00627F43"/>
    <w:rsid w:val="00643499"/>
    <w:rsid w:val="00646DF1"/>
    <w:rsid w:val="006525C7"/>
    <w:rsid w:val="00654844"/>
    <w:rsid w:val="00661887"/>
    <w:rsid w:val="00661A4F"/>
    <w:rsid w:val="00665F46"/>
    <w:rsid w:val="0068002F"/>
    <w:rsid w:val="00681282"/>
    <w:rsid w:val="00684D39"/>
    <w:rsid w:val="00686F6A"/>
    <w:rsid w:val="006914EF"/>
    <w:rsid w:val="00692613"/>
    <w:rsid w:val="0069511A"/>
    <w:rsid w:val="006A4184"/>
    <w:rsid w:val="006A68A1"/>
    <w:rsid w:val="006A7189"/>
    <w:rsid w:val="006B71A9"/>
    <w:rsid w:val="006D2395"/>
    <w:rsid w:val="006D7083"/>
    <w:rsid w:val="006E25C5"/>
    <w:rsid w:val="006E323F"/>
    <w:rsid w:val="006E558C"/>
    <w:rsid w:val="006F01FC"/>
    <w:rsid w:val="007012D3"/>
    <w:rsid w:val="007248EE"/>
    <w:rsid w:val="00752A62"/>
    <w:rsid w:val="00770010"/>
    <w:rsid w:val="0077219B"/>
    <w:rsid w:val="00775383"/>
    <w:rsid w:val="00781754"/>
    <w:rsid w:val="00790923"/>
    <w:rsid w:val="007A01ED"/>
    <w:rsid w:val="007A0C9D"/>
    <w:rsid w:val="007C4B9B"/>
    <w:rsid w:val="007D3418"/>
    <w:rsid w:val="008108E6"/>
    <w:rsid w:val="00813684"/>
    <w:rsid w:val="008331AE"/>
    <w:rsid w:val="00845818"/>
    <w:rsid w:val="008470ED"/>
    <w:rsid w:val="00855DF4"/>
    <w:rsid w:val="00872B2B"/>
    <w:rsid w:val="00872FFA"/>
    <w:rsid w:val="0089530F"/>
    <w:rsid w:val="008A1949"/>
    <w:rsid w:val="008A26CF"/>
    <w:rsid w:val="008A65ED"/>
    <w:rsid w:val="00902E41"/>
    <w:rsid w:val="0091514B"/>
    <w:rsid w:val="009252CF"/>
    <w:rsid w:val="009474F6"/>
    <w:rsid w:val="00967472"/>
    <w:rsid w:val="00976339"/>
    <w:rsid w:val="009818B1"/>
    <w:rsid w:val="009A0F42"/>
    <w:rsid w:val="009A1BAA"/>
    <w:rsid w:val="009A69BE"/>
    <w:rsid w:val="009A7481"/>
    <w:rsid w:val="009B718F"/>
    <w:rsid w:val="009D0DFE"/>
    <w:rsid w:val="009E249F"/>
    <w:rsid w:val="009F05E7"/>
    <w:rsid w:val="009F0A76"/>
    <w:rsid w:val="00A00575"/>
    <w:rsid w:val="00A14F8D"/>
    <w:rsid w:val="00A2746C"/>
    <w:rsid w:val="00A34DF4"/>
    <w:rsid w:val="00A439A6"/>
    <w:rsid w:val="00A47FB6"/>
    <w:rsid w:val="00A63F09"/>
    <w:rsid w:val="00A90E15"/>
    <w:rsid w:val="00AA5387"/>
    <w:rsid w:val="00AA6A45"/>
    <w:rsid w:val="00AA7556"/>
    <w:rsid w:val="00AB21F5"/>
    <w:rsid w:val="00AC0304"/>
    <w:rsid w:val="00AC3BF8"/>
    <w:rsid w:val="00AC5AEF"/>
    <w:rsid w:val="00AD0E78"/>
    <w:rsid w:val="00AD3AB4"/>
    <w:rsid w:val="00AD3C4C"/>
    <w:rsid w:val="00B3297F"/>
    <w:rsid w:val="00B375BF"/>
    <w:rsid w:val="00B478EF"/>
    <w:rsid w:val="00B507A5"/>
    <w:rsid w:val="00B649D5"/>
    <w:rsid w:val="00B677C3"/>
    <w:rsid w:val="00B67A01"/>
    <w:rsid w:val="00B700C4"/>
    <w:rsid w:val="00B74196"/>
    <w:rsid w:val="00B74B48"/>
    <w:rsid w:val="00B855CD"/>
    <w:rsid w:val="00B903FA"/>
    <w:rsid w:val="00B91224"/>
    <w:rsid w:val="00B97C6F"/>
    <w:rsid w:val="00BA68DD"/>
    <w:rsid w:val="00BA7D23"/>
    <w:rsid w:val="00BB0EDE"/>
    <w:rsid w:val="00BB23DD"/>
    <w:rsid w:val="00BC09F0"/>
    <w:rsid w:val="00BC0B63"/>
    <w:rsid w:val="00BC7D74"/>
    <w:rsid w:val="00BD778D"/>
    <w:rsid w:val="00BE1576"/>
    <w:rsid w:val="00BE33AB"/>
    <w:rsid w:val="00BE5695"/>
    <w:rsid w:val="00BE6E4E"/>
    <w:rsid w:val="00C03CFE"/>
    <w:rsid w:val="00C1216A"/>
    <w:rsid w:val="00C449AF"/>
    <w:rsid w:val="00C45B05"/>
    <w:rsid w:val="00C50C68"/>
    <w:rsid w:val="00C64888"/>
    <w:rsid w:val="00C677C5"/>
    <w:rsid w:val="00C72577"/>
    <w:rsid w:val="00C76498"/>
    <w:rsid w:val="00C83A32"/>
    <w:rsid w:val="00C92013"/>
    <w:rsid w:val="00CA0B3F"/>
    <w:rsid w:val="00CA6AEC"/>
    <w:rsid w:val="00CB0A0D"/>
    <w:rsid w:val="00CB5F41"/>
    <w:rsid w:val="00CC2C1A"/>
    <w:rsid w:val="00CC2DE2"/>
    <w:rsid w:val="00CC43E6"/>
    <w:rsid w:val="00D03FBA"/>
    <w:rsid w:val="00D063CB"/>
    <w:rsid w:val="00D06609"/>
    <w:rsid w:val="00D06AF1"/>
    <w:rsid w:val="00D21B5D"/>
    <w:rsid w:val="00D21E4F"/>
    <w:rsid w:val="00D23337"/>
    <w:rsid w:val="00D301FF"/>
    <w:rsid w:val="00D31686"/>
    <w:rsid w:val="00D31FE7"/>
    <w:rsid w:val="00D35D3C"/>
    <w:rsid w:val="00D66069"/>
    <w:rsid w:val="00D66DC4"/>
    <w:rsid w:val="00D72F06"/>
    <w:rsid w:val="00D84063"/>
    <w:rsid w:val="00D94C0D"/>
    <w:rsid w:val="00DC47EE"/>
    <w:rsid w:val="00DC78DD"/>
    <w:rsid w:val="00DD69CC"/>
    <w:rsid w:val="00DE0B8E"/>
    <w:rsid w:val="00DF5CBD"/>
    <w:rsid w:val="00E01E66"/>
    <w:rsid w:val="00E0252C"/>
    <w:rsid w:val="00E03D3E"/>
    <w:rsid w:val="00E07785"/>
    <w:rsid w:val="00E1328D"/>
    <w:rsid w:val="00E20853"/>
    <w:rsid w:val="00E23D01"/>
    <w:rsid w:val="00E32800"/>
    <w:rsid w:val="00E33BD0"/>
    <w:rsid w:val="00E41233"/>
    <w:rsid w:val="00E545B9"/>
    <w:rsid w:val="00E556A0"/>
    <w:rsid w:val="00E65C2F"/>
    <w:rsid w:val="00E708EE"/>
    <w:rsid w:val="00EA2ABF"/>
    <w:rsid w:val="00EB363E"/>
    <w:rsid w:val="00ED7AD6"/>
    <w:rsid w:val="00EE04A1"/>
    <w:rsid w:val="00EE0FFF"/>
    <w:rsid w:val="00EF1FBC"/>
    <w:rsid w:val="00F065D3"/>
    <w:rsid w:val="00F069AE"/>
    <w:rsid w:val="00F16A61"/>
    <w:rsid w:val="00F2204C"/>
    <w:rsid w:val="00F2255C"/>
    <w:rsid w:val="00F51660"/>
    <w:rsid w:val="00F56453"/>
    <w:rsid w:val="00F63F47"/>
    <w:rsid w:val="00F65731"/>
    <w:rsid w:val="00F848D6"/>
    <w:rsid w:val="00F85D12"/>
    <w:rsid w:val="00F861E1"/>
    <w:rsid w:val="00F8731F"/>
    <w:rsid w:val="00F972EC"/>
    <w:rsid w:val="00F9767A"/>
    <w:rsid w:val="00FB2C14"/>
    <w:rsid w:val="00FE3E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0B8FCD-FE83-446D-A86A-DB8E992B9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3418"/>
  </w:style>
  <w:style w:type="paragraph" w:styleId="Heading1">
    <w:name w:val="heading 1"/>
    <w:basedOn w:val="Normal"/>
    <w:next w:val="Normal"/>
    <w:link w:val="Heading1Char"/>
    <w:uiPriority w:val="9"/>
    <w:qFormat/>
    <w:rsid w:val="007D3418"/>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semiHidden/>
    <w:unhideWhenUsed/>
    <w:qFormat/>
    <w:rsid w:val="007D3418"/>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semiHidden/>
    <w:unhideWhenUsed/>
    <w:qFormat/>
    <w:rsid w:val="007D3418"/>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semiHidden/>
    <w:unhideWhenUsed/>
    <w:qFormat/>
    <w:rsid w:val="007D3418"/>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7D3418"/>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7D3418"/>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7D3418"/>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7D3418"/>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7D3418"/>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418"/>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semiHidden/>
    <w:rsid w:val="007D3418"/>
    <w:rPr>
      <w:rFonts w:asciiTheme="majorHAnsi" w:eastAsiaTheme="majorEastAsia" w:hAnsiTheme="majorHAnsi" w:cstheme="majorBidi"/>
      <w:color w:val="ED7D31" w:themeColor="accent2"/>
      <w:sz w:val="36"/>
      <w:szCs w:val="36"/>
    </w:rPr>
  </w:style>
  <w:style w:type="character" w:customStyle="1" w:styleId="Heading3Char">
    <w:name w:val="Heading 3 Char"/>
    <w:basedOn w:val="DefaultParagraphFont"/>
    <w:link w:val="Heading3"/>
    <w:uiPriority w:val="9"/>
    <w:semiHidden/>
    <w:rsid w:val="007D3418"/>
    <w:rPr>
      <w:rFonts w:asciiTheme="majorHAnsi" w:eastAsiaTheme="majorEastAsia" w:hAnsiTheme="majorHAnsi" w:cstheme="majorBidi"/>
      <w:color w:val="C45911" w:themeColor="accent2" w:themeShade="BF"/>
      <w:sz w:val="32"/>
      <w:szCs w:val="32"/>
    </w:rPr>
  </w:style>
  <w:style w:type="character" w:customStyle="1" w:styleId="Heading4Char">
    <w:name w:val="Heading 4 Char"/>
    <w:basedOn w:val="DefaultParagraphFont"/>
    <w:link w:val="Heading4"/>
    <w:uiPriority w:val="9"/>
    <w:semiHidden/>
    <w:rsid w:val="007D3418"/>
    <w:rPr>
      <w:rFonts w:asciiTheme="majorHAnsi" w:eastAsiaTheme="majorEastAsia" w:hAnsiTheme="majorHAnsi" w:cstheme="majorBidi"/>
      <w:i/>
      <w:iCs/>
      <w:color w:val="833C0B" w:themeColor="accent2" w:themeShade="80"/>
      <w:sz w:val="28"/>
      <w:szCs w:val="28"/>
    </w:rPr>
  </w:style>
  <w:style w:type="character" w:customStyle="1" w:styleId="Heading5Char">
    <w:name w:val="Heading 5 Char"/>
    <w:basedOn w:val="DefaultParagraphFont"/>
    <w:link w:val="Heading5"/>
    <w:uiPriority w:val="9"/>
    <w:semiHidden/>
    <w:rsid w:val="007D3418"/>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7D3418"/>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7D3418"/>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7D3418"/>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7D3418"/>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7D3418"/>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7D3418"/>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7D3418"/>
    <w:rPr>
      <w:rFonts w:asciiTheme="majorHAnsi" w:eastAsiaTheme="majorEastAsia" w:hAnsiTheme="majorHAnsi" w:cstheme="majorBidi"/>
      <w:color w:val="262626" w:themeColor="text1" w:themeTint="D9"/>
      <w:sz w:val="96"/>
      <w:szCs w:val="96"/>
    </w:rPr>
  </w:style>
  <w:style w:type="paragraph" w:styleId="Subtitle">
    <w:name w:val="Subtitle"/>
    <w:basedOn w:val="Normal"/>
    <w:next w:val="Normal"/>
    <w:link w:val="SubtitleChar"/>
    <w:uiPriority w:val="11"/>
    <w:qFormat/>
    <w:rsid w:val="007D3418"/>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7D3418"/>
    <w:rPr>
      <w:caps/>
      <w:color w:val="404040" w:themeColor="text1" w:themeTint="BF"/>
      <w:spacing w:val="20"/>
      <w:sz w:val="28"/>
      <w:szCs w:val="28"/>
    </w:rPr>
  </w:style>
  <w:style w:type="character" w:styleId="Strong">
    <w:name w:val="Strong"/>
    <w:basedOn w:val="DefaultParagraphFont"/>
    <w:uiPriority w:val="22"/>
    <w:qFormat/>
    <w:rsid w:val="007D3418"/>
    <w:rPr>
      <w:b/>
      <w:bCs/>
    </w:rPr>
  </w:style>
  <w:style w:type="character" w:styleId="Emphasis">
    <w:name w:val="Emphasis"/>
    <w:basedOn w:val="DefaultParagraphFont"/>
    <w:uiPriority w:val="20"/>
    <w:qFormat/>
    <w:rsid w:val="007D3418"/>
    <w:rPr>
      <w:i/>
      <w:iCs/>
      <w:color w:val="000000" w:themeColor="text1"/>
    </w:rPr>
  </w:style>
  <w:style w:type="paragraph" w:styleId="NoSpacing">
    <w:name w:val="No Spacing"/>
    <w:uiPriority w:val="1"/>
    <w:qFormat/>
    <w:rsid w:val="007D3418"/>
    <w:pPr>
      <w:spacing w:after="0" w:line="240" w:lineRule="auto"/>
    </w:pPr>
  </w:style>
  <w:style w:type="paragraph" w:styleId="Quote">
    <w:name w:val="Quote"/>
    <w:basedOn w:val="Normal"/>
    <w:next w:val="Normal"/>
    <w:link w:val="QuoteChar"/>
    <w:uiPriority w:val="29"/>
    <w:qFormat/>
    <w:rsid w:val="007D3418"/>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7D3418"/>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7D3418"/>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7D3418"/>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7D3418"/>
    <w:rPr>
      <w:i/>
      <w:iCs/>
      <w:color w:val="595959" w:themeColor="text1" w:themeTint="A6"/>
    </w:rPr>
  </w:style>
  <w:style w:type="character" w:styleId="IntenseEmphasis">
    <w:name w:val="Intense Emphasis"/>
    <w:basedOn w:val="DefaultParagraphFont"/>
    <w:uiPriority w:val="21"/>
    <w:qFormat/>
    <w:rsid w:val="007D3418"/>
    <w:rPr>
      <w:b/>
      <w:bCs/>
      <w:i/>
      <w:iCs/>
      <w:caps w:val="0"/>
      <w:smallCaps w:val="0"/>
      <w:strike w:val="0"/>
      <w:dstrike w:val="0"/>
      <w:color w:val="ED7D31" w:themeColor="accent2"/>
    </w:rPr>
  </w:style>
  <w:style w:type="character" w:styleId="SubtleReference">
    <w:name w:val="Subtle Reference"/>
    <w:basedOn w:val="DefaultParagraphFont"/>
    <w:uiPriority w:val="31"/>
    <w:qFormat/>
    <w:rsid w:val="007D3418"/>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7D3418"/>
    <w:rPr>
      <w:b/>
      <w:bCs/>
      <w:caps w:val="0"/>
      <w:smallCaps/>
      <w:color w:val="auto"/>
      <w:spacing w:val="0"/>
      <w:u w:val="single"/>
    </w:rPr>
  </w:style>
  <w:style w:type="character" w:styleId="BookTitle">
    <w:name w:val="Book Title"/>
    <w:basedOn w:val="DefaultParagraphFont"/>
    <w:uiPriority w:val="33"/>
    <w:qFormat/>
    <w:rsid w:val="007D3418"/>
    <w:rPr>
      <w:b/>
      <w:bCs/>
      <w:caps w:val="0"/>
      <w:smallCaps/>
      <w:spacing w:val="0"/>
    </w:rPr>
  </w:style>
  <w:style w:type="paragraph" w:styleId="TOCHeading">
    <w:name w:val="TOC Heading"/>
    <w:basedOn w:val="Heading1"/>
    <w:next w:val="Normal"/>
    <w:uiPriority w:val="39"/>
    <w:semiHidden/>
    <w:unhideWhenUsed/>
    <w:qFormat/>
    <w:rsid w:val="007D3418"/>
    <w:pPr>
      <w:outlineLvl w:val="9"/>
    </w:pPr>
  </w:style>
  <w:style w:type="character" w:styleId="Hyperlink">
    <w:name w:val="Hyperlink"/>
    <w:basedOn w:val="DefaultParagraphFont"/>
    <w:uiPriority w:val="99"/>
    <w:unhideWhenUsed/>
    <w:rsid w:val="007D3418"/>
    <w:rPr>
      <w:color w:val="0563C1" w:themeColor="hyperlink"/>
      <w:u w:val="single"/>
    </w:rPr>
  </w:style>
  <w:style w:type="paragraph" w:styleId="ListParagraph">
    <w:name w:val="List Paragraph"/>
    <w:basedOn w:val="Normal"/>
    <w:uiPriority w:val="34"/>
    <w:qFormat/>
    <w:rsid w:val="001B2946"/>
    <w:pPr>
      <w:ind w:left="720"/>
      <w:contextualSpacing/>
    </w:pPr>
  </w:style>
  <w:style w:type="paragraph" w:styleId="BalloonText">
    <w:name w:val="Balloon Text"/>
    <w:basedOn w:val="Normal"/>
    <w:link w:val="BalloonTextChar"/>
    <w:uiPriority w:val="99"/>
    <w:semiHidden/>
    <w:unhideWhenUsed/>
    <w:rsid w:val="004420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009"/>
    <w:rPr>
      <w:rFonts w:ascii="Segoe UI" w:hAnsi="Segoe UI" w:cs="Segoe UI"/>
      <w:sz w:val="18"/>
      <w:szCs w:val="18"/>
    </w:rPr>
  </w:style>
  <w:style w:type="paragraph" w:styleId="NormalWeb">
    <w:name w:val="Normal (Web)"/>
    <w:basedOn w:val="Normal"/>
    <w:uiPriority w:val="99"/>
    <w:semiHidden/>
    <w:unhideWhenUsed/>
    <w:rsid w:val="003D755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94C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4C0D"/>
  </w:style>
  <w:style w:type="paragraph" w:styleId="Footer">
    <w:name w:val="footer"/>
    <w:basedOn w:val="Normal"/>
    <w:link w:val="FooterChar"/>
    <w:uiPriority w:val="99"/>
    <w:unhideWhenUsed/>
    <w:rsid w:val="00D94C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4C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789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eersaleemrana@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95533-19E5-4706-B1C4-D13655E8E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1</Pages>
  <Words>1427</Words>
  <Characters>8138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Saleem Rana</dc:creator>
  <cp:lastModifiedBy>Sameer Saleem Rana</cp:lastModifiedBy>
  <cp:revision>95</cp:revision>
  <cp:lastPrinted>2015-08-29T14:28:00Z</cp:lastPrinted>
  <dcterms:created xsi:type="dcterms:W3CDTF">2018-08-01T07:57:00Z</dcterms:created>
  <dcterms:modified xsi:type="dcterms:W3CDTF">2020-08-18T06:41:00Z</dcterms:modified>
</cp:coreProperties>
</file>