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60A9DE" w14:textId="77777777" w:rsidR="00BB0489" w:rsidRDefault="00BB0489" w:rsidP="00BB0489">
      <w:pPr>
        <w:spacing w:after="0" w:line="259" w:lineRule="auto"/>
        <w:ind w:right="59"/>
        <w:jc w:val="center"/>
      </w:pPr>
      <w:r>
        <w:rPr>
          <w:b/>
          <w:sz w:val="28"/>
        </w:rPr>
        <w:t xml:space="preserve">Mina </w:t>
      </w:r>
      <w:proofErr w:type="spellStart"/>
      <w:r>
        <w:rPr>
          <w:b/>
          <w:sz w:val="28"/>
        </w:rPr>
        <w:t>Gendy</w:t>
      </w:r>
      <w:proofErr w:type="spellEnd"/>
      <w:r>
        <w:rPr>
          <w:b/>
          <w:sz w:val="28"/>
        </w:rPr>
        <w:t xml:space="preserve"> </w:t>
      </w:r>
    </w:p>
    <w:p w14:paraId="32618F68" w14:textId="77777777" w:rsidR="00BB0489" w:rsidRDefault="00BB0489" w:rsidP="00BB0489">
      <w:pPr>
        <w:spacing w:after="0" w:line="259" w:lineRule="auto"/>
        <w:jc w:val="center"/>
      </w:pPr>
      <w:r>
        <w:t xml:space="preserve">IMPZ, Dubai , UAE </w:t>
      </w:r>
    </w:p>
    <w:p w14:paraId="63C74685" w14:textId="77777777" w:rsidR="00BB0489" w:rsidRDefault="00BB0489" w:rsidP="00BB0489">
      <w:pPr>
        <w:spacing w:after="0" w:line="259" w:lineRule="auto"/>
        <w:ind w:right="60"/>
        <w:jc w:val="center"/>
      </w:pPr>
      <w:r>
        <w:t xml:space="preserve">Mobile: 0551997319 </w:t>
      </w:r>
    </w:p>
    <w:p w14:paraId="6EE94FEE" w14:textId="77777777" w:rsidR="00BB0489" w:rsidRDefault="00BB0489" w:rsidP="00BB0489">
      <w:pPr>
        <w:spacing w:after="22" w:line="259" w:lineRule="auto"/>
        <w:jc w:val="center"/>
      </w:pPr>
      <w:r>
        <w:t xml:space="preserve">Email: </w:t>
      </w:r>
      <w:r>
        <w:rPr>
          <w:color w:val="0000FF"/>
          <w:u w:val="single" w:color="0000FF"/>
        </w:rPr>
        <w:t>M.gendy190@gmail.com</w:t>
      </w:r>
    </w:p>
    <w:p w14:paraId="07AC41B8" w14:textId="77777777" w:rsidR="00BB0489" w:rsidRDefault="00BB0489" w:rsidP="00BB0489">
      <w:pPr>
        <w:spacing w:after="0" w:line="259" w:lineRule="auto"/>
        <w:ind w:left="-1" w:right="0" w:firstLine="0"/>
        <w:jc w:val="right"/>
      </w:pPr>
      <w:r>
        <w:rPr>
          <w:noProof/>
        </w:rPr>
        <w:drawing>
          <wp:inline distT="0" distB="0" distL="0" distR="0" wp14:anchorId="6FCB71DB" wp14:editId="6ADBD71E">
            <wp:extent cx="6400800" cy="22225"/>
            <wp:effectExtent l="0" t="0" r="0" b="0"/>
            <wp:docPr id="996" name="Picture 9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" name="Picture 99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7661E4D1" w14:textId="77777777" w:rsidR="00BB0489" w:rsidRDefault="00BB0489" w:rsidP="00BB0489">
      <w:pPr>
        <w:pStyle w:val="Heading1"/>
        <w:spacing w:after="82"/>
      </w:pPr>
      <w:r>
        <w:t xml:space="preserve">CAREER SUMMARY </w:t>
      </w:r>
    </w:p>
    <w:p w14:paraId="24940FE0" w14:textId="77777777" w:rsidR="00BB0489" w:rsidRPr="00F84E21" w:rsidRDefault="00BB0489" w:rsidP="00BB0489">
      <w:pPr>
        <w:spacing w:after="0" w:line="240" w:lineRule="auto"/>
        <w:ind w:left="0" w:right="0" w:firstLine="0"/>
        <w:rPr>
          <w:rFonts w:ascii="Times New Roman" w:eastAsia="Times New Roman" w:hAnsi="Times New Roman" w:cs="Times New Roman"/>
          <w:color w:val="auto"/>
          <w:sz w:val="24"/>
          <w:lang w:bidi="ar-SA"/>
        </w:rPr>
      </w:pPr>
      <w:r w:rsidRPr="00F84E21">
        <w:rPr>
          <w:rFonts w:ascii="Helvetica Neue" w:eastAsia="Times New Roman" w:hAnsi="Helvetica Neue" w:cs="Times New Roman"/>
          <w:color w:val="auto"/>
          <w:sz w:val="21"/>
          <w:szCs w:val="21"/>
          <w:bdr w:val="none" w:sz="0" w:space="0" w:color="auto" w:frame="1"/>
          <w:lang w:bidi="ar-SA"/>
        </w:rPr>
        <w:t>Experienced Technical Support Representative with a demonstrated history of working in the outsourcing/offshoring industry. Skilled in Customer Service, Computer Literacy, Finance, and Microsoft Office. Strong information technology professional with a Bachelor of Commerce focused in Accounting and Business/Management from Faculty Of Commerce Helwan University.</w:t>
      </w:r>
      <w:r w:rsidRPr="00F84E21">
        <w:rPr>
          <w:rFonts w:ascii="Helvetica Neue" w:eastAsia="Times New Roman" w:hAnsi="Helvetica Neue" w:cs="Times New Roman"/>
          <w:color w:val="auto"/>
          <w:sz w:val="21"/>
          <w:szCs w:val="21"/>
          <w:shd w:val="clear" w:color="auto" w:fill="FFFFFF"/>
          <w:lang w:bidi="ar-SA"/>
        </w:rPr>
        <w:t> </w:t>
      </w:r>
    </w:p>
    <w:tbl>
      <w:tblPr>
        <w:tblStyle w:val="TableGrid"/>
        <w:tblW w:w="10153" w:type="dxa"/>
        <w:tblInd w:w="-1" w:type="dxa"/>
        <w:tblCellMar>
          <w:top w:w="4" w:type="dxa"/>
          <w:bottom w:w="4" w:type="dxa"/>
        </w:tblCellMar>
        <w:tblLook w:val="04A0" w:firstRow="1" w:lastRow="0" w:firstColumn="1" w:lastColumn="0" w:noHBand="0" w:noVBand="1"/>
      </w:tblPr>
      <w:tblGrid>
        <w:gridCol w:w="9090"/>
        <w:gridCol w:w="1063"/>
      </w:tblGrid>
      <w:tr w:rsidR="00BB0489" w14:paraId="608F8D14" w14:textId="77777777" w:rsidTr="00E6291B">
        <w:trPr>
          <w:trHeight w:val="681"/>
        </w:trPr>
        <w:tc>
          <w:tcPr>
            <w:tcW w:w="9090" w:type="dxa"/>
            <w:tcBorders>
              <w:top w:val="single" w:sz="14" w:space="0" w:color="000000"/>
              <w:left w:val="nil"/>
              <w:bottom w:val="nil"/>
              <w:right w:val="nil"/>
            </w:tcBorders>
            <w:vAlign w:val="bottom"/>
          </w:tcPr>
          <w:p w14:paraId="5F31D838" w14:textId="77777777" w:rsidR="00BB0489" w:rsidRDefault="00BB0489" w:rsidP="00EE4A67">
            <w:pPr>
              <w:spacing w:after="0" w:line="259" w:lineRule="auto"/>
              <w:ind w:left="894" w:right="0" w:firstLine="0"/>
              <w:jc w:val="center"/>
            </w:pPr>
            <w:r>
              <w:rPr>
                <w:b/>
              </w:rPr>
              <w:t xml:space="preserve">EDUCATION </w:t>
            </w:r>
          </w:p>
          <w:p w14:paraId="1640C000" w14:textId="77777777" w:rsidR="00BB0489" w:rsidRDefault="00BB0489" w:rsidP="00EE4A67">
            <w:pPr>
              <w:spacing w:after="0" w:line="259" w:lineRule="auto"/>
              <w:ind w:left="1" w:right="0" w:firstLine="0"/>
            </w:pPr>
            <w:r>
              <w:rPr>
                <w:b/>
              </w:rPr>
              <w:t xml:space="preserve"> </w:t>
            </w:r>
          </w:p>
          <w:p w14:paraId="4D1289CE" w14:textId="77777777" w:rsidR="00BB0489" w:rsidRDefault="00BB0489" w:rsidP="00EE4A67">
            <w:pPr>
              <w:spacing w:after="0" w:line="259" w:lineRule="auto"/>
              <w:ind w:left="1" w:right="0" w:firstLine="0"/>
            </w:pPr>
            <w:r>
              <w:rPr>
                <w:b/>
              </w:rPr>
              <w:t xml:space="preserve">UNIVERSITY OF HELWAN </w:t>
            </w:r>
          </w:p>
        </w:tc>
        <w:tc>
          <w:tcPr>
            <w:tcW w:w="1063" w:type="dxa"/>
            <w:tcBorders>
              <w:top w:val="single" w:sz="14" w:space="0" w:color="000000"/>
              <w:left w:val="nil"/>
              <w:bottom w:val="nil"/>
              <w:right w:val="nil"/>
            </w:tcBorders>
            <w:vAlign w:val="bottom"/>
          </w:tcPr>
          <w:p w14:paraId="5B3D7A74" w14:textId="5B9E59A6" w:rsidR="00BB0489" w:rsidRDefault="00061646" w:rsidP="00EE4A67">
            <w:pPr>
              <w:spacing w:after="0" w:line="259" w:lineRule="auto"/>
              <w:ind w:left="0" w:right="0" w:firstLine="0"/>
              <w:jc w:val="both"/>
            </w:pPr>
            <w:r>
              <w:rPr>
                <w:b/>
              </w:rPr>
              <w:t>September 2014</w:t>
            </w:r>
          </w:p>
        </w:tc>
      </w:tr>
      <w:tr w:rsidR="00BB0489" w14:paraId="391E72D3" w14:textId="77777777" w:rsidTr="00E6291B">
        <w:trPr>
          <w:trHeight w:val="1058"/>
        </w:trPr>
        <w:tc>
          <w:tcPr>
            <w:tcW w:w="9090" w:type="dxa"/>
            <w:tcBorders>
              <w:top w:val="nil"/>
              <w:left w:val="nil"/>
              <w:bottom w:val="single" w:sz="14" w:space="0" w:color="000000"/>
              <w:right w:val="nil"/>
            </w:tcBorders>
          </w:tcPr>
          <w:p w14:paraId="7E242967" w14:textId="77777777" w:rsidR="00BB0489" w:rsidRDefault="00BB0489" w:rsidP="00EE4A67">
            <w:pPr>
              <w:spacing w:after="0" w:line="259" w:lineRule="auto"/>
              <w:ind w:left="1" w:right="0" w:firstLine="0"/>
            </w:pPr>
            <w:r>
              <w:t xml:space="preserve">Bachelor of Commerce and business administration </w:t>
            </w:r>
          </w:p>
          <w:p w14:paraId="4C555F42" w14:textId="77777777" w:rsidR="00BB0489" w:rsidRDefault="00BB0489" w:rsidP="00EE4A67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14:paraId="02345726" w14:textId="77777777" w:rsidR="00BB0489" w:rsidRDefault="00BB0489" w:rsidP="00EE4A67">
            <w:pPr>
              <w:spacing w:after="0" w:line="259" w:lineRule="auto"/>
              <w:ind w:left="1" w:right="0" w:firstLine="0"/>
            </w:pPr>
            <w:r>
              <w:rPr>
                <w:b/>
              </w:rPr>
              <w:t>THE AMERICAN UNIVERSITY IN CAIRO</w:t>
            </w:r>
          </w:p>
          <w:p w14:paraId="2CFFFD0F" w14:textId="77777777" w:rsidR="00BB0489" w:rsidRDefault="00BB0489" w:rsidP="00EE4A67">
            <w:pPr>
              <w:spacing w:after="0" w:line="259" w:lineRule="auto"/>
              <w:ind w:left="1" w:right="0" w:firstLine="0"/>
            </w:pPr>
            <w:r w:rsidRPr="00F84E21">
              <w:t>Senior Professional in Human Resources (SPHR)</w:t>
            </w:r>
            <w:r>
              <w:t xml:space="preserve">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14" w:space="0" w:color="000000"/>
              <w:right w:val="nil"/>
            </w:tcBorders>
          </w:tcPr>
          <w:p w14:paraId="739C0163" w14:textId="77777777" w:rsidR="00BB0489" w:rsidRDefault="00BB0489" w:rsidP="00EE4A67">
            <w:pPr>
              <w:spacing w:after="0" w:line="259" w:lineRule="auto"/>
              <w:ind w:left="25" w:right="0" w:firstLine="0"/>
              <w:jc w:val="both"/>
            </w:pPr>
          </w:p>
          <w:p w14:paraId="42EE3B1C" w14:textId="77777777" w:rsidR="00BB0489" w:rsidRDefault="00BB0489" w:rsidP="00EE4A67"/>
          <w:p w14:paraId="485E7CA9" w14:textId="77777777" w:rsidR="00BB0489" w:rsidRDefault="00BB0489" w:rsidP="00EE4A67">
            <w:r>
              <w:t xml:space="preserve">December </w:t>
            </w:r>
          </w:p>
          <w:p w14:paraId="6BE130EA" w14:textId="77777777" w:rsidR="00BB0489" w:rsidRPr="00F84E21" w:rsidRDefault="00BB0489" w:rsidP="00EE4A67">
            <w:r>
              <w:t>2014</w:t>
            </w:r>
          </w:p>
        </w:tc>
      </w:tr>
    </w:tbl>
    <w:p w14:paraId="66EFCFF4" w14:textId="5A53F566" w:rsidR="00BB0489" w:rsidRDefault="00BB0489" w:rsidP="00E6291B">
      <w:pPr>
        <w:spacing w:after="0" w:line="259" w:lineRule="auto"/>
        <w:ind w:left="0" w:right="6" w:firstLine="0"/>
      </w:pPr>
    </w:p>
    <w:p w14:paraId="1909C27F" w14:textId="77777777" w:rsidR="00BB0489" w:rsidRDefault="00BB0489" w:rsidP="00BB0489">
      <w:pPr>
        <w:pStyle w:val="Heading1"/>
        <w:ind w:right="61"/>
      </w:pPr>
      <w:r>
        <w:t xml:space="preserve">PROFESSIONAL EXPERIENCES </w:t>
      </w:r>
    </w:p>
    <w:p w14:paraId="26774978" w14:textId="77777777" w:rsidR="00BB0489" w:rsidRDefault="00BB0489" w:rsidP="00BB0489"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 w14:paraId="494A576F" w14:textId="77777777" w:rsidR="00BB0489" w:rsidRDefault="00BB0489" w:rsidP="00BB0489">
      <w:pPr>
        <w:tabs>
          <w:tab w:val="right" w:pos="10140"/>
        </w:tabs>
        <w:spacing w:after="0" w:line="259" w:lineRule="auto"/>
        <w:ind w:left="-15" w:right="0" w:firstLine="0"/>
      </w:pPr>
      <w:r>
        <w:rPr>
          <w:b/>
        </w:rPr>
        <w:t xml:space="preserve">Teleperformance Dubai </w:t>
      </w:r>
      <w:r>
        <w:rPr>
          <w:b/>
        </w:rPr>
        <w:tab/>
        <w:t xml:space="preserve">Jul 2016 – present </w:t>
      </w:r>
    </w:p>
    <w:p w14:paraId="44092B2B" w14:textId="77777777" w:rsidR="00BB0489" w:rsidRPr="00477342" w:rsidRDefault="00BB0489" w:rsidP="00BB0489">
      <w:pPr>
        <w:pStyle w:val="Heading2"/>
        <w:ind w:left="-5"/>
      </w:pPr>
      <w:r>
        <w:t>Senior Technical Support Executive</w:t>
      </w:r>
    </w:p>
    <w:p w14:paraId="6205764B" w14:textId="77777777" w:rsidR="00BB0489" w:rsidRDefault="00BB0489" w:rsidP="00BB0489">
      <w:pPr>
        <w:spacing w:after="9" w:line="259" w:lineRule="auto"/>
        <w:ind w:left="0" w:right="0" w:firstLine="0"/>
        <w:rPr>
          <w:i/>
        </w:rPr>
      </w:pPr>
      <w:r>
        <w:rPr>
          <w:b/>
          <w:i/>
        </w:rPr>
        <w:t xml:space="preserve"> </w:t>
      </w:r>
    </w:p>
    <w:p w14:paraId="6560A497" w14:textId="1C1C34F5" w:rsidR="00BB0489" w:rsidRPr="00BB0489" w:rsidRDefault="00BB0489" w:rsidP="00BB0489">
      <w:pPr>
        <w:spacing w:after="9" w:line="259" w:lineRule="auto"/>
        <w:ind w:left="0" w:right="0" w:firstLine="0"/>
        <w:rPr>
          <w:i/>
        </w:rPr>
      </w:pPr>
      <w:r w:rsidRPr="00BB0489">
        <w:rPr>
          <w:i/>
        </w:rPr>
        <w:t xml:space="preserve">  Interact with customers to provide and process information in response to inquiries, concerns, and requests about products and </w:t>
      </w:r>
      <w:r w:rsidR="00E6291B" w:rsidRPr="00BB0489">
        <w:rPr>
          <w:i/>
        </w:rPr>
        <w:t>services.</w:t>
      </w:r>
    </w:p>
    <w:p w14:paraId="479728CF" w14:textId="5ABBA875" w:rsidR="00BB0489" w:rsidRPr="00BB0489" w:rsidRDefault="00BB0489" w:rsidP="00BB0489">
      <w:pPr>
        <w:numPr>
          <w:ilvl w:val="0"/>
          <w:numId w:val="1"/>
        </w:numPr>
        <w:spacing w:after="0" w:line="259" w:lineRule="auto"/>
        <w:ind w:right="0" w:hanging="360"/>
        <w:rPr>
          <w:i/>
        </w:rPr>
      </w:pPr>
      <w:r w:rsidRPr="00BB0489">
        <w:rPr>
          <w:i/>
        </w:rPr>
        <w:t xml:space="preserve">  Gather customer’s information and determine the issue by evaluating and analyzing the </w:t>
      </w:r>
      <w:r w:rsidR="00E6291B" w:rsidRPr="00BB0489">
        <w:rPr>
          <w:i/>
        </w:rPr>
        <w:t>symptoms.</w:t>
      </w:r>
    </w:p>
    <w:p w14:paraId="0D05573B" w14:textId="038E0864" w:rsidR="00BB0489" w:rsidRPr="00BB0489" w:rsidRDefault="00BB0489" w:rsidP="00BB0489">
      <w:pPr>
        <w:numPr>
          <w:ilvl w:val="0"/>
          <w:numId w:val="1"/>
        </w:numPr>
        <w:spacing w:after="0" w:line="259" w:lineRule="auto"/>
        <w:ind w:right="0" w:hanging="360"/>
        <w:rPr>
          <w:i/>
        </w:rPr>
      </w:pPr>
      <w:r w:rsidRPr="00BB0489">
        <w:rPr>
          <w:i/>
        </w:rPr>
        <w:t xml:space="preserve">  Diagnose and resolve technical hardware and software issues involving internet connectivity, email clients, IPTV, VOIP and </w:t>
      </w:r>
      <w:r w:rsidR="00E6291B" w:rsidRPr="00BB0489">
        <w:rPr>
          <w:i/>
        </w:rPr>
        <w:t>more.</w:t>
      </w:r>
    </w:p>
    <w:p w14:paraId="20F03798" w14:textId="30D9BD66" w:rsidR="00BB0489" w:rsidRPr="00BB0489" w:rsidRDefault="00BB0489" w:rsidP="00BB0489">
      <w:pPr>
        <w:numPr>
          <w:ilvl w:val="0"/>
          <w:numId w:val="1"/>
        </w:numPr>
        <w:spacing w:after="0" w:line="259" w:lineRule="auto"/>
        <w:ind w:right="0" w:hanging="360"/>
        <w:rPr>
          <w:i/>
        </w:rPr>
      </w:pPr>
      <w:r w:rsidRPr="00BB0489">
        <w:rPr>
          <w:i/>
        </w:rPr>
        <w:t xml:space="preserve">  Research required information using available </w:t>
      </w:r>
      <w:r w:rsidR="00E6291B" w:rsidRPr="00BB0489">
        <w:rPr>
          <w:i/>
        </w:rPr>
        <w:t>resources.</w:t>
      </w:r>
    </w:p>
    <w:p w14:paraId="3A918ECC" w14:textId="3F622854" w:rsidR="00BB0489" w:rsidRPr="00BB0489" w:rsidRDefault="00BB0489" w:rsidP="00BB0489">
      <w:pPr>
        <w:numPr>
          <w:ilvl w:val="0"/>
          <w:numId w:val="1"/>
        </w:numPr>
        <w:spacing w:after="0" w:line="259" w:lineRule="auto"/>
        <w:ind w:right="0" w:hanging="360"/>
        <w:rPr>
          <w:i/>
        </w:rPr>
      </w:pPr>
      <w:r w:rsidRPr="00BB0489">
        <w:rPr>
          <w:i/>
        </w:rPr>
        <w:t xml:space="preserve">  Follow standard processes and </w:t>
      </w:r>
      <w:r w:rsidR="00E6291B" w:rsidRPr="00BB0489">
        <w:rPr>
          <w:i/>
        </w:rPr>
        <w:t>procedures.</w:t>
      </w:r>
    </w:p>
    <w:p w14:paraId="4DE0F101" w14:textId="2CB869AB" w:rsidR="00BB0489" w:rsidRPr="00471AB2" w:rsidRDefault="00BB0489" w:rsidP="00471AB2">
      <w:pPr>
        <w:numPr>
          <w:ilvl w:val="0"/>
          <w:numId w:val="1"/>
        </w:numPr>
        <w:spacing w:after="0" w:line="259" w:lineRule="auto"/>
        <w:ind w:right="0" w:hanging="360"/>
        <w:rPr>
          <w:i/>
        </w:rPr>
      </w:pPr>
      <w:r w:rsidRPr="00BB0489">
        <w:rPr>
          <w:i/>
        </w:rPr>
        <w:t xml:space="preserve">  Identify and escalate priority issues per Client </w:t>
      </w:r>
      <w:r w:rsidR="00E6291B" w:rsidRPr="00BB0489">
        <w:rPr>
          <w:i/>
        </w:rPr>
        <w:t>specifications.</w:t>
      </w:r>
    </w:p>
    <w:p w14:paraId="498A8C01" w14:textId="5DDBCC09" w:rsidR="00BB0489" w:rsidRPr="00BB0489" w:rsidRDefault="00BB0489" w:rsidP="00BB0489">
      <w:pPr>
        <w:numPr>
          <w:ilvl w:val="0"/>
          <w:numId w:val="1"/>
        </w:numPr>
        <w:spacing w:after="0" w:line="259" w:lineRule="auto"/>
        <w:ind w:right="0" w:hanging="360"/>
        <w:rPr>
          <w:i/>
        </w:rPr>
      </w:pPr>
      <w:r w:rsidRPr="00BB0489">
        <w:rPr>
          <w:i/>
        </w:rPr>
        <w:t xml:space="preserve">  Accurately process and record call transactions using a computer and designated tracking </w:t>
      </w:r>
      <w:r w:rsidR="00E6291B" w:rsidRPr="00BB0489">
        <w:rPr>
          <w:i/>
        </w:rPr>
        <w:t>software.</w:t>
      </w:r>
    </w:p>
    <w:p w14:paraId="57423073" w14:textId="173738FE" w:rsidR="00BB0489" w:rsidRPr="00BB0489" w:rsidRDefault="00BB0489" w:rsidP="00BB0489">
      <w:pPr>
        <w:numPr>
          <w:ilvl w:val="0"/>
          <w:numId w:val="1"/>
        </w:numPr>
        <w:spacing w:after="0" w:line="259" w:lineRule="auto"/>
        <w:ind w:right="0" w:hanging="360"/>
        <w:rPr>
          <w:i/>
        </w:rPr>
      </w:pPr>
      <w:r w:rsidRPr="00BB0489">
        <w:rPr>
          <w:i/>
        </w:rPr>
        <w:t xml:space="preserve">  Organize ideas and communicate oral messages appropriate to listeners and </w:t>
      </w:r>
      <w:r w:rsidR="00E6291B" w:rsidRPr="00BB0489">
        <w:rPr>
          <w:i/>
        </w:rPr>
        <w:t>situations.</w:t>
      </w:r>
    </w:p>
    <w:p w14:paraId="21499A60" w14:textId="4F6FC1B1" w:rsidR="00BB0489" w:rsidRPr="00BB0489" w:rsidRDefault="00BB0489" w:rsidP="00BB0489">
      <w:pPr>
        <w:numPr>
          <w:ilvl w:val="0"/>
          <w:numId w:val="1"/>
        </w:numPr>
        <w:spacing w:after="0" w:line="259" w:lineRule="auto"/>
        <w:ind w:right="0" w:hanging="360"/>
        <w:rPr>
          <w:i/>
        </w:rPr>
      </w:pPr>
      <w:r w:rsidRPr="00BB0489">
        <w:rPr>
          <w:i/>
        </w:rPr>
        <w:t xml:space="preserve">  Follow up and make scheduled call backs to customers where </w:t>
      </w:r>
      <w:r w:rsidR="00E6291B" w:rsidRPr="00BB0489">
        <w:rPr>
          <w:i/>
        </w:rPr>
        <w:t>necessary.</w:t>
      </w:r>
    </w:p>
    <w:p w14:paraId="5946AFA4" w14:textId="77777777" w:rsidR="00BB0489" w:rsidRPr="00BB0489" w:rsidRDefault="00BB0489" w:rsidP="00E6291B">
      <w:pPr>
        <w:spacing w:after="0" w:line="259" w:lineRule="auto"/>
        <w:ind w:left="361" w:right="0" w:firstLine="0"/>
        <w:rPr>
          <w:i/>
        </w:rPr>
      </w:pPr>
    </w:p>
    <w:p w14:paraId="2812BD83" w14:textId="0832765C" w:rsidR="00BB0489" w:rsidRDefault="00BB0489" w:rsidP="00E6291B">
      <w:pPr>
        <w:spacing w:after="0" w:line="259" w:lineRule="auto"/>
        <w:ind w:left="0" w:right="0" w:firstLine="0"/>
      </w:pPr>
      <w:r>
        <w:rPr>
          <w:b/>
        </w:rPr>
        <w:t xml:space="preserve">Raya Contact Center </w:t>
      </w:r>
      <w:r>
        <w:rPr>
          <w:b/>
        </w:rPr>
        <w:tab/>
        <w:t xml:space="preserve">Jun 2015 - Jul 2016 </w:t>
      </w:r>
    </w:p>
    <w:p w14:paraId="71FD06E8" w14:textId="77777777" w:rsidR="00BB0489" w:rsidRDefault="00BB0489" w:rsidP="00BB0489">
      <w:pPr>
        <w:pStyle w:val="Heading2"/>
        <w:ind w:left="-5"/>
      </w:pPr>
      <w:r>
        <w:t>Quality Assurance Executive</w:t>
      </w:r>
    </w:p>
    <w:p w14:paraId="12FED497" w14:textId="77777777" w:rsidR="00BB0489" w:rsidRPr="00477342" w:rsidRDefault="00BB0489" w:rsidP="00DF3A26">
      <w:pPr>
        <w:ind w:left="0" w:firstLine="0"/>
        <w:rPr>
          <w:lang w:bidi="ar-SA"/>
        </w:rPr>
      </w:pPr>
    </w:p>
    <w:p w14:paraId="578B87CE" w14:textId="71B89F83" w:rsidR="00DF3A26" w:rsidRPr="00DF3A26" w:rsidRDefault="00BB0489" w:rsidP="00DF3A26">
      <w:pPr>
        <w:pStyle w:val="ListParagraph"/>
        <w:numPr>
          <w:ilvl w:val="0"/>
          <w:numId w:val="4"/>
        </w:numPr>
        <w:spacing w:after="0" w:line="240" w:lineRule="auto"/>
        <w:ind w:right="0"/>
        <w:rPr>
          <w:b/>
        </w:rPr>
      </w:pPr>
      <w:r w:rsidRPr="00DF3A26">
        <w:rPr>
          <w:rFonts w:ascii="Helvetica Neue" w:eastAsia="Times New Roman" w:hAnsi="Helvetica Neue" w:cs="Times New Roman"/>
          <w:color w:val="auto"/>
          <w:sz w:val="21"/>
          <w:szCs w:val="21"/>
          <w:shd w:val="clear" w:color="auto" w:fill="FFFFFF"/>
          <w:lang w:bidi="ar-SA"/>
        </w:rPr>
        <w:t xml:space="preserve">determining, </w:t>
      </w:r>
      <w:r w:rsidR="00061646" w:rsidRPr="00DF3A26">
        <w:rPr>
          <w:rFonts w:ascii="Helvetica Neue" w:eastAsia="Times New Roman" w:hAnsi="Helvetica Neue" w:cs="Times New Roman"/>
          <w:color w:val="auto"/>
          <w:sz w:val="21"/>
          <w:szCs w:val="21"/>
          <w:shd w:val="clear" w:color="auto" w:fill="FFFFFF"/>
          <w:lang w:bidi="ar-SA"/>
        </w:rPr>
        <w:t>negotiating,</w:t>
      </w:r>
      <w:r w:rsidRPr="00DF3A26">
        <w:rPr>
          <w:rFonts w:ascii="Helvetica Neue" w:eastAsia="Times New Roman" w:hAnsi="Helvetica Neue" w:cs="Times New Roman"/>
          <w:color w:val="auto"/>
          <w:sz w:val="21"/>
          <w:szCs w:val="21"/>
          <w:shd w:val="clear" w:color="auto" w:fill="FFFFFF"/>
          <w:lang w:bidi="ar-SA"/>
        </w:rPr>
        <w:t xml:space="preserve"> and agreeing in-house quality procedures, standards and/or specifications</w:t>
      </w:r>
    </w:p>
    <w:p w14:paraId="6AD65F4F" w14:textId="4741D3EE" w:rsidR="00DF3A26" w:rsidRPr="00DF3A26" w:rsidRDefault="00BB0489" w:rsidP="00DF3A26">
      <w:pPr>
        <w:pStyle w:val="ListParagraph"/>
        <w:numPr>
          <w:ilvl w:val="0"/>
          <w:numId w:val="4"/>
        </w:numPr>
        <w:spacing w:after="0" w:line="240" w:lineRule="auto"/>
        <w:ind w:right="0"/>
        <w:rPr>
          <w:b/>
        </w:rPr>
      </w:pPr>
      <w:r w:rsidRPr="00DF3A26">
        <w:rPr>
          <w:rFonts w:ascii="Helvetica Neue" w:eastAsia="Times New Roman" w:hAnsi="Helvetica Neue" w:cs="Times New Roman"/>
          <w:color w:val="auto"/>
          <w:sz w:val="21"/>
          <w:szCs w:val="21"/>
          <w:shd w:val="clear" w:color="auto" w:fill="FFFFFF"/>
          <w:lang w:bidi="ar-SA"/>
        </w:rPr>
        <w:t>assessing customer requirements and ensuring that these are met setting customer service standards</w:t>
      </w:r>
    </w:p>
    <w:p w14:paraId="7573ACEE" w14:textId="77777777" w:rsidR="00DF3A26" w:rsidRPr="00DF3A26" w:rsidRDefault="00BB0489" w:rsidP="00DF3A26">
      <w:pPr>
        <w:pStyle w:val="ListParagraph"/>
        <w:numPr>
          <w:ilvl w:val="0"/>
          <w:numId w:val="4"/>
        </w:numPr>
        <w:spacing w:after="0" w:line="240" w:lineRule="auto"/>
        <w:ind w:right="0"/>
        <w:rPr>
          <w:b/>
        </w:rPr>
      </w:pPr>
      <w:r w:rsidRPr="00DF3A26">
        <w:rPr>
          <w:rFonts w:ascii="Helvetica Neue" w:eastAsia="Times New Roman" w:hAnsi="Helvetica Neue" w:cs="Times New Roman"/>
          <w:color w:val="auto"/>
          <w:sz w:val="21"/>
          <w:szCs w:val="21"/>
          <w:shd w:val="clear" w:color="auto" w:fill="FFFFFF"/>
          <w:lang w:bidi="ar-SA"/>
        </w:rPr>
        <w:t>specifying quality requirements of raw materials with suppliers</w:t>
      </w:r>
    </w:p>
    <w:p w14:paraId="60A0091C" w14:textId="77777777" w:rsidR="00DF3A26" w:rsidRPr="00DF3A26" w:rsidRDefault="00BB0489" w:rsidP="00DF3A26">
      <w:pPr>
        <w:pStyle w:val="ListParagraph"/>
        <w:numPr>
          <w:ilvl w:val="0"/>
          <w:numId w:val="4"/>
        </w:numPr>
        <w:spacing w:after="0" w:line="240" w:lineRule="auto"/>
        <w:ind w:right="0"/>
        <w:rPr>
          <w:b/>
        </w:rPr>
      </w:pPr>
      <w:r w:rsidRPr="00DF3A26">
        <w:rPr>
          <w:rFonts w:ascii="Helvetica Neue" w:eastAsia="Times New Roman" w:hAnsi="Helvetica Neue" w:cs="Times New Roman"/>
          <w:color w:val="auto"/>
          <w:sz w:val="21"/>
          <w:szCs w:val="21"/>
          <w:shd w:val="clear" w:color="auto" w:fill="FFFFFF"/>
          <w:lang w:bidi="ar-SA"/>
        </w:rPr>
        <w:t>investigating and setting standards for quality/health and safety</w:t>
      </w:r>
    </w:p>
    <w:p w14:paraId="0BD1B42E" w14:textId="77777777" w:rsidR="00DF3A26" w:rsidRPr="00DF3A26" w:rsidRDefault="00BB0489" w:rsidP="00DF3A26">
      <w:pPr>
        <w:pStyle w:val="ListParagraph"/>
        <w:numPr>
          <w:ilvl w:val="0"/>
          <w:numId w:val="4"/>
        </w:numPr>
        <w:spacing w:after="0" w:line="240" w:lineRule="auto"/>
        <w:ind w:right="0"/>
        <w:rPr>
          <w:b/>
        </w:rPr>
      </w:pPr>
      <w:r w:rsidRPr="00DF3A26">
        <w:rPr>
          <w:rFonts w:ascii="Helvetica Neue" w:eastAsia="Times New Roman" w:hAnsi="Helvetica Neue" w:cs="Times New Roman"/>
          <w:color w:val="auto"/>
          <w:sz w:val="21"/>
          <w:szCs w:val="21"/>
          <w:shd w:val="clear" w:color="auto" w:fill="FFFFFF"/>
          <w:lang w:bidi="ar-SA"/>
        </w:rPr>
        <w:t>ensuring that manufacturing processes comply with standards at both national and international level</w:t>
      </w:r>
    </w:p>
    <w:p w14:paraId="552E6452" w14:textId="3A6087A8" w:rsidR="00BB0489" w:rsidRPr="00DF3A26" w:rsidRDefault="00BB0489" w:rsidP="00DF3A26">
      <w:pPr>
        <w:pStyle w:val="ListParagraph"/>
        <w:numPr>
          <w:ilvl w:val="0"/>
          <w:numId w:val="4"/>
        </w:numPr>
        <w:spacing w:after="0" w:line="240" w:lineRule="auto"/>
        <w:ind w:right="0"/>
        <w:rPr>
          <w:b/>
        </w:rPr>
      </w:pPr>
      <w:r w:rsidRPr="00DF3A26">
        <w:rPr>
          <w:rFonts w:ascii="Helvetica Neue" w:eastAsia="Times New Roman" w:hAnsi="Helvetica Neue" w:cs="Times New Roman"/>
          <w:color w:val="auto"/>
          <w:sz w:val="21"/>
          <w:szCs w:val="21"/>
          <w:shd w:val="clear" w:color="auto" w:fill="FFFFFF"/>
          <w:lang w:bidi="ar-SA"/>
        </w:rPr>
        <w:t xml:space="preserve">working with operating staff to establish procedures, standards, </w:t>
      </w:r>
      <w:r w:rsidR="00061646" w:rsidRPr="00DF3A26">
        <w:rPr>
          <w:rFonts w:ascii="Helvetica Neue" w:eastAsia="Times New Roman" w:hAnsi="Helvetica Neue" w:cs="Times New Roman"/>
          <w:color w:val="auto"/>
          <w:sz w:val="21"/>
          <w:szCs w:val="21"/>
          <w:shd w:val="clear" w:color="auto" w:fill="FFFFFF"/>
          <w:lang w:bidi="ar-SA"/>
        </w:rPr>
        <w:t>systems,</w:t>
      </w:r>
      <w:r w:rsidRPr="00DF3A26">
        <w:rPr>
          <w:rFonts w:ascii="Helvetica Neue" w:eastAsia="Times New Roman" w:hAnsi="Helvetica Neue" w:cs="Times New Roman"/>
          <w:color w:val="auto"/>
          <w:sz w:val="21"/>
          <w:szCs w:val="21"/>
          <w:shd w:val="clear" w:color="auto" w:fill="FFFFFF"/>
          <w:lang w:bidi="ar-SA"/>
        </w:rPr>
        <w:t xml:space="preserve"> and procedures</w:t>
      </w:r>
    </w:p>
    <w:tbl>
      <w:tblPr>
        <w:tblStyle w:val="TableGrid"/>
        <w:tblW w:w="10080" w:type="dxa"/>
        <w:tblInd w:w="-1" w:type="dxa"/>
        <w:tblCellMar>
          <w:top w:w="4" w:type="dxa"/>
          <w:bottom w:w="4" w:type="dxa"/>
        </w:tblCellMar>
        <w:tblLook w:val="04A0" w:firstRow="1" w:lastRow="0" w:firstColumn="1" w:lastColumn="0" w:noHBand="0" w:noVBand="1"/>
      </w:tblPr>
      <w:tblGrid>
        <w:gridCol w:w="9046"/>
        <w:gridCol w:w="1034"/>
      </w:tblGrid>
      <w:tr w:rsidR="00E6291B" w14:paraId="6A5F42D6" w14:textId="77777777" w:rsidTr="007C5C9A">
        <w:trPr>
          <w:trHeight w:val="1420"/>
        </w:trPr>
        <w:tc>
          <w:tcPr>
            <w:tcW w:w="9046" w:type="dxa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</w:tcPr>
          <w:p w14:paraId="3BAC3FDF" w14:textId="77777777" w:rsidR="00E6291B" w:rsidRDefault="00E6291B" w:rsidP="007C5C9A">
            <w:pPr>
              <w:spacing w:after="0" w:line="259" w:lineRule="auto"/>
              <w:ind w:left="886" w:right="0" w:firstLine="0"/>
              <w:jc w:val="center"/>
            </w:pPr>
            <w:r>
              <w:rPr>
                <w:b/>
              </w:rPr>
              <w:lastRenderedPageBreak/>
              <w:t>QUALIFICATIONS AND AWARDS</w:t>
            </w:r>
            <w:r>
              <w:t xml:space="preserve"> </w:t>
            </w:r>
          </w:p>
          <w:p w14:paraId="5A1B2527" w14:textId="1BDEAA55" w:rsidR="00E6291B" w:rsidRDefault="00E6291B" w:rsidP="007C5C9A">
            <w:pPr>
              <w:numPr>
                <w:ilvl w:val="0"/>
                <w:numId w:val="1"/>
              </w:numPr>
              <w:spacing w:after="0" w:line="259" w:lineRule="auto"/>
              <w:ind w:right="0" w:hanging="360"/>
            </w:pPr>
            <w:r>
              <w:t xml:space="preserve">Language: English - </w:t>
            </w:r>
            <w:r w:rsidR="00DF3A26">
              <w:t>Fluent,</w:t>
            </w:r>
            <w:r>
              <w:t xml:space="preserve"> Arabic - Native </w:t>
            </w:r>
          </w:p>
          <w:p w14:paraId="5E6D2C85" w14:textId="77777777" w:rsidR="00E6291B" w:rsidRPr="00BB0489" w:rsidRDefault="00E6291B" w:rsidP="007C5C9A">
            <w:pPr>
              <w:numPr>
                <w:ilvl w:val="0"/>
                <w:numId w:val="1"/>
              </w:numPr>
              <w:spacing w:line="259" w:lineRule="auto"/>
              <w:ind w:right="0" w:hanging="360"/>
              <w:rPr>
                <w:i/>
              </w:rPr>
            </w:pPr>
            <w:r>
              <w:t>Certificate in Business analysis foundations</w:t>
            </w:r>
          </w:p>
          <w:p w14:paraId="69CA0B8E" w14:textId="6C518320" w:rsidR="00E6291B" w:rsidRPr="00DF3A26" w:rsidRDefault="00E6291B" w:rsidP="00DF3A26">
            <w:pPr>
              <w:numPr>
                <w:ilvl w:val="0"/>
                <w:numId w:val="1"/>
              </w:numPr>
              <w:spacing w:line="259" w:lineRule="auto"/>
              <w:ind w:right="0" w:hanging="360"/>
              <w:rPr>
                <w:i/>
              </w:rPr>
            </w:pPr>
            <w:r w:rsidRPr="00BB0489">
              <w:rPr>
                <w:i/>
              </w:rPr>
              <w:t xml:space="preserve">Certificate for achieving the Human Resources Management </w:t>
            </w:r>
          </w:p>
          <w:p w14:paraId="072A4465" w14:textId="77777777" w:rsidR="00E6291B" w:rsidRPr="00BB0489" w:rsidRDefault="00E6291B" w:rsidP="007C5C9A">
            <w:pPr>
              <w:numPr>
                <w:ilvl w:val="0"/>
                <w:numId w:val="1"/>
              </w:numPr>
              <w:spacing w:after="0" w:line="259" w:lineRule="auto"/>
              <w:ind w:right="0" w:hanging="360"/>
              <w:rPr>
                <w:i/>
              </w:rPr>
            </w:pPr>
            <w:r w:rsidRPr="00BB0489">
              <w:rPr>
                <w:i/>
              </w:rPr>
              <w:t xml:space="preserve"> HRM. Organizational Behavior (SBHR101).</w:t>
            </w:r>
          </w:p>
          <w:p w14:paraId="7B8E8931" w14:textId="77777777" w:rsidR="00E6291B" w:rsidRPr="00BB0489" w:rsidRDefault="00E6291B" w:rsidP="007C5C9A">
            <w:pPr>
              <w:numPr>
                <w:ilvl w:val="0"/>
                <w:numId w:val="1"/>
              </w:numPr>
              <w:spacing w:after="0" w:line="259" w:lineRule="auto"/>
              <w:ind w:right="0" w:hanging="360"/>
              <w:rPr>
                <w:i/>
              </w:rPr>
            </w:pPr>
            <w:r w:rsidRPr="00BB0489">
              <w:rPr>
                <w:i/>
              </w:rPr>
              <w:t xml:space="preserve"> Recruitment and Selection Management (SBHR102).</w:t>
            </w:r>
          </w:p>
          <w:p w14:paraId="263206FA" w14:textId="77777777" w:rsidR="00E6291B" w:rsidRPr="00BB0489" w:rsidRDefault="00E6291B" w:rsidP="007C5C9A">
            <w:pPr>
              <w:numPr>
                <w:ilvl w:val="0"/>
                <w:numId w:val="1"/>
              </w:numPr>
              <w:spacing w:after="0" w:line="259" w:lineRule="auto"/>
              <w:ind w:right="0" w:hanging="360"/>
              <w:rPr>
                <w:i/>
              </w:rPr>
            </w:pPr>
            <w:r w:rsidRPr="00BB0489">
              <w:rPr>
                <w:i/>
              </w:rPr>
              <w:t xml:space="preserve"> Compensation and Benefits Management (SBHR103).</w:t>
            </w:r>
          </w:p>
          <w:p w14:paraId="68426721" w14:textId="77777777" w:rsidR="00E6291B" w:rsidRPr="00BB0489" w:rsidRDefault="00E6291B" w:rsidP="007C5C9A">
            <w:pPr>
              <w:numPr>
                <w:ilvl w:val="0"/>
                <w:numId w:val="1"/>
              </w:numPr>
              <w:spacing w:after="0" w:line="259" w:lineRule="auto"/>
              <w:ind w:right="0" w:hanging="360"/>
              <w:rPr>
                <w:i/>
              </w:rPr>
            </w:pPr>
            <w:r w:rsidRPr="00BB0489">
              <w:rPr>
                <w:i/>
              </w:rPr>
              <w:t xml:space="preserve"> Employee Relation Management (SBHR104).</w:t>
            </w:r>
          </w:p>
          <w:p w14:paraId="567B53AC" w14:textId="77777777" w:rsidR="00E6291B" w:rsidRPr="00BB0489" w:rsidRDefault="00E6291B" w:rsidP="007C5C9A">
            <w:pPr>
              <w:numPr>
                <w:ilvl w:val="0"/>
                <w:numId w:val="1"/>
              </w:numPr>
              <w:spacing w:line="259" w:lineRule="auto"/>
              <w:ind w:right="0" w:hanging="360"/>
              <w:rPr>
                <w:i/>
              </w:rPr>
            </w:pPr>
            <w:r w:rsidRPr="00BB0489">
              <w:rPr>
                <w:i/>
              </w:rPr>
              <w:t xml:space="preserve">Certified business analysis from </w:t>
            </w:r>
            <w:proofErr w:type="spellStart"/>
            <w:r w:rsidRPr="00BB0489">
              <w:rPr>
                <w:i/>
              </w:rPr>
              <w:t>udemy</w:t>
            </w:r>
            <w:proofErr w:type="spellEnd"/>
            <w:r w:rsidRPr="00BB0489">
              <w:rPr>
                <w:i/>
              </w:rPr>
              <w:t xml:space="preserve"> academy 2018 </w:t>
            </w:r>
          </w:p>
          <w:p w14:paraId="5445E2E5" w14:textId="77777777" w:rsidR="00E6291B" w:rsidRDefault="00E6291B" w:rsidP="007C5C9A">
            <w:pPr>
              <w:spacing w:after="0" w:line="259" w:lineRule="auto"/>
              <w:ind w:left="721" w:right="0" w:firstLine="0"/>
            </w:pPr>
          </w:p>
          <w:p w14:paraId="181E5D3C" w14:textId="77777777" w:rsidR="00E6291B" w:rsidRDefault="00E6291B" w:rsidP="007C5C9A">
            <w:pPr>
              <w:spacing w:after="0" w:line="259" w:lineRule="auto"/>
              <w:ind w:left="1" w:right="0" w:firstLine="0"/>
            </w:pPr>
          </w:p>
        </w:tc>
        <w:tc>
          <w:tcPr>
            <w:tcW w:w="1034" w:type="dxa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</w:tcPr>
          <w:p w14:paraId="5FEB8BCE" w14:textId="77777777" w:rsidR="00E6291B" w:rsidRDefault="00E6291B" w:rsidP="007C5C9A">
            <w:pPr>
              <w:spacing w:after="160" w:line="259" w:lineRule="auto"/>
              <w:ind w:left="0" w:right="0" w:firstLine="0"/>
            </w:pPr>
          </w:p>
        </w:tc>
      </w:tr>
    </w:tbl>
    <w:p w14:paraId="29138C24" w14:textId="1C015C99" w:rsidR="00BB0489" w:rsidRDefault="00E6291B">
      <w:r w:rsidRPr="00BB048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0E2D05" wp14:editId="18AC5CE5">
                <wp:simplePos x="0" y="0"/>
                <wp:positionH relativeFrom="page">
                  <wp:posOffset>123825</wp:posOffset>
                </wp:positionH>
                <wp:positionV relativeFrom="paragraph">
                  <wp:posOffset>586740</wp:posOffset>
                </wp:positionV>
                <wp:extent cx="7115175" cy="0"/>
                <wp:effectExtent l="0" t="0" r="0" b="0"/>
                <wp:wrapNone/>
                <wp:docPr id="4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115175" cy="0"/>
                        </a:xfrm>
                        <a:prstGeom prst="line">
                          <a:avLst/>
                        </a:prstGeom>
                        <a:noFill/>
                        <a:ln w="123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090622" id="Line 1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.75pt,46.2pt" to="570pt,4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" strokecolor="#bfbfbf" strokeweight=".34375mm">
                <o:lock v:ext="edit" shapetype="f"/>
                <w10:wrap anchorx="page"/>
              </v:line>
            </w:pict>
          </mc:Fallback>
        </mc:AlternateContent>
      </w:r>
    </w:p>
    <w:p w14:paraId="25DAA5E6" w14:textId="4EDD548C" w:rsidR="00BB0489" w:rsidRDefault="00BB0489"/>
    <w:p w14:paraId="4BDC9532" w14:textId="1B756056" w:rsidR="00BB0489" w:rsidRPr="00BB0489" w:rsidRDefault="00BB0489" w:rsidP="00BB0489">
      <w:pPr>
        <w:rPr>
          <w:b/>
          <w:bCs/>
        </w:rPr>
      </w:pPr>
      <w:r w:rsidRPr="00BB0489">
        <w:rPr>
          <w:b/>
          <w:bCs/>
        </w:rPr>
        <w:t>Skills</w:t>
      </w:r>
    </w:p>
    <w:p w14:paraId="68547A20" w14:textId="77777777" w:rsidR="00BB0489" w:rsidRPr="00BB0489" w:rsidRDefault="00BB0489" w:rsidP="00BB0489">
      <w:pPr>
        <w:rPr>
          <w:i/>
        </w:rPr>
      </w:pPr>
    </w:p>
    <w:p w14:paraId="0BDE0B19" w14:textId="77777777" w:rsidR="00BB0489" w:rsidRPr="00BB0489" w:rsidRDefault="00BB0489" w:rsidP="00BB0489">
      <w:pPr>
        <w:rPr>
          <w:i/>
        </w:rPr>
      </w:pPr>
      <w:r w:rsidRPr="00BB0489">
        <w:rPr>
          <w:i/>
        </w:rPr>
        <w:t>Good communication - written and oral   skills</w:t>
      </w:r>
    </w:p>
    <w:p w14:paraId="605C8004" w14:textId="77777777" w:rsidR="00BB0489" w:rsidRPr="00BB0489" w:rsidRDefault="00BB0489" w:rsidP="00BB0489">
      <w:pPr>
        <w:rPr>
          <w:i/>
        </w:rPr>
      </w:pPr>
      <w:r w:rsidRPr="00BB0489">
        <w:rPr>
          <w:i/>
        </w:rPr>
        <w:t>Excellent conceptual and analytical skills</w:t>
      </w:r>
    </w:p>
    <w:p w14:paraId="57A813A9" w14:textId="77777777" w:rsidR="00BB0489" w:rsidRPr="00BB0489" w:rsidRDefault="00BB0489" w:rsidP="00BB0489">
      <w:pPr>
        <w:rPr>
          <w:i/>
        </w:rPr>
      </w:pPr>
      <w:r w:rsidRPr="00BB0489">
        <w:rPr>
          <w:i/>
        </w:rPr>
        <w:t>Effective interpersonal skills</w:t>
      </w:r>
    </w:p>
    <w:p w14:paraId="66071E0C" w14:textId="77777777" w:rsidR="00BB0489" w:rsidRPr="00BB0489" w:rsidRDefault="00BB0489" w:rsidP="00BB0489">
      <w:pPr>
        <w:rPr>
          <w:i/>
        </w:rPr>
      </w:pPr>
      <w:r w:rsidRPr="00BB0489">
        <w:rPr>
          <w:i/>
        </w:rPr>
        <w:t>Technical Support background with Mac OS, IOS software</w:t>
      </w:r>
    </w:p>
    <w:p w14:paraId="3A18A287" w14:textId="77777777" w:rsidR="00BB0489" w:rsidRPr="00BB0489" w:rsidRDefault="00BB0489" w:rsidP="00BB0489">
      <w:pPr>
        <w:rPr>
          <w:i/>
        </w:rPr>
      </w:pPr>
      <w:r w:rsidRPr="00BB0489">
        <w:rPr>
          <w:i/>
        </w:rPr>
        <w:t>Strong Customer Service background.</w:t>
      </w:r>
    </w:p>
    <w:p w14:paraId="5E1FEBA9" w14:textId="77777777" w:rsidR="00BB0489" w:rsidRPr="00BB0489" w:rsidRDefault="00BB0489" w:rsidP="00BB0489">
      <w:pPr>
        <w:rPr>
          <w:i/>
        </w:rPr>
      </w:pPr>
      <w:r w:rsidRPr="00BB0489">
        <w:rPr>
          <w:i/>
        </w:rPr>
        <w:t>Strong negotiation skills.</w:t>
      </w:r>
    </w:p>
    <w:p w14:paraId="56A5F543" w14:textId="77777777" w:rsidR="00BB0489" w:rsidRPr="003B4B48" w:rsidRDefault="00BB0489" w:rsidP="00BB0489">
      <w:pPr>
        <w:spacing w:before="100" w:beforeAutospacing="1" w:after="100" w:afterAutospacing="1" w:line="270" w:lineRule="atLeast"/>
        <w:ind w:left="720"/>
        <w:jc w:val="center"/>
        <w:rPr>
          <w:rFonts w:ascii="Trebuchet MS" w:hAnsi="Trebuchet MS"/>
          <w:sz w:val="28"/>
          <w:szCs w:val="28"/>
        </w:rPr>
      </w:pPr>
      <w:r>
        <w:rPr>
          <w:noProof/>
          <w:color w:val="2624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BEDCF0" wp14:editId="302EB59C">
                <wp:simplePos x="0" y="0"/>
                <wp:positionH relativeFrom="page">
                  <wp:posOffset>61595</wp:posOffset>
                </wp:positionH>
                <wp:positionV relativeFrom="paragraph">
                  <wp:posOffset>128905</wp:posOffset>
                </wp:positionV>
                <wp:extent cx="7115175" cy="0"/>
                <wp:effectExtent l="0" t="0" r="0" b="0"/>
                <wp:wrapNone/>
                <wp:docPr id="1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115175" cy="0"/>
                        </a:xfrm>
                        <a:prstGeom prst="line">
                          <a:avLst/>
                        </a:prstGeom>
                        <a:noFill/>
                        <a:ln w="123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061BBF" id="Line 1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.85pt,10.15pt" to="565.1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" strokecolor="#bfbfbf" strokeweight=".34375mm">
                <o:lock v:ext="edit" shapetype="f"/>
                <w10:wrap anchorx="page"/>
              </v:line>
            </w:pict>
          </mc:Fallback>
        </mc:AlternateContent>
      </w:r>
      <w:r>
        <w:rPr>
          <w:rFonts w:ascii="Trebuchet MS" w:hAnsi="Trebuchet MS"/>
          <w:sz w:val="28"/>
          <w:szCs w:val="28"/>
        </w:rPr>
        <w:t>References furnished upon request</w:t>
      </w:r>
    </w:p>
    <w:p w14:paraId="3C9BDEBB" w14:textId="5F9C3994" w:rsidR="00BB0489" w:rsidRPr="00BB0489" w:rsidRDefault="00BB0489" w:rsidP="00BB0489">
      <w:pPr>
        <w:ind w:left="0" w:firstLine="0"/>
        <w:rPr>
          <w:b/>
          <w:bCs/>
        </w:rPr>
      </w:pPr>
      <w:r w:rsidRPr="00BB048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BF166A" wp14:editId="0ACBB721">
                <wp:simplePos x="0" y="0"/>
                <wp:positionH relativeFrom="page">
                  <wp:posOffset>123825</wp:posOffset>
                </wp:positionH>
                <wp:positionV relativeFrom="paragraph">
                  <wp:posOffset>277495</wp:posOffset>
                </wp:positionV>
                <wp:extent cx="7115175" cy="0"/>
                <wp:effectExtent l="0" t="0" r="0" b="0"/>
                <wp:wrapNone/>
                <wp:docPr id="3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115175" cy="0"/>
                        </a:xfrm>
                        <a:prstGeom prst="line">
                          <a:avLst/>
                        </a:prstGeom>
                        <a:noFill/>
                        <a:ln w="123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99E822" id="Line 1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.75pt,21.85pt" to="570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" strokecolor="#bfbfbf" strokeweight=".34375mm">
                <o:lock v:ext="edit" shapetype="f"/>
                <w10:wrap anchorx="page"/>
              </v:line>
            </w:pict>
          </mc:Fallback>
        </mc:AlternateContent>
      </w:r>
    </w:p>
    <w:sectPr w:rsidR="00BB0489" w:rsidRPr="00BB048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29702D"/>
    <w:multiLevelType w:val="hybridMultilevel"/>
    <w:tmpl w:val="6F80F856"/>
    <w:lvl w:ilvl="0" w:tplc="CC80EAC0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16012B0"/>
    <w:multiLevelType w:val="hybridMultilevel"/>
    <w:tmpl w:val="45E240BC"/>
    <w:lvl w:ilvl="0" w:tplc="CC80EAC0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7BF0194"/>
    <w:multiLevelType w:val="hybridMultilevel"/>
    <w:tmpl w:val="91B07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B8581C"/>
    <w:multiLevelType w:val="hybridMultilevel"/>
    <w:tmpl w:val="CCF091F4"/>
    <w:lvl w:ilvl="0" w:tplc="CC80EAC0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FB8AF8E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9FAE0C4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88EF8D2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2AEB556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2825ED8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4C24708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320ADBC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3A435A8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489"/>
    <w:rsid w:val="00061646"/>
    <w:rsid w:val="001952B3"/>
    <w:rsid w:val="00471AB2"/>
    <w:rsid w:val="00BB0489"/>
    <w:rsid w:val="00DF3A26"/>
    <w:rsid w:val="00E6291B"/>
    <w:rsid w:val="00E65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ED468"/>
  <w15:chartTrackingRefBased/>
  <w15:docId w15:val="{635EA825-DF3C-0C44-90B8-04B2F0CB3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0489"/>
    <w:pPr>
      <w:spacing w:after="4" w:line="250" w:lineRule="auto"/>
      <w:ind w:left="10" w:right="61" w:hanging="10"/>
    </w:pPr>
    <w:rPr>
      <w:rFonts w:ascii="Arial" w:eastAsia="Arial" w:hAnsi="Arial" w:cs="Arial"/>
      <w:color w:val="000000"/>
      <w:sz w:val="20"/>
      <w:lang w:bidi="en-US"/>
    </w:rPr>
  </w:style>
  <w:style w:type="paragraph" w:styleId="Heading1">
    <w:name w:val="heading 1"/>
    <w:next w:val="Normal"/>
    <w:link w:val="Heading1Char"/>
    <w:uiPriority w:val="9"/>
    <w:qFormat/>
    <w:rsid w:val="00BB0489"/>
    <w:pPr>
      <w:keepNext/>
      <w:keepLines/>
      <w:spacing w:line="259" w:lineRule="auto"/>
      <w:ind w:left="10" w:right="60" w:hanging="10"/>
      <w:jc w:val="center"/>
      <w:outlineLvl w:val="0"/>
    </w:pPr>
    <w:rPr>
      <w:rFonts w:ascii="Arial" w:eastAsia="Arial" w:hAnsi="Arial" w:cs="Arial"/>
      <w:b/>
      <w:color w:val="000000"/>
      <w:sz w:val="20"/>
    </w:rPr>
  </w:style>
  <w:style w:type="paragraph" w:styleId="Heading2">
    <w:name w:val="heading 2"/>
    <w:next w:val="Normal"/>
    <w:link w:val="Heading2Char"/>
    <w:uiPriority w:val="9"/>
    <w:unhideWhenUsed/>
    <w:qFormat/>
    <w:rsid w:val="00BB0489"/>
    <w:pPr>
      <w:keepNext/>
      <w:keepLines/>
      <w:spacing w:line="259" w:lineRule="auto"/>
      <w:ind w:left="10" w:hanging="10"/>
      <w:outlineLvl w:val="1"/>
    </w:pPr>
    <w:rPr>
      <w:rFonts w:ascii="Arial" w:eastAsia="Arial" w:hAnsi="Arial" w:cs="Arial"/>
      <w:b/>
      <w:i/>
      <w:color w:val="000000"/>
      <w:sz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04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0489"/>
    <w:rPr>
      <w:rFonts w:ascii="Arial" w:eastAsia="Arial" w:hAnsi="Arial" w:cs="Arial"/>
      <w:b/>
      <w:color w:val="000000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rsid w:val="00BB0489"/>
    <w:rPr>
      <w:rFonts w:ascii="Arial" w:eastAsia="Arial" w:hAnsi="Arial" w:cs="Arial"/>
      <w:b/>
      <w:i/>
      <w:color w:val="000000"/>
      <w:sz w:val="20"/>
    </w:rPr>
  </w:style>
  <w:style w:type="table" w:customStyle="1" w:styleId="TableGrid">
    <w:name w:val="TableGrid"/>
    <w:rsid w:val="00BB0489"/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BB0489"/>
    <w:rPr>
      <w:rFonts w:asciiTheme="majorHAnsi" w:eastAsiaTheme="majorEastAsia" w:hAnsiTheme="majorHAnsi" w:cstheme="majorBidi"/>
      <w:color w:val="1F3763" w:themeColor="accent1" w:themeShade="7F"/>
      <w:lang w:val="en-US" w:bidi="en-US"/>
    </w:rPr>
  </w:style>
  <w:style w:type="paragraph" w:styleId="ListParagraph">
    <w:name w:val="List Paragraph"/>
    <w:basedOn w:val="Normal"/>
    <w:uiPriority w:val="34"/>
    <w:qFormat/>
    <w:rsid w:val="00DF3A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5B0C93-D007-496B-AA1A-B806D7069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 Gendy</dc:creator>
  <cp:keywords/>
  <dc:description/>
  <cp:lastModifiedBy>diana.k.acc@gmail.com</cp:lastModifiedBy>
  <cp:revision>9</cp:revision>
  <dcterms:created xsi:type="dcterms:W3CDTF">2020-12-01T17:39:00Z</dcterms:created>
  <dcterms:modified xsi:type="dcterms:W3CDTF">2020-12-01T17:52:00Z</dcterms:modified>
</cp:coreProperties>
</file>