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themeColor="background1"/>
  <w:body>
    <w:tbl>
      <w:tblPr>
        <w:tblStyle w:val="TableGrid"/>
        <w:tblW w:w="11482"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50"/>
        <w:gridCol w:w="158"/>
        <w:gridCol w:w="525"/>
        <w:gridCol w:w="1282"/>
        <w:gridCol w:w="7967"/>
      </w:tblGrid>
      <w:tr w:rsidR="009C2627" w:rsidRPr="009C2627" w14:paraId="54FADC26" w14:textId="77777777" w:rsidTr="00B54782">
        <w:trPr>
          <w:trHeight w:val="986"/>
        </w:trPr>
        <w:tc>
          <w:tcPr>
            <w:tcW w:w="11482" w:type="dxa"/>
            <w:gridSpan w:val="5"/>
            <w:shd w:val="clear" w:color="auto" w:fill="auto"/>
          </w:tcPr>
          <w:p w14:paraId="4ECE8ADA" w14:textId="5182F30B" w:rsidR="00531CF9" w:rsidRDefault="002E1B4B" w:rsidP="00DC57E5">
            <w:pPr>
              <w:rPr>
                <w:rFonts w:ascii="Poppins" w:hAnsi="Poppins" w:cs="Poppins"/>
                <w:b/>
                <w:bCs/>
                <w:color w:val="000000" w:themeColor="text1"/>
                <w:sz w:val="56"/>
                <w:szCs w:val="56"/>
              </w:rPr>
            </w:pPr>
            <w:r>
              <w:rPr>
                <w:rFonts w:ascii="Poppins" w:hAnsi="Poppins" w:cs="Poppins"/>
                <w:b/>
                <w:bCs/>
                <w:noProof/>
                <w:color w:val="000000" w:themeColor="text1"/>
                <w:sz w:val="56"/>
                <w:szCs w:val="56"/>
              </w:rPr>
              <mc:AlternateContent>
                <mc:Choice Requires="wps">
                  <w:drawing>
                    <wp:anchor distT="0" distB="0" distL="114300" distR="114300" simplePos="0" relativeHeight="251699200" behindDoc="0" locked="0" layoutInCell="1" allowOverlap="1" wp14:anchorId="4138F4DE" wp14:editId="425AA87D">
                      <wp:simplePos x="0" y="0"/>
                      <wp:positionH relativeFrom="column">
                        <wp:posOffset>1500505</wp:posOffset>
                      </wp:positionH>
                      <wp:positionV relativeFrom="paragraph">
                        <wp:posOffset>100965</wp:posOffset>
                      </wp:positionV>
                      <wp:extent cx="11430" cy="1242060"/>
                      <wp:effectExtent l="19050" t="19050" r="26670" b="34290"/>
                      <wp:wrapNone/>
                      <wp:docPr id="19" name="Straight Connector 19"/>
                      <wp:cNvGraphicFramePr/>
                      <a:graphic xmlns:a="http://schemas.openxmlformats.org/drawingml/2006/main">
                        <a:graphicData uri="http://schemas.microsoft.com/office/word/2010/wordprocessingShape">
                          <wps:wsp>
                            <wps:cNvCnPr/>
                            <wps:spPr>
                              <a:xfrm flipH="1">
                                <a:off x="0" y="0"/>
                                <a:ext cx="11430" cy="1242060"/>
                              </a:xfrm>
                              <a:prstGeom prst="line">
                                <a:avLst/>
                              </a:prstGeom>
                              <a:ln w="38100">
                                <a:solidFill>
                                  <a:schemeClr val="bg1">
                                    <a:lumMod val="75000"/>
                                  </a:schemeClr>
                                </a:solidFill>
                              </a:ln>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669A8C" id="Straight Connector 19" o:spid="_x0000_s1026" style="position:absolute;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8.15pt,7.95pt" to="119.05pt,10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" strokecolor="#bfbfbf [2412]" strokeweight="3pt">
                      <v:stroke joinstyle="miter"/>
                    </v:line>
                  </w:pict>
                </mc:Fallback>
              </mc:AlternateContent>
            </w:r>
            <w:r w:rsidR="00531CF9">
              <w:rPr>
                <w:rFonts w:ascii="Poppins" w:hAnsi="Poppins" w:cs="Poppins"/>
                <w:b/>
                <w:bCs/>
                <w:noProof/>
                <w:color w:val="000000" w:themeColor="text1"/>
                <w:sz w:val="56"/>
                <w:szCs w:val="56"/>
              </w:rPr>
              <w:drawing>
                <wp:anchor distT="0" distB="0" distL="114300" distR="114300" simplePos="0" relativeHeight="251698176" behindDoc="0" locked="0" layoutInCell="1" allowOverlap="1" wp14:anchorId="6816DC7E" wp14:editId="5CEF003E">
                  <wp:simplePos x="0" y="0"/>
                  <wp:positionH relativeFrom="margin">
                    <wp:posOffset>-8255</wp:posOffset>
                  </wp:positionH>
                  <wp:positionV relativeFrom="margin">
                    <wp:posOffset>20955</wp:posOffset>
                  </wp:positionV>
                  <wp:extent cx="1390650" cy="1390650"/>
                  <wp:effectExtent l="57150" t="19050" r="64770" b="102870"/>
                  <wp:wrapSquare wrapText="bothSides"/>
                  <wp:docPr id="14" name="Picture 14" descr="A person with his arms crosse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person with his arms crossed&#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90650" cy="1390650"/>
                          </a:xfrm>
                          <a:prstGeom prst="ellipse">
                            <a:avLst/>
                          </a:prstGeom>
                          <a:effectLst>
                            <a:outerShdw blurRad="50800" dist="38100" dir="5400000" algn="t" rotWithShape="0">
                              <a:prstClr val="black">
                                <a:alpha val="40000"/>
                              </a:prstClr>
                            </a:outerShdw>
                          </a:effectLst>
                        </pic:spPr>
                      </pic:pic>
                    </a:graphicData>
                  </a:graphic>
                  <wp14:sizeRelH relativeFrom="margin">
                    <wp14:pctWidth>0</wp14:pctWidth>
                  </wp14:sizeRelH>
                  <wp14:sizeRelV relativeFrom="margin">
                    <wp14:pctHeight>0</wp14:pctHeight>
                  </wp14:sizeRelV>
                </wp:anchor>
              </w:drawing>
            </w:r>
            <w:r w:rsidR="00043DE0">
              <w:rPr>
                <w:rFonts w:ascii="Poppins" w:hAnsi="Poppins" w:cs="Poppins"/>
                <w:b/>
                <w:bCs/>
                <w:color w:val="000000" w:themeColor="text1"/>
                <w:sz w:val="56"/>
                <w:szCs w:val="56"/>
              </w:rPr>
              <w:t xml:space="preserve"> </w:t>
            </w:r>
            <w:r w:rsidR="00A62834">
              <w:rPr>
                <w:rFonts w:ascii="Poppins" w:hAnsi="Poppins" w:cs="Poppins"/>
                <w:b/>
                <w:bCs/>
                <w:color w:val="000000" w:themeColor="text1"/>
                <w:sz w:val="56"/>
                <w:szCs w:val="56"/>
              </w:rPr>
              <w:t>Muhammad</w:t>
            </w:r>
            <w:r w:rsidR="00034F22">
              <w:rPr>
                <w:rFonts w:ascii="Poppins" w:hAnsi="Poppins" w:cs="Poppins"/>
                <w:b/>
                <w:bCs/>
                <w:color w:val="000000" w:themeColor="text1"/>
                <w:sz w:val="56"/>
                <w:szCs w:val="56"/>
              </w:rPr>
              <w:t xml:space="preserve"> Owais Khan</w:t>
            </w:r>
            <w:r w:rsidR="00B54782">
              <w:rPr>
                <w:rFonts w:ascii="Poppins" w:hAnsi="Poppins" w:cs="Poppins"/>
                <w:b/>
                <w:bCs/>
                <w:color w:val="000000" w:themeColor="text1"/>
                <w:sz w:val="56"/>
                <w:szCs w:val="56"/>
              </w:rPr>
              <w:t xml:space="preserve"> </w:t>
            </w:r>
          </w:p>
          <w:p w14:paraId="31D9BAA6" w14:textId="51217528" w:rsidR="009C2627" w:rsidRDefault="00043DE0" w:rsidP="00DC57E5">
            <w:pPr>
              <w:rPr>
                <w:rFonts w:ascii="Poppins" w:hAnsi="Poppins" w:cs="Poppins"/>
                <w:b/>
                <w:bCs/>
                <w:color w:val="767171" w:themeColor="background2" w:themeShade="80"/>
                <w:sz w:val="20"/>
                <w:szCs w:val="20"/>
              </w:rPr>
            </w:pPr>
            <w:r>
              <w:rPr>
                <w:rFonts w:ascii="Poppins" w:hAnsi="Poppins" w:cs="Poppins"/>
                <w:b/>
                <w:bCs/>
                <w:color w:val="767171" w:themeColor="background2" w:themeShade="80"/>
                <w:sz w:val="20"/>
                <w:szCs w:val="20"/>
              </w:rPr>
              <w:t xml:space="preserve">   </w:t>
            </w:r>
            <w:r w:rsidR="00034F22" w:rsidRPr="00DF65DA">
              <w:rPr>
                <w:rFonts w:ascii="Poppins" w:hAnsi="Poppins" w:cs="Poppins"/>
                <w:b/>
                <w:bCs/>
                <w:color w:val="767171" w:themeColor="background2" w:themeShade="80"/>
                <w:sz w:val="20"/>
                <w:szCs w:val="20"/>
              </w:rPr>
              <w:t>Sr. Inventory Executive</w:t>
            </w:r>
            <w:r w:rsidR="00DF65DA" w:rsidRPr="00DF65DA">
              <w:rPr>
                <w:rFonts w:ascii="Poppins" w:hAnsi="Poppins" w:cs="Poppins"/>
                <w:b/>
                <w:bCs/>
                <w:color w:val="767171" w:themeColor="background2" w:themeShade="80"/>
                <w:sz w:val="20"/>
                <w:szCs w:val="20"/>
              </w:rPr>
              <w:t xml:space="preserve"> | E-commerce Service Provider</w:t>
            </w:r>
          </w:p>
          <w:p w14:paraId="74B636FE" w14:textId="3ADDA4B4" w:rsidR="00531CF9" w:rsidRPr="002E1B4B" w:rsidRDefault="002E1B4B" w:rsidP="00DC57E5">
            <w:pPr>
              <w:rPr>
                <w:rFonts w:ascii="Segoe UI" w:hAnsi="Segoe UI" w:cs="Segoe UI"/>
                <w:sz w:val="14"/>
                <w:szCs w:val="14"/>
                <w:shd w:val="clear" w:color="auto" w:fill="FFFFFF"/>
              </w:rPr>
            </w:pPr>
            <w:r>
              <w:rPr>
                <w:rFonts w:ascii="Segoe UI" w:hAnsi="Segoe UI" w:cs="Segoe UI"/>
                <w:sz w:val="18"/>
                <w:szCs w:val="18"/>
                <w:shd w:val="clear" w:color="auto" w:fill="FFFFFF"/>
              </w:rPr>
              <w:t xml:space="preserve">  </w:t>
            </w:r>
            <w:r w:rsidRPr="002E1B4B">
              <w:rPr>
                <w:rFonts w:ascii="Segoe UI" w:hAnsi="Segoe UI" w:cs="Segoe UI"/>
                <w:sz w:val="16"/>
                <w:szCs w:val="16"/>
                <w:shd w:val="clear" w:color="auto" w:fill="FFFFFF"/>
              </w:rPr>
              <w:t>Sr. Inventory Executive at Snapit Ventures | Freelancer | Shopify Virtual Assistant | E-commerce Service Provider.</w:t>
            </w:r>
            <w:r>
              <w:rPr>
                <w:rFonts w:ascii="Poppins" w:hAnsi="Poppins" w:cs="Poppins"/>
                <w:b/>
                <w:bCs/>
                <w:color w:val="767171" w:themeColor="background2" w:themeShade="80"/>
                <w:sz w:val="20"/>
                <w:szCs w:val="20"/>
              </w:rPr>
              <w:t xml:space="preserve">  </w:t>
            </w:r>
          </w:p>
          <w:p w14:paraId="3127BB22" w14:textId="22C8AC09" w:rsidR="00531CF9" w:rsidRDefault="002E1B4B" w:rsidP="00DC57E5">
            <w:pPr>
              <w:rPr>
                <w:rFonts w:ascii="Poppins" w:hAnsi="Poppins" w:cs="Poppins"/>
                <w:b/>
                <w:bCs/>
                <w:color w:val="000000" w:themeColor="text1"/>
                <w:sz w:val="18"/>
                <w:szCs w:val="18"/>
              </w:rPr>
            </w:pPr>
            <w:r>
              <w:rPr>
                <w:rFonts w:ascii="Poppins" w:hAnsi="Poppins" w:cs="Poppins"/>
                <w:b/>
                <w:bCs/>
                <w:color w:val="000000" w:themeColor="text1"/>
                <w:sz w:val="18"/>
                <w:szCs w:val="18"/>
              </w:rPr>
              <w:t xml:space="preserve">  </w:t>
            </w:r>
          </w:p>
          <w:p w14:paraId="692BC637" w14:textId="77777777" w:rsidR="00A6385D" w:rsidRDefault="00A6385D" w:rsidP="00DC57E5">
            <w:pPr>
              <w:rPr>
                <w:rFonts w:ascii="Poppins" w:hAnsi="Poppins" w:cs="Poppins"/>
                <w:b/>
                <w:bCs/>
                <w:color w:val="000000" w:themeColor="text1"/>
                <w:sz w:val="18"/>
                <w:szCs w:val="18"/>
              </w:rPr>
            </w:pPr>
            <w:r>
              <w:rPr>
                <w:rFonts w:cstheme="minorHAnsi"/>
                <w:noProof/>
                <w:color w:val="000000" w:themeColor="text1"/>
                <w:sz w:val="20"/>
                <w:szCs w:val="20"/>
              </w:rPr>
              <w:drawing>
                <wp:anchor distT="0" distB="0" distL="114300" distR="114300" simplePos="0" relativeHeight="251700224" behindDoc="1" locked="0" layoutInCell="1" allowOverlap="1" wp14:anchorId="24F1A66F" wp14:editId="22325E29">
                  <wp:simplePos x="0" y="0"/>
                  <wp:positionH relativeFrom="column">
                    <wp:posOffset>1572895</wp:posOffset>
                  </wp:positionH>
                  <wp:positionV relativeFrom="paragraph">
                    <wp:posOffset>45720</wp:posOffset>
                  </wp:positionV>
                  <wp:extent cx="320040" cy="320040"/>
                  <wp:effectExtent l="0" t="0" r="3810" b="3810"/>
                  <wp:wrapNone/>
                  <wp:docPr id="20" name="Graphic 20" descr="House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Graphic 20" descr="House with solid fill"/>
                          <pic:cNvPicPr/>
                        </pic:nvPicPr>
                        <pic:blipFill>
                          <a:blip r:embed="rId8" cstate="print">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320040" cy="320040"/>
                          </a:xfrm>
                          <a:prstGeom prst="rect">
                            <a:avLst/>
                          </a:prstGeom>
                        </pic:spPr>
                      </pic:pic>
                    </a:graphicData>
                  </a:graphic>
                  <wp14:sizeRelH relativeFrom="margin">
                    <wp14:pctWidth>0</wp14:pctWidth>
                  </wp14:sizeRelH>
                  <wp14:sizeRelV relativeFrom="margin">
                    <wp14:pctHeight>0</wp14:pctHeight>
                  </wp14:sizeRelV>
                </wp:anchor>
              </w:drawing>
            </w:r>
            <w:r w:rsidR="002E1B4B">
              <w:rPr>
                <w:rFonts w:ascii="Poppins" w:hAnsi="Poppins" w:cs="Poppins"/>
                <w:b/>
                <w:bCs/>
                <w:color w:val="000000" w:themeColor="text1"/>
                <w:sz w:val="18"/>
                <w:szCs w:val="18"/>
              </w:rPr>
              <w:t xml:space="preserve">    </w:t>
            </w:r>
            <w:r w:rsidR="00BD77F2">
              <w:rPr>
                <w:rFonts w:ascii="Poppins" w:hAnsi="Poppins" w:cs="Poppins"/>
                <w:b/>
                <w:bCs/>
                <w:color w:val="000000" w:themeColor="text1"/>
                <w:sz w:val="18"/>
                <w:szCs w:val="18"/>
              </w:rPr>
              <w:t xml:space="preserve">         </w:t>
            </w:r>
          </w:p>
          <w:p w14:paraId="5E78A265" w14:textId="6FC93D62" w:rsidR="002E1B4B" w:rsidRPr="00BD77F2" w:rsidRDefault="00A6385D" w:rsidP="00DC57E5">
            <w:pPr>
              <w:rPr>
                <w:rFonts w:cstheme="minorHAnsi"/>
                <w:color w:val="000000" w:themeColor="text1"/>
                <w:sz w:val="18"/>
                <w:szCs w:val="18"/>
              </w:rPr>
            </w:pPr>
            <w:r>
              <w:rPr>
                <w:rFonts w:ascii="Poppins" w:hAnsi="Poppins" w:cs="Poppins"/>
                <w:b/>
                <w:bCs/>
                <w:color w:val="000000" w:themeColor="text1"/>
                <w:sz w:val="18"/>
                <w:szCs w:val="18"/>
              </w:rPr>
              <w:t xml:space="preserve">           </w:t>
            </w:r>
            <w:r w:rsidR="00DC27FD">
              <w:rPr>
                <w:rFonts w:ascii="Poppins" w:hAnsi="Poppins" w:cs="Poppins"/>
                <w:b/>
                <w:bCs/>
                <w:color w:val="000000" w:themeColor="text1"/>
                <w:sz w:val="18"/>
                <w:szCs w:val="18"/>
              </w:rPr>
              <w:t xml:space="preserve">   :</w:t>
            </w:r>
            <w:r w:rsidR="00DC27FD" w:rsidRPr="00A6385D">
              <w:rPr>
                <w:rFonts w:ascii="Segoe UI" w:hAnsi="Segoe UI" w:cs="Segoe UI"/>
                <w:sz w:val="18"/>
                <w:szCs w:val="18"/>
                <w:shd w:val="clear" w:color="auto" w:fill="FFFFFF"/>
              </w:rPr>
              <w:t xml:space="preserve"> House</w:t>
            </w:r>
            <w:r w:rsidR="002E1B4B" w:rsidRPr="00A6385D">
              <w:rPr>
                <w:rFonts w:ascii="Segoe UI" w:hAnsi="Segoe UI" w:cs="Segoe UI"/>
                <w:sz w:val="18"/>
                <w:szCs w:val="18"/>
                <w:shd w:val="clear" w:color="auto" w:fill="FFFFFF"/>
              </w:rPr>
              <w:t>#</w:t>
            </w:r>
            <w:r w:rsidR="00BD77F2" w:rsidRPr="00A6385D">
              <w:rPr>
                <w:rFonts w:ascii="Segoe UI" w:hAnsi="Segoe UI" w:cs="Segoe UI"/>
                <w:sz w:val="18"/>
                <w:szCs w:val="18"/>
                <w:shd w:val="clear" w:color="auto" w:fill="FFFFFF"/>
              </w:rPr>
              <w:t>1728/1785 Haji Qasim Colony Baldia town number 2 Karachi</w:t>
            </w:r>
          </w:p>
        </w:tc>
      </w:tr>
      <w:tr w:rsidR="000C36BD" w:rsidRPr="009C2627" w14:paraId="704AF4A0" w14:textId="77777777" w:rsidTr="006757D5">
        <w:trPr>
          <w:trHeight w:val="574"/>
        </w:trPr>
        <w:tc>
          <w:tcPr>
            <w:tcW w:w="11482" w:type="dxa"/>
            <w:gridSpan w:val="5"/>
            <w:shd w:val="clear" w:color="auto" w:fill="F5F6F5"/>
            <w:vAlign w:val="center"/>
          </w:tcPr>
          <w:p w14:paraId="7E71D6D0" w14:textId="25CADDD4" w:rsidR="000C36BD" w:rsidRPr="001F3291" w:rsidRDefault="00CE5BDA" w:rsidP="00233E18">
            <w:pPr>
              <w:ind w:left="510"/>
              <w:rPr>
                <w:rFonts w:ascii="Open Sans" w:hAnsi="Open Sans" w:cs="Open Sans"/>
                <w:color w:val="000000" w:themeColor="text1"/>
                <w:sz w:val="20"/>
                <w:szCs w:val="20"/>
              </w:rPr>
            </w:pPr>
            <w:r w:rsidRPr="002200FF">
              <w:rPr>
                <w:rFonts w:ascii="Open Sans" w:hAnsi="Open Sans" w:cs="Open Sans"/>
                <w:noProof/>
                <w:color w:val="000000" w:themeColor="text1"/>
                <w:sz w:val="20"/>
                <w:szCs w:val="20"/>
              </w:rPr>
              <w:drawing>
                <wp:anchor distT="0" distB="0" distL="114300" distR="114300" simplePos="0" relativeHeight="251676672" behindDoc="0" locked="0" layoutInCell="1" allowOverlap="1" wp14:anchorId="0CCA9618" wp14:editId="1381A493">
                  <wp:simplePos x="0" y="0"/>
                  <wp:positionH relativeFrom="column">
                    <wp:posOffset>1771015</wp:posOffset>
                  </wp:positionH>
                  <wp:positionV relativeFrom="paragraph">
                    <wp:posOffset>-14605</wp:posOffset>
                  </wp:positionV>
                  <wp:extent cx="223520" cy="223520"/>
                  <wp:effectExtent l="0" t="0" r="5080" b="508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223520" cy="223520"/>
                          </a:xfrm>
                          <a:prstGeom prst="rect">
                            <a:avLst/>
                          </a:prstGeom>
                          <a:noFill/>
                          <a:ln>
                            <a:noFill/>
                          </a:ln>
                        </pic:spPr>
                      </pic:pic>
                    </a:graphicData>
                  </a:graphic>
                  <wp14:sizeRelH relativeFrom="page">
                    <wp14:pctWidth>0</wp14:pctWidth>
                  </wp14:sizeRelH>
                  <wp14:sizeRelV relativeFrom="page">
                    <wp14:pctHeight>0</wp14:pctHeight>
                  </wp14:sizeRelV>
                </wp:anchor>
              </w:drawing>
            </w:r>
            <w:r w:rsidR="006757D5" w:rsidRPr="002200FF">
              <w:rPr>
                <w:rFonts w:ascii="Open Sans" w:hAnsi="Open Sans" w:cs="Open Sans"/>
                <w:noProof/>
                <w:color w:val="000000" w:themeColor="text1"/>
                <w:sz w:val="20"/>
                <w:szCs w:val="20"/>
              </w:rPr>
              <w:drawing>
                <wp:anchor distT="0" distB="0" distL="114300" distR="114300" simplePos="0" relativeHeight="251674624" behindDoc="0" locked="0" layoutInCell="1" allowOverlap="1" wp14:anchorId="1A3DB142" wp14:editId="7D5537F1">
                  <wp:simplePos x="0" y="0"/>
                  <wp:positionH relativeFrom="column">
                    <wp:posOffset>3460115</wp:posOffset>
                  </wp:positionH>
                  <wp:positionV relativeFrom="paragraph">
                    <wp:posOffset>-9525</wp:posOffset>
                  </wp:positionV>
                  <wp:extent cx="223520" cy="223520"/>
                  <wp:effectExtent l="0" t="0" r="5080" b="508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23520" cy="223520"/>
                          </a:xfrm>
                          <a:prstGeom prst="rect">
                            <a:avLst/>
                          </a:prstGeom>
                          <a:noFill/>
                          <a:ln>
                            <a:noFill/>
                          </a:ln>
                        </pic:spPr>
                      </pic:pic>
                    </a:graphicData>
                  </a:graphic>
                  <wp14:sizeRelH relativeFrom="page">
                    <wp14:pctWidth>0</wp14:pctWidth>
                  </wp14:sizeRelH>
                  <wp14:sizeRelV relativeFrom="page">
                    <wp14:pctHeight>0</wp14:pctHeight>
                  </wp14:sizeRelV>
                </wp:anchor>
              </w:drawing>
            </w:r>
            <w:r w:rsidR="006F6EC8" w:rsidRPr="002200FF">
              <w:rPr>
                <w:rFonts w:ascii="Open Sans" w:hAnsi="Open Sans" w:cs="Open Sans"/>
                <w:noProof/>
                <w:color w:val="000000" w:themeColor="text1"/>
                <w:sz w:val="20"/>
                <w:szCs w:val="20"/>
              </w:rPr>
              <w:drawing>
                <wp:anchor distT="0" distB="0" distL="114300" distR="114300" simplePos="0" relativeHeight="251662336" behindDoc="0" locked="0" layoutInCell="1" allowOverlap="1" wp14:anchorId="295F2095" wp14:editId="34DF22E0">
                  <wp:simplePos x="0" y="0"/>
                  <wp:positionH relativeFrom="column">
                    <wp:posOffset>19685</wp:posOffset>
                  </wp:positionH>
                  <wp:positionV relativeFrom="paragraph">
                    <wp:posOffset>-10160</wp:posOffset>
                  </wp:positionV>
                  <wp:extent cx="223520" cy="223520"/>
                  <wp:effectExtent l="0" t="0" r="5080" b="508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23520" cy="223520"/>
                          </a:xfrm>
                          <a:prstGeom prst="rect">
                            <a:avLst/>
                          </a:prstGeom>
                          <a:noFill/>
                          <a:ln>
                            <a:noFill/>
                          </a:ln>
                        </pic:spPr>
                      </pic:pic>
                    </a:graphicData>
                  </a:graphic>
                  <wp14:sizeRelH relativeFrom="page">
                    <wp14:pctWidth>0</wp14:pctWidth>
                  </wp14:sizeRelH>
                  <wp14:sizeRelV relativeFrom="page">
                    <wp14:pctHeight>0</wp14:pctHeight>
                  </wp14:sizeRelV>
                </wp:anchor>
              </w:drawing>
            </w:r>
            <w:r w:rsidR="00034F22">
              <w:rPr>
                <w:rFonts w:ascii="Open Sans" w:hAnsi="Open Sans" w:cs="Open Sans"/>
                <w:color w:val="000000" w:themeColor="text1"/>
                <w:sz w:val="20"/>
                <w:szCs w:val="20"/>
              </w:rPr>
              <w:t>+92303-2580423</w:t>
            </w:r>
            <w:r w:rsidR="002200FF">
              <w:rPr>
                <w:rFonts w:ascii="Open Sans" w:hAnsi="Open Sans" w:cs="Open Sans"/>
                <w:color w:val="000000" w:themeColor="text1"/>
                <w:sz w:val="20"/>
                <w:szCs w:val="20"/>
              </w:rPr>
              <w:t xml:space="preserve">        </w:t>
            </w:r>
            <w:r w:rsidR="00707A63" w:rsidRPr="002200FF">
              <w:rPr>
                <w:rFonts w:ascii="Open Sans" w:hAnsi="Open Sans" w:cs="Open Sans"/>
                <w:color w:val="000000" w:themeColor="text1"/>
                <w:sz w:val="20"/>
                <w:szCs w:val="20"/>
              </w:rPr>
              <w:t xml:space="preserve">      </w:t>
            </w:r>
            <w:r>
              <w:rPr>
                <w:rFonts w:ascii="Open Sans" w:hAnsi="Open Sans" w:cs="Open Sans"/>
                <w:color w:val="000000" w:themeColor="text1"/>
                <w:sz w:val="20"/>
                <w:szCs w:val="20"/>
              </w:rPr>
              <w:t xml:space="preserve">        </w:t>
            </w:r>
            <w:r w:rsidR="00034F22">
              <w:rPr>
                <w:rFonts w:ascii="Open Sans" w:hAnsi="Open Sans" w:cs="Open Sans"/>
                <w:color w:val="000000" w:themeColor="text1"/>
                <w:sz w:val="20"/>
                <w:szCs w:val="20"/>
              </w:rPr>
              <w:t>Ok78856@gmail.com</w:t>
            </w:r>
            <w:r w:rsidR="002200FF">
              <w:rPr>
                <w:rFonts w:ascii="Open Sans" w:hAnsi="Open Sans" w:cs="Open Sans"/>
                <w:color w:val="000000" w:themeColor="text1"/>
                <w:sz w:val="20"/>
                <w:szCs w:val="20"/>
              </w:rPr>
              <w:t xml:space="preserve">        </w:t>
            </w:r>
            <w:r w:rsidR="002200FF" w:rsidRPr="002200FF">
              <w:rPr>
                <w:rFonts w:ascii="Open Sans" w:hAnsi="Open Sans" w:cs="Open Sans"/>
                <w:color w:val="000000" w:themeColor="text1"/>
                <w:sz w:val="20"/>
                <w:szCs w:val="20"/>
              </w:rPr>
              <w:t xml:space="preserve">     </w:t>
            </w:r>
            <w:r w:rsidR="00034F22">
              <w:rPr>
                <w:rFonts w:ascii="Open Sans" w:hAnsi="Open Sans" w:cs="Open Sans"/>
                <w:color w:val="000000" w:themeColor="text1"/>
                <w:sz w:val="20"/>
                <w:szCs w:val="20"/>
              </w:rPr>
              <w:t>linkedin.com/in/muhammad-owais-khan-98881122a</w:t>
            </w:r>
          </w:p>
        </w:tc>
      </w:tr>
      <w:tr w:rsidR="00B633FE" w:rsidRPr="009C2627" w14:paraId="2220AC1E" w14:textId="77777777" w:rsidTr="009D0EA3">
        <w:trPr>
          <w:trHeight w:val="124"/>
        </w:trPr>
        <w:tc>
          <w:tcPr>
            <w:tcW w:w="11482" w:type="dxa"/>
            <w:gridSpan w:val="5"/>
            <w:shd w:val="clear" w:color="auto" w:fill="auto"/>
          </w:tcPr>
          <w:p w14:paraId="10C2F43E" w14:textId="77777777" w:rsidR="00B633FE" w:rsidRPr="00BF6758" w:rsidRDefault="00B633FE" w:rsidP="00707A63">
            <w:pPr>
              <w:rPr>
                <w:rFonts w:ascii="Poppins" w:hAnsi="Poppins" w:cs="Poppins"/>
                <w:color w:val="000000" w:themeColor="text1"/>
                <w:sz w:val="16"/>
                <w:szCs w:val="16"/>
              </w:rPr>
            </w:pPr>
          </w:p>
        </w:tc>
      </w:tr>
      <w:tr w:rsidR="000A0ABB" w:rsidRPr="009C2627" w14:paraId="1C6E9270" w14:textId="631837D6" w:rsidTr="00436DA0">
        <w:trPr>
          <w:trHeight w:val="412"/>
        </w:trPr>
        <w:tc>
          <w:tcPr>
            <w:tcW w:w="1550" w:type="dxa"/>
            <w:tcBorders>
              <w:bottom w:val="single" w:sz="8" w:space="0" w:color="000000"/>
            </w:tcBorders>
            <w:shd w:val="clear" w:color="auto" w:fill="auto"/>
          </w:tcPr>
          <w:p w14:paraId="4D2AA092" w14:textId="0DCB3733" w:rsidR="000A0ABB" w:rsidRPr="009C2627" w:rsidRDefault="000A0ABB" w:rsidP="00707A63">
            <w:pPr>
              <w:rPr>
                <w:rFonts w:ascii="Poppins" w:hAnsi="Poppins" w:cs="Poppins"/>
                <w:color w:val="000000" w:themeColor="text1"/>
                <w:sz w:val="4"/>
                <w:szCs w:val="4"/>
              </w:rPr>
            </w:pPr>
            <w:r w:rsidRPr="009C2627">
              <w:rPr>
                <w:rFonts w:ascii="Poppins" w:hAnsi="Poppins" w:cs="Poppins"/>
                <w:b/>
                <w:bCs/>
                <w:color w:val="000000" w:themeColor="text1"/>
                <w:spacing w:val="4"/>
              </w:rPr>
              <w:t>OBJECTIVE</w:t>
            </w:r>
          </w:p>
        </w:tc>
        <w:tc>
          <w:tcPr>
            <w:tcW w:w="9932" w:type="dxa"/>
            <w:gridSpan w:val="4"/>
            <w:shd w:val="clear" w:color="auto" w:fill="auto"/>
          </w:tcPr>
          <w:p w14:paraId="3323089A" w14:textId="73031FE3" w:rsidR="000A0ABB" w:rsidRPr="009C2627" w:rsidRDefault="000A0ABB" w:rsidP="000A0ABB">
            <w:pPr>
              <w:rPr>
                <w:rFonts w:ascii="Poppins" w:hAnsi="Poppins" w:cs="Poppins"/>
                <w:color w:val="000000" w:themeColor="text1"/>
                <w:sz w:val="4"/>
                <w:szCs w:val="4"/>
              </w:rPr>
            </w:pPr>
          </w:p>
        </w:tc>
      </w:tr>
      <w:tr w:rsidR="00B633FE" w:rsidRPr="009C2627" w14:paraId="037347E9" w14:textId="77777777" w:rsidTr="009D0EA3">
        <w:trPr>
          <w:trHeight w:val="163"/>
        </w:trPr>
        <w:tc>
          <w:tcPr>
            <w:tcW w:w="11482" w:type="dxa"/>
            <w:gridSpan w:val="5"/>
            <w:shd w:val="clear" w:color="auto" w:fill="auto"/>
          </w:tcPr>
          <w:p w14:paraId="53306A85" w14:textId="77777777" w:rsidR="00B633FE" w:rsidRPr="009C2627" w:rsidRDefault="00B633FE" w:rsidP="00DC57E5">
            <w:pPr>
              <w:rPr>
                <w:rFonts w:ascii="Poppins" w:hAnsi="Poppins" w:cs="Poppins"/>
                <w:color w:val="000000" w:themeColor="text1"/>
                <w:sz w:val="16"/>
                <w:szCs w:val="16"/>
              </w:rPr>
            </w:pPr>
          </w:p>
        </w:tc>
      </w:tr>
      <w:tr w:rsidR="00B633FE" w:rsidRPr="009C2627" w14:paraId="15638860" w14:textId="77777777" w:rsidTr="009D0EA3">
        <w:trPr>
          <w:trHeight w:val="752"/>
        </w:trPr>
        <w:tc>
          <w:tcPr>
            <w:tcW w:w="11482" w:type="dxa"/>
            <w:gridSpan w:val="5"/>
            <w:shd w:val="clear" w:color="auto" w:fill="auto"/>
          </w:tcPr>
          <w:p w14:paraId="58B0E58F" w14:textId="09474641" w:rsidR="00892EE0" w:rsidRPr="00892EE0" w:rsidRDefault="00892EE0" w:rsidP="00707A63">
            <w:pPr>
              <w:ind w:right="172"/>
              <w:rPr>
                <w:rFonts w:ascii="Open Sans" w:hAnsi="Open Sans" w:cs="Open Sans"/>
                <w:color w:val="000000" w:themeColor="text1"/>
                <w:sz w:val="20"/>
                <w:szCs w:val="20"/>
              </w:rPr>
            </w:pPr>
            <w:r w:rsidRPr="00892EE0">
              <w:rPr>
                <w:rFonts w:ascii="Open Sans" w:hAnsi="Open Sans" w:cs="Open Sans"/>
                <w:color w:val="000000" w:themeColor="text1"/>
                <w:sz w:val="20"/>
                <w:szCs w:val="20"/>
              </w:rPr>
              <w:t>I am</w:t>
            </w:r>
            <w:r w:rsidR="00371E61">
              <w:rPr>
                <w:rFonts w:ascii="Open Sans" w:hAnsi="Open Sans" w:cs="Open Sans"/>
                <w:color w:val="000000" w:themeColor="text1"/>
                <w:sz w:val="20"/>
                <w:szCs w:val="20"/>
              </w:rPr>
              <w:t xml:space="preserve"> an</w:t>
            </w:r>
            <w:r w:rsidRPr="00892EE0">
              <w:rPr>
                <w:rFonts w:ascii="Open Sans" w:hAnsi="Open Sans" w:cs="Open Sans"/>
                <w:color w:val="000000" w:themeColor="text1"/>
                <w:sz w:val="20"/>
                <w:szCs w:val="20"/>
              </w:rPr>
              <w:t xml:space="preserve"> experienced Logistics Professional with several years of expertise in logistics, warehousing, inventory management and transportation. My main areas of focus are the management of inventory, maintaining a safe work environment and improving processes. I have worked with both Domestically. My responsibilities have included developing plans and procedures to ensure maximum performance and efficiency for customers at an optimal managing warehouse activities to ensure fulfilment of orders and resolving issues. Oversee daily operations including receiving, order entry and returns, supervising and ERP System,</w:t>
            </w:r>
            <w:r>
              <w:rPr>
                <w:rFonts w:ascii="Open Sans" w:hAnsi="Open Sans" w:cs="Open Sans"/>
                <w:color w:val="000000" w:themeColor="text1"/>
                <w:sz w:val="20"/>
                <w:szCs w:val="20"/>
              </w:rPr>
              <w:t xml:space="preserve"> SAP, WMS, Odoo,</w:t>
            </w:r>
            <w:r w:rsidRPr="00892EE0">
              <w:rPr>
                <w:rFonts w:ascii="Open Sans" w:hAnsi="Open Sans" w:cs="Open Sans"/>
                <w:color w:val="000000" w:themeColor="text1"/>
                <w:sz w:val="20"/>
                <w:szCs w:val="20"/>
              </w:rPr>
              <w:t xml:space="preserve"> Microsoft Dynamics 365, Microsoft Office personnel, and communicating with external agencies</w:t>
            </w:r>
          </w:p>
        </w:tc>
      </w:tr>
      <w:tr w:rsidR="00B633FE" w:rsidRPr="009C2627" w14:paraId="2BFB91B9" w14:textId="77777777" w:rsidTr="009D0EA3">
        <w:trPr>
          <w:trHeight w:val="187"/>
        </w:trPr>
        <w:tc>
          <w:tcPr>
            <w:tcW w:w="11482" w:type="dxa"/>
            <w:gridSpan w:val="5"/>
            <w:shd w:val="clear" w:color="auto" w:fill="auto"/>
          </w:tcPr>
          <w:p w14:paraId="3B078EBC" w14:textId="1CB295DC" w:rsidR="00B633FE" w:rsidRPr="00BF6758" w:rsidRDefault="00B633FE" w:rsidP="00707A63">
            <w:pPr>
              <w:rPr>
                <w:rFonts w:ascii="Poppins" w:hAnsi="Poppins" w:cs="Poppins"/>
                <w:color w:val="000000" w:themeColor="text1"/>
                <w:sz w:val="16"/>
                <w:szCs w:val="16"/>
              </w:rPr>
            </w:pPr>
          </w:p>
        </w:tc>
      </w:tr>
      <w:tr w:rsidR="000A0ABB" w:rsidRPr="009C2627" w14:paraId="7A59D284" w14:textId="49A1808B" w:rsidTr="00436DA0">
        <w:trPr>
          <w:trHeight w:val="415"/>
        </w:trPr>
        <w:tc>
          <w:tcPr>
            <w:tcW w:w="2233" w:type="dxa"/>
            <w:gridSpan w:val="3"/>
            <w:tcBorders>
              <w:bottom w:val="single" w:sz="8" w:space="0" w:color="000000"/>
            </w:tcBorders>
            <w:shd w:val="clear" w:color="auto" w:fill="auto"/>
          </w:tcPr>
          <w:p w14:paraId="280F9F2A" w14:textId="5FCE7E99" w:rsidR="000A0ABB" w:rsidRPr="00BF6758" w:rsidRDefault="000A0ABB" w:rsidP="00707A63">
            <w:pPr>
              <w:rPr>
                <w:rFonts w:ascii="Poppins" w:hAnsi="Poppins" w:cs="Poppins"/>
                <w:color w:val="000000" w:themeColor="text1"/>
                <w:sz w:val="16"/>
                <w:szCs w:val="16"/>
              </w:rPr>
            </w:pPr>
            <w:r w:rsidRPr="00254BDA">
              <w:rPr>
                <w:rFonts w:ascii="Poppins" w:hAnsi="Poppins" w:cs="Poppins"/>
                <w:b/>
                <w:bCs/>
                <w:color w:val="000000" w:themeColor="text1"/>
                <w:spacing w:val="4"/>
              </w:rPr>
              <w:t>RELEVANT SKILLS</w:t>
            </w:r>
          </w:p>
        </w:tc>
        <w:tc>
          <w:tcPr>
            <w:tcW w:w="9249" w:type="dxa"/>
            <w:gridSpan w:val="2"/>
            <w:shd w:val="clear" w:color="auto" w:fill="auto"/>
          </w:tcPr>
          <w:p w14:paraId="53CD42CA" w14:textId="2E415CD5" w:rsidR="000A0ABB" w:rsidRPr="00BF6758" w:rsidRDefault="000A0ABB" w:rsidP="000A0ABB">
            <w:pPr>
              <w:rPr>
                <w:rFonts w:ascii="Poppins" w:hAnsi="Poppins" w:cs="Poppins"/>
                <w:color w:val="000000" w:themeColor="text1"/>
                <w:sz w:val="16"/>
                <w:szCs w:val="16"/>
              </w:rPr>
            </w:pPr>
          </w:p>
        </w:tc>
      </w:tr>
      <w:tr w:rsidR="00254BDA" w:rsidRPr="009C2627" w14:paraId="3A08D16F" w14:textId="77777777" w:rsidTr="00B54782">
        <w:trPr>
          <w:trHeight w:val="232"/>
        </w:trPr>
        <w:tc>
          <w:tcPr>
            <w:tcW w:w="11482" w:type="dxa"/>
            <w:gridSpan w:val="5"/>
            <w:shd w:val="clear" w:color="auto" w:fill="auto"/>
          </w:tcPr>
          <w:p w14:paraId="5F361D24" w14:textId="500940D6" w:rsidR="00254BDA" w:rsidRPr="00BF6758" w:rsidRDefault="0086591B" w:rsidP="00B54782">
            <w:pPr>
              <w:rPr>
                <w:rFonts w:ascii="Poppins" w:hAnsi="Poppins" w:cs="Poppins"/>
                <w:color w:val="000000" w:themeColor="text1"/>
                <w:sz w:val="16"/>
                <w:szCs w:val="16"/>
              </w:rPr>
            </w:pPr>
            <w:r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67456" behindDoc="0" locked="0" layoutInCell="1" allowOverlap="1" wp14:anchorId="00DB9AB8" wp14:editId="10EDE3E6">
                      <wp:simplePos x="0" y="0"/>
                      <wp:positionH relativeFrom="column">
                        <wp:posOffset>1816735</wp:posOffset>
                      </wp:positionH>
                      <wp:positionV relativeFrom="paragraph">
                        <wp:posOffset>160655</wp:posOffset>
                      </wp:positionV>
                      <wp:extent cx="1600200" cy="30988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0200" cy="309880"/>
                              </a:xfrm>
                              <a:prstGeom prst="roundRect">
                                <a:avLst/>
                              </a:prstGeom>
                              <a:solidFill>
                                <a:srgbClr val="E1E1E0"/>
                              </a:solidFill>
                              <a:ln w="9525">
                                <a:noFill/>
                                <a:miter lim="800000"/>
                                <a:headEnd/>
                                <a:tailEnd/>
                              </a:ln>
                            </wps:spPr>
                            <wps:txbx>
                              <w:txbxContent>
                                <w:p w14:paraId="4C408C2B" w14:textId="20F4B170" w:rsidR="003A268C" w:rsidRPr="003A268C" w:rsidRDefault="0086591B" w:rsidP="003A268C">
                                  <w:pPr>
                                    <w:jc w:val="center"/>
                                    <w:rPr>
                                      <w:rFonts w:ascii="Open Sans" w:hAnsi="Open Sans" w:cs="Open Sans"/>
                                      <w:sz w:val="20"/>
                                      <w:szCs w:val="20"/>
                                    </w:rPr>
                                  </w:pPr>
                                  <w:r>
                                    <w:rPr>
                                      <w:rFonts w:ascii="Open Sans" w:hAnsi="Open Sans" w:cs="Open Sans"/>
                                      <w:sz w:val="20"/>
                                      <w:szCs w:val="20"/>
                                    </w:rPr>
                                    <w:t>Logistic Management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00DB9AB8" id="Text Box 2" o:spid="_x0000_s1026" style="position:absolute;margin-left:143.05pt;margin-top:12.65pt;width:126pt;height:24.4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" fillcolor="#e1e1e0" stroked="f">
                      <v:stroke joinstyle="miter"/>
                      <v:textbox>
                        <w:txbxContent>
                          <w:p w14:paraId="4C408C2B" w14:textId="20F4B170" w:rsidR="003A268C" w:rsidRPr="003A268C" w:rsidRDefault="0086591B" w:rsidP="003A268C">
                            <w:pPr>
                              <w:jc w:val="center"/>
                              <w:rPr>
                                <w:rFonts w:ascii="Open Sans" w:hAnsi="Open Sans" w:cs="Open Sans"/>
                                <w:sz w:val="20"/>
                                <w:szCs w:val="20"/>
                              </w:rPr>
                            </w:pPr>
                            <w:r>
                              <w:rPr>
                                <w:rFonts w:ascii="Open Sans" w:hAnsi="Open Sans" w:cs="Open Sans"/>
                                <w:sz w:val="20"/>
                                <w:szCs w:val="20"/>
                              </w:rPr>
                              <w:t>Logistic Management</w:t>
                            </w:r>
                          </w:p>
                        </w:txbxContent>
                      </v:textbox>
                    </v:roundrect>
                  </w:pict>
                </mc:Fallback>
              </mc:AlternateContent>
            </w:r>
            <w:r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66432" behindDoc="0" locked="0" layoutInCell="1" allowOverlap="1" wp14:anchorId="41D129DE" wp14:editId="6C2653FF">
                      <wp:simplePos x="0" y="0"/>
                      <wp:positionH relativeFrom="column">
                        <wp:posOffset>-34925</wp:posOffset>
                      </wp:positionH>
                      <wp:positionV relativeFrom="paragraph">
                        <wp:posOffset>160655</wp:posOffset>
                      </wp:positionV>
                      <wp:extent cx="1805940" cy="309880"/>
                      <wp:effectExtent l="0" t="0" r="381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5940" cy="309880"/>
                              </a:xfrm>
                              <a:prstGeom prst="roundRect">
                                <a:avLst/>
                              </a:prstGeom>
                              <a:solidFill>
                                <a:srgbClr val="E1E1E0"/>
                              </a:solidFill>
                              <a:ln w="9525">
                                <a:noFill/>
                                <a:miter lim="800000"/>
                                <a:headEnd/>
                                <a:tailEnd/>
                              </a:ln>
                            </wps:spPr>
                            <wps:txbx>
                              <w:txbxContent>
                                <w:p w14:paraId="5EE32CF5" w14:textId="63D6FE45" w:rsidR="003A268C" w:rsidRPr="003A268C" w:rsidRDefault="002D4F45" w:rsidP="003A268C">
                                  <w:pPr>
                                    <w:jc w:val="center"/>
                                    <w:rPr>
                                      <w:rFonts w:ascii="Open Sans" w:hAnsi="Open Sans" w:cs="Open Sans"/>
                                      <w:sz w:val="20"/>
                                      <w:szCs w:val="20"/>
                                    </w:rPr>
                                  </w:pPr>
                                  <w:r>
                                    <w:rPr>
                                      <w:rFonts w:ascii="Open Sans" w:hAnsi="Open Sans" w:cs="Open Sans"/>
                                      <w:sz w:val="20"/>
                                      <w:szCs w:val="20"/>
                                    </w:rPr>
                                    <w:t>Warehouse</w:t>
                                  </w:r>
                                  <w:r w:rsidR="0086591B">
                                    <w:rPr>
                                      <w:rFonts w:ascii="Open Sans" w:hAnsi="Open Sans" w:cs="Open Sans"/>
                                      <w:sz w:val="20"/>
                                      <w:szCs w:val="20"/>
                                    </w:rPr>
                                    <w:t xml:space="preserve"> Management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41D129DE" id="_x0000_s1027" style="position:absolute;margin-left:-2.75pt;margin-top:12.65pt;width:142.2pt;height:24.4pt;z-index:251666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" fillcolor="#e1e1e0" stroked="f">
                      <v:stroke joinstyle="miter"/>
                      <v:textbox>
                        <w:txbxContent>
                          <w:p w14:paraId="5EE32CF5" w14:textId="63D6FE45" w:rsidR="003A268C" w:rsidRPr="003A268C" w:rsidRDefault="002D4F45" w:rsidP="003A268C">
                            <w:pPr>
                              <w:jc w:val="center"/>
                              <w:rPr>
                                <w:rFonts w:ascii="Open Sans" w:hAnsi="Open Sans" w:cs="Open Sans"/>
                                <w:sz w:val="20"/>
                                <w:szCs w:val="20"/>
                              </w:rPr>
                            </w:pPr>
                            <w:r>
                              <w:rPr>
                                <w:rFonts w:ascii="Open Sans" w:hAnsi="Open Sans" w:cs="Open Sans"/>
                                <w:sz w:val="20"/>
                                <w:szCs w:val="20"/>
                              </w:rPr>
                              <w:t>Warehouse</w:t>
                            </w:r>
                            <w:r w:rsidR="0086591B">
                              <w:rPr>
                                <w:rFonts w:ascii="Open Sans" w:hAnsi="Open Sans" w:cs="Open Sans"/>
                                <w:sz w:val="20"/>
                                <w:szCs w:val="20"/>
                              </w:rPr>
                              <w:t xml:space="preserve"> Management</w:t>
                            </w:r>
                          </w:p>
                        </w:txbxContent>
                      </v:textbox>
                    </v:roundrect>
                  </w:pict>
                </mc:Fallback>
              </mc:AlternateContent>
            </w:r>
          </w:p>
        </w:tc>
      </w:tr>
      <w:tr w:rsidR="00254BDA" w:rsidRPr="009C2627" w14:paraId="421584F1" w14:textId="77777777" w:rsidTr="009D0EA3">
        <w:trPr>
          <w:trHeight w:val="123"/>
        </w:trPr>
        <w:tc>
          <w:tcPr>
            <w:tcW w:w="11482" w:type="dxa"/>
            <w:gridSpan w:val="5"/>
            <w:shd w:val="clear" w:color="auto" w:fill="auto"/>
            <w:vAlign w:val="center"/>
          </w:tcPr>
          <w:p w14:paraId="56958B80" w14:textId="4EB05573" w:rsidR="00254BDA" w:rsidRPr="00F83DC7" w:rsidRDefault="002D4F45" w:rsidP="00F83DC7">
            <w:pPr>
              <w:spacing w:line="360" w:lineRule="auto"/>
              <w:rPr>
                <w:rFonts w:ascii="Open Sans" w:hAnsi="Open Sans" w:cs="Open Sans"/>
                <w:color w:val="000000" w:themeColor="text1"/>
                <w:sz w:val="20"/>
                <w:szCs w:val="20"/>
              </w:rPr>
            </w:pPr>
            <w:r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68480" behindDoc="0" locked="0" layoutInCell="1" allowOverlap="1" wp14:anchorId="25032190" wp14:editId="4CCDB5DB">
                      <wp:simplePos x="0" y="0"/>
                      <wp:positionH relativeFrom="column">
                        <wp:posOffset>3463925</wp:posOffset>
                      </wp:positionH>
                      <wp:positionV relativeFrom="paragraph">
                        <wp:posOffset>1905</wp:posOffset>
                      </wp:positionV>
                      <wp:extent cx="1874520" cy="309880"/>
                      <wp:effectExtent l="0" t="0" r="0" b="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4520" cy="309880"/>
                              </a:xfrm>
                              <a:prstGeom prst="roundRect">
                                <a:avLst/>
                              </a:prstGeom>
                              <a:solidFill>
                                <a:srgbClr val="E1E1E0"/>
                              </a:solidFill>
                              <a:ln w="9525">
                                <a:noFill/>
                                <a:miter lim="800000"/>
                                <a:headEnd/>
                                <a:tailEnd/>
                              </a:ln>
                            </wps:spPr>
                            <wps:txbx>
                              <w:txbxContent>
                                <w:p w14:paraId="492CE174" w14:textId="69B1477D" w:rsidR="003A268C" w:rsidRPr="003A268C" w:rsidRDefault="002D4F45" w:rsidP="003A268C">
                                  <w:pPr>
                                    <w:jc w:val="center"/>
                                    <w:rPr>
                                      <w:rFonts w:ascii="Open Sans" w:hAnsi="Open Sans" w:cs="Open Sans"/>
                                      <w:sz w:val="20"/>
                                      <w:szCs w:val="20"/>
                                    </w:rPr>
                                  </w:pPr>
                                  <w:r>
                                    <w:rPr>
                                      <w:rFonts w:ascii="Open Sans" w:hAnsi="Open Sans" w:cs="Open Sans"/>
                                      <w:sz w:val="20"/>
                                      <w:szCs w:val="20"/>
                                    </w:rPr>
                                    <w:t>Operations Management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25032190" id="_x0000_s1028" style="position:absolute;margin-left:272.75pt;margin-top:.15pt;width:147.6pt;height:24.4pt;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" fillcolor="#e1e1e0" stroked="f">
                      <v:stroke joinstyle="miter"/>
                      <v:textbox>
                        <w:txbxContent>
                          <w:p w14:paraId="492CE174" w14:textId="69B1477D" w:rsidR="003A268C" w:rsidRPr="003A268C" w:rsidRDefault="002D4F45" w:rsidP="003A268C">
                            <w:pPr>
                              <w:jc w:val="center"/>
                              <w:rPr>
                                <w:rFonts w:ascii="Open Sans" w:hAnsi="Open Sans" w:cs="Open Sans"/>
                                <w:sz w:val="20"/>
                                <w:szCs w:val="20"/>
                              </w:rPr>
                            </w:pPr>
                            <w:r>
                              <w:rPr>
                                <w:rFonts w:ascii="Open Sans" w:hAnsi="Open Sans" w:cs="Open Sans"/>
                                <w:sz w:val="20"/>
                                <w:szCs w:val="20"/>
                              </w:rPr>
                              <w:t>Operations Management</w:t>
                            </w:r>
                          </w:p>
                        </w:txbxContent>
                      </v:textbox>
                    </v:roundrect>
                  </w:pict>
                </mc:Fallback>
              </mc:AlternateContent>
            </w:r>
            <w:r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69504" behindDoc="0" locked="0" layoutInCell="1" allowOverlap="1" wp14:anchorId="0AF64D3F" wp14:editId="3C0BFAFC">
                      <wp:simplePos x="0" y="0"/>
                      <wp:positionH relativeFrom="column">
                        <wp:posOffset>5384165</wp:posOffset>
                      </wp:positionH>
                      <wp:positionV relativeFrom="paragraph">
                        <wp:posOffset>1905</wp:posOffset>
                      </wp:positionV>
                      <wp:extent cx="1661160" cy="309880"/>
                      <wp:effectExtent l="0" t="0" r="0" b="0"/>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1160" cy="309880"/>
                              </a:xfrm>
                              <a:prstGeom prst="roundRect">
                                <a:avLst/>
                              </a:prstGeom>
                              <a:solidFill>
                                <a:srgbClr val="E1E1E0"/>
                              </a:solidFill>
                              <a:ln w="9525">
                                <a:noFill/>
                                <a:miter lim="800000"/>
                                <a:headEnd/>
                                <a:tailEnd/>
                              </a:ln>
                            </wps:spPr>
                            <wps:txbx>
                              <w:txbxContent>
                                <w:p w14:paraId="650AA0B8" w14:textId="2CB93603" w:rsidR="003A268C" w:rsidRPr="003A268C" w:rsidRDefault="002D4F45" w:rsidP="003A268C">
                                  <w:pPr>
                                    <w:jc w:val="center"/>
                                    <w:rPr>
                                      <w:rFonts w:ascii="Open Sans" w:hAnsi="Open Sans" w:cs="Open Sans"/>
                                      <w:sz w:val="20"/>
                                      <w:szCs w:val="20"/>
                                    </w:rPr>
                                  </w:pPr>
                                  <w:r>
                                    <w:rPr>
                                      <w:rFonts w:ascii="Open Sans" w:hAnsi="Open Sans" w:cs="Open Sans"/>
                                      <w:sz w:val="20"/>
                                      <w:szCs w:val="20"/>
                                    </w:rPr>
                                    <w:t>Inventory Management</w:t>
                                  </w:r>
                                  <w:r w:rsidR="003A268C" w:rsidRPr="003A268C">
                                    <w:rPr>
                                      <w:rFonts w:ascii="Open Sans" w:hAnsi="Open Sans" w:cs="Open Sans"/>
                                      <w:sz w:val="20"/>
                                      <w:szCs w:val="20"/>
                                    </w:rPr>
                                    <w:t xml:space="preserve"> InDesign</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0AF64D3F" id="_x0000_s1029" style="position:absolute;margin-left:423.95pt;margin-top:.15pt;width:130.8pt;height:24.4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" fillcolor="#e1e1e0" stroked="f">
                      <v:stroke joinstyle="miter"/>
                      <v:textbox>
                        <w:txbxContent>
                          <w:p w14:paraId="650AA0B8" w14:textId="2CB93603" w:rsidR="003A268C" w:rsidRPr="003A268C" w:rsidRDefault="002D4F45" w:rsidP="003A268C">
                            <w:pPr>
                              <w:jc w:val="center"/>
                              <w:rPr>
                                <w:rFonts w:ascii="Open Sans" w:hAnsi="Open Sans" w:cs="Open Sans"/>
                                <w:sz w:val="20"/>
                                <w:szCs w:val="20"/>
                              </w:rPr>
                            </w:pPr>
                            <w:r>
                              <w:rPr>
                                <w:rFonts w:ascii="Open Sans" w:hAnsi="Open Sans" w:cs="Open Sans"/>
                                <w:sz w:val="20"/>
                                <w:szCs w:val="20"/>
                              </w:rPr>
                              <w:t>Inventory Management</w:t>
                            </w:r>
                            <w:r w:rsidR="003A268C" w:rsidRPr="003A268C">
                              <w:rPr>
                                <w:rFonts w:ascii="Open Sans" w:hAnsi="Open Sans" w:cs="Open Sans"/>
                                <w:sz w:val="20"/>
                                <w:szCs w:val="20"/>
                              </w:rPr>
                              <w:t xml:space="preserve"> InDesign</w:t>
                            </w:r>
                          </w:p>
                        </w:txbxContent>
                      </v:textbox>
                    </v:roundrect>
                  </w:pict>
                </mc:Fallback>
              </mc:AlternateContent>
            </w:r>
          </w:p>
        </w:tc>
      </w:tr>
      <w:tr w:rsidR="00254BDA" w:rsidRPr="009C2627" w14:paraId="297FD1D0" w14:textId="77777777" w:rsidTr="00AE53D9">
        <w:trPr>
          <w:trHeight w:val="923"/>
        </w:trPr>
        <w:tc>
          <w:tcPr>
            <w:tcW w:w="11482" w:type="dxa"/>
            <w:gridSpan w:val="5"/>
            <w:shd w:val="clear" w:color="auto" w:fill="auto"/>
          </w:tcPr>
          <w:p w14:paraId="35CFEF26" w14:textId="46643759" w:rsidR="00254BDA" w:rsidRDefault="00096393" w:rsidP="00707A63">
            <w:pPr>
              <w:rPr>
                <w:rFonts w:ascii="Poppins" w:hAnsi="Poppins" w:cs="Poppins"/>
                <w:color w:val="000000" w:themeColor="text1"/>
                <w:sz w:val="16"/>
                <w:szCs w:val="16"/>
              </w:rPr>
            </w:pPr>
            <w:r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86912" behindDoc="0" locked="0" layoutInCell="1" allowOverlap="1" wp14:anchorId="3611E35D" wp14:editId="28BF0CA4">
                      <wp:simplePos x="0" y="0"/>
                      <wp:positionH relativeFrom="column">
                        <wp:posOffset>5108575</wp:posOffset>
                      </wp:positionH>
                      <wp:positionV relativeFrom="paragraph">
                        <wp:posOffset>122555</wp:posOffset>
                      </wp:positionV>
                      <wp:extent cx="1729740" cy="309880"/>
                      <wp:effectExtent l="0" t="0" r="381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9740" cy="309880"/>
                              </a:xfrm>
                              <a:prstGeom prst="roundRect">
                                <a:avLst/>
                              </a:prstGeom>
                              <a:solidFill>
                                <a:srgbClr val="E1E1E0"/>
                              </a:solidFill>
                              <a:ln w="9525">
                                <a:noFill/>
                                <a:miter lim="800000"/>
                                <a:headEnd/>
                                <a:tailEnd/>
                              </a:ln>
                            </wps:spPr>
                            <wps:txbx>
                              <w:txbxContent>
                                <w:p w14:paraId="1B6D5124" w14:textId="502C9249" w:rsidR="00096393" w:rsidRPr="003A268C" w:rsidRDefault="00096393" w:rsidP="00096393">
                                  <w:pPr>
                                    <w:rPr>
                                      <w:rFonts w:ascii="Open Sans" w:hAnsi="Open Sans" w:cs="Open Sans"/>
                                      <w:sz w:val="20"/>
                                      <w:szCs w:val="20"/>
                                    </w:rPr>
                                  </w:pPr>
                                  <w:r>
                                    <w:rPr>
                                      <w:rFonts w:ascii="Open Sans" w:hAnsi="Open Sans" w:cs="Open Sans"/>
                                      <w:sz w:val="20"/>
                                      <w:szCs w:val="20"/>
                                    </w:rPr>
                                    <w:t>Strong attention to detail</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3611E35D" id="_x0000_s1030" style="position:absolute;margin-left:402.25pt;margin-top:9.65pt;width:136.2pt;height:24.4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" fillcolor="#e1e1e0" stroked="f">
                      <v:stroke joinstyle="miter"/>
                      <v:textbox>
                        <w:txbxContent>
                          <w:p w14:paraId="1B6D5124" w14:textId="502C9249" w:rsidR="00096393" w:rsidRPr="003A268C" w:rsidRDefault="00096393" w:rsidP="00096393">
                            <w:pPr>
                              <w:rPr>
                                <w:rFonts w:ascii="Open Sans" w:hAnsi="Open Sans" w:cs="Open Sans"/>
                                <w:sz w:val="20"/>
                                <w:szCs w:val="20"/>
                              </w:rPr>
                            </w:pPr>
                            <w:r>
                              <w:rPr>
                                <w:rFonts w:ascii="Open Sans" w:hAnsi="Open Sans" w:cs="Open Sans"/>
                                <w:sz w:val="20"/>
                                <w:szCs w:val="20"/>
                              </w:rPr>
                              <w:t>Strong attention to detail</w:t>
                            </w:r>
                          </w:p>
                        </w:txbxContent>
                      </v:textbox>
                    </v:roundrect>
                  </w:pict>
                </mc:Fallback>
              </mc:AlternateContent>
            </w:r>
            <w:r w:rsidR="006A285C"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70528" behindDoc="0" locked="0" layoutInCell="1" allowOverlap="1" wp14:anchorId="216CF260" wp14:editId="51A6073C">
                      <wp:simplePos x="0" y="0"/>
                      <wp:positionH relativeFrom="column">
                        <wp:posOffset>3698875</wp:posOffset>
                      </wp:positionH>
                      <wp:positionV relativeFrom="paragraph">
                        <wp:posOffset>122555</wp:posOffset>
                      </wp:positionV>
                      <wp:extent cx="1348740" cy="317500"/>
                      <wp:effectExtent l="0" t="0" r="3810" b="635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8740" cy="317500"/>
                              </a:xfrm>
                              <a:prstGeom prst="roundRect">
                                <a:avLst/>
                              </a:prstGeom>
                              <a:solidFill>
                                <a:srgbClr val="E1E1E0"/>
                              </a:solidFill>
                              <a:ln w="9525">
                                <a:noFill/>
                                <a:miter lim="800000"/>
                                <a:headEnd/>
                                <a:tailEnd/>
                              </a:ln>
                            </wps:spPr>
                            <wps:txbx>
                              <w:txbxContent>
                                <w:p w14:paraId="090D87F4" w14:textId="592AC401" w:rsidR="003A268C" w:rsidRPr="003A268C" w:rsidRDefault="006A285C" w:rsidP="003A268C">
                                  <w:pPr>
                                    <w:jc w:val="center"/>
                                    <w:rPr>
                                      <w:rFonts w:ascii="Open Sans" w:hAnsi="Open Sans" w:cs="Open Sans"/>
                                      <w:sz w:val="20"/>
                                      <w:szCs w:val="20"/>
                                    </w:rPr>
                                  </w:pPr>
                                  <w:r>
                                    <w:rPr>
                                      <w:rFonts w:ascii="Open Sans" w:hAnsi="Open Sans" w:cs="Open Sans"/>
                                      <w:sz w:val="20"/>
                                      <w:szCs w:val="20"/>
                                    </w:rPr>
                                    <w:t>Customer Services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216CF260" id="_x0000_s1031" style="position:absolute;margin-left:291.25pt;margin-top:9.65pt;width:106.2pt;height:25pt;z-index:251670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" fillcolor="#e1e1e0" stroked="f">
                      <v:stroke joinstyle="miter"/>
                      <v:textbox>
                        <w:txbxContent>
                          <w:p w14:paraId="090D87F4" w14:textId="592AC401" w:rsidR="003A268C" w:rsidRPr="003A268C" w:rsidRDefault="006A285C" w:rsidP="003A268C">
                            <w:pPr>
                              <w:jc w:val="center"/>
                              <w:rPr>
                                <w:rFonts w:ascii="Open Sans" w:hAnsi="Open Sans" w:cs="Open Sans"/>
                                <w:sz w:val="20"/>
                                <w:szCs w:val="20"/>
                              </w:rPr>
                            </w:pPr>
                            <w:r>
                              <w:rPr>
                                <w:rFonts w:ascii="Open Sans" w:hAnsi="Open Sans" w:cs="Open Sans"/>
                                <w:sz w:val="20"/>
                                <w:szCs w:val="20"/>
                              </w:rPr>
                              <w:t>Customer Services</w:t>
                            </w:r>
                          </w:p>
                        </w:txbxContent>
                      </v:textbox>
                    </v:roundrect>
                  </w:pict>
                </mc:Fallback>
              </mc:AlternateContent>
            </w:r>
            <w:r w:rsidR="007F25AB"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84864" behindDoc="0" locked="0" layoutInCell="1" allowOverlap="1" wp14:anchorId="164FEAE7" wp14:editId="59920A39">
                      <wp:simplePos x="0" y="0"/>
                      <wp:positionH relativeFrom="column">
                        <wp:posOffset>3054775</wp:posOffset>
                      </wp:positionH>
                      <wp:positionV relativeFrom="paragraph">
                        <wp:posOffset>131650</wp:posOffset>
                      </wp:positionV>
                      <wp:extent cx="598636" cy="310101"/>
                      <wp:effectExtent l="0" t="0"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636" cy="310101"/>
                              </a:xfrm>
                              <a:prstGeom prst="roundRect">
                                <a:avLst/>
                              </a:prstGeom>
                              <a:solidFill>
                                <a:srgbClr val="E1E1E0"/>
                              </a:solidFill>
                              <a:ln w="9525">
                                <a:noFill/>
                                <a:miter lim="800000"/>
                                <a:headEnd/>
                                <a:tailEnd/>
                              </a:ln>
                            </wps:spPr>
                            <wps:txbx>
                              <w:txbxContent>
                                <w:p w14:paraId="5BC253DD" w14:textId="7637C828" w:rsidR="007F25AB" w:rsidRPr="003A268C" w:rsidRDefault="002D4F45" w:rsidP="007F25AB">
                                  <w:pPr>
                                    <w:jc w:val="center"/>
                                    <w:rPr>
                                      <w:rFonts w:ascii="Open Sans" w:hAnsi="Open Sans" w:cs="Open Sans"/>
                                      <w:sz w:val="20"/>
                                      <w:szCs w:val="20"/>
                                    </w:rPr>
                                  </w:pPr>
                                  <w:r>
                                    <w:rPr>
                                      <w:rFonts w:ascii="Open Sans" w:hAnsi="Open Sans" w:cs="Open Sans"/>
                                      <w:sz w:val="20"/>
                                      <w:szCs w:val="20"/>
                                    </w:rPr>
                                    <w:t>WMS</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164FEAE7" id="_x0000_s1032" style="position:absolute;margin-left:240.55pt;margin-top:10.35pt;width:47.15pt;height:24.4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" fillcolor="#e1e1e0" stroked="f">
                      <v:stroke joinstyle="miter"/>
                      <v:textbox>
                        <w:txbxContent>
                          <w:p w14:paraId="5BC253DD" w14:textId="7637C828" w:rsidR="007F25AB" w:rsidRPr="003A268C" w:rsidRDefault="002D4F45" w:rsidP="007F25AB">
                            <w:pPr>
                              <w:jc w:val="center"/>
                              <w:rPr>
                                <w:rFonts w:ascii="Open Sans" w:hAnsi="Open Sans" w:cs="Open Sans"/>
                                <w:sz w:val="20"/>
                                <w:szCs w:val="20"/>
                              </w:rPr>
                            </w:pPr>
                            <w:r>
                              <w:rPr>
                                <w:rFonts w:ascii="Open Sans" w:hAnsi="Open Sans" w:cs="Open Sans"/>
                                <w:sz w:val="20"/>
                                <w:szCs w:val="20"/>
                              </w:rPr>
                              <w:t>WMS</w:t>
                            </w:r>
                          </w:p>
                        </w:txbxContent>
                      </v:textbox>
                    </v:roundrect>
                  </w:pict>
                </mc:Fallback>
              </mc:AlternateContent>
            </w:r>
            <w:r w:rsidR="007F25AB"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82816" behindDoc="0" locked="0" layoutInCell="1" allowOverlap="1" wp14:anchorId="491B186A" wp14:editId="5DB71A63">
                      <wp:simplePos x="0" y="0"/>
                      <wp:positionH relativeFrom="column">
                        <wp:posOffset>2136081</wp:posOffset>
                      </wp:positionH>
                      <wp:positionV relativeFrom="paragraph">
                        <wp:posOffset>132509</wp:posOffset>
                      </wp:positionV>
                      <wp:extent cx="848616" cy="310101"/>
                      <wp:effectExtent l="0" t="0" r="8890" b="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8616" cy="310101"/>
                              </a:xfrm>
                              <a:prstGeom prst="roundRect">
                                <a:avLst/>
                              </a:prstGeom>
                              <a:solidFill>
                                <a:srgbClr val="E1E1E0"/>
                              </a:solidFill>
                              <a:ln w="9525">
                                <a:noFill/>
                                <a:miter lim="800000"/>
                                <a:headEnd/>
                                <a:tailEnd/>
                              </a:ln>
                            </wps:spPr>
                            <wps:txbx>
                              <w:txbxContent>
                                <w:p w14:paraId="7514ADF3" w14:textId="3CFF8EA9" w:rsidR="007F25AB" w:rsidRPr="003A268C" w:rsidRDefault="002D4F45" w:rsidP="007F25AB">
                                  <w:pPr>
                                    <w:jc w:val="center"/>
                                    <w:rPr>
                                      <w:rFonts w:ascii="Open Sans" w:hAnsi="Open Sans" w:cs="Open Sans"/>
                                      <w:sz w:val="20"/>
                                      <w:szCs w:val="20"/>
                                    </w:rPr>
                                  </w:pPr>
                                  <w:r>
                                    <w:rPr>
                                      <w:rFonts w:ascii="Open Sans" w:hAnsi="Open Sans" w:cs="Open Sans"/>
                                      <w:sz w:val="20"/>
                                      <w:szCs w:val="20"/>
                                    </w:rPr>
                                    <w:t>Odoo</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491B186A" id="_x0000_s1033" style="position:absolute;margin-left:168.2pt;margin-top:10.45pt;width:66.8pt;height:24.4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" fillcolor="#e1e1e0" stroked="f">
                      <v:stroke joinstyle="miter"/>
                      <v:textbox>
                        <w:txbxContent>
                          <w:p w14:paraId="7514ADF3" w14:textId="3CFF8EA9" w:rsidR="007F25AB" w:rsidRPr="003A268C" w:rsidRDefault="002D4F45" w:rsidP="007F25AB">
                            <w:pPr>
                              <w:jc w:val="center"/>
                              <w:rPr>
                                <w:rFonts w:ascii="Open Sans" w:hAnsi="Open Sans" w:cs="Open Sans"/>
                                <w:sz w:val="20"/>
                                <w:szCs w:val="20"/>
                              </w:rPr>
                            </w:pPr>
                            <w:r>
                              <w:rPr>
                                <w:rFonts w:ascii="Open Sans" w:hAnsi="Open Sans" w:cs="Open Sans"/>
                                <w:sz w:val="20"/>
                                <w:szCs w:val="20"/>
                              </w:rPr>
                              <w:t>Odoo</w:t>
                            </w:r>
                          </w:p>
                        </w:txbxContent>
                      </v:textbox>
                    </v:roundrect>
                  </w:pict>
                </mc:Fallback>
              </mc:AlternateContent>
            </w:r>
            <w:r w:rsidR="007F25AB"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80768" behindDoc="0" locked="0" layoutInCell="1" allowOverlap="1" wp14:anchorId="7C711B75" wp14:editId="76275364">
                      <wp:simplePos x="0" y="0"/>
                      <wp:positionH relativeFrom="column">
                        <wp:posOffset>1222147</wp:posOffset>
                      </wp:positionH>
                      <wp:positionV relativeFrom="paragraph">
                        <wp:posOffset>126187</wp:posOffset>
                      </wp:positionV>
                      <wp:extent cx="848616" cy="310101"/>
                      <wp:effectExtent l="0" t="0" r="8890" b="0"/>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8616" cy="310101"/>
                              </a:xfrm>
                              <a:prstGeom prst="roundRect">
                                <a:avLst/>
                              </a:prstGeom>
                              <a:solidFill>
                                <a:srgbClr val="E1E1E0"/>
                              </a:solidFill>
                              <a:ln w="9525">
                                <a:noFill/>
                                <a:miter lim="800000"/>
                                <a:headEnd/>
                                <a:tailEnd/>
                              </a:ln>
                            </wps:spPr>
                            <wps:txbx>
                              <w:txbxContent>
                                <w:p w14:paraId="047767E1" w14:textId="6E037F96" w:rsidR="007F25AB" w:rsidRPr="003A268C" w:rsidRDefault="002D4F45" w:rsidP="007F25AB">
                                  <w:pPr>
                                    <w:jc w:val="center"/>
                                    <w:rPr>
                                      <w:rFonts w:ascii="Open Sans" w:hAnsi="Open Sans" w:cs="Open Sans"/>
                                      <w:sz w:val="20"/>
                                      <w:szCs w:val="20"/>
                                    </w:rPr>
                                  </w:pPr>
                                  <w:r>
                                    <w:rPr>
                                      <w:rFonts w:ascii="Open Sans" w:hAnsi="Open Sans" w:cs="Open Sans"/>
                                      <w:sz w:val="20"/>
                                      <w:szCs w:val="20"/>
                                    </w:rPr>
                                    <w:t>SAP (ERP)</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7C711B75" id="_x0000_s1034" style="position:absolute;margin-left:96.25pt;margin-top:9.95pt;width:66.8pt;height:24.4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" fillcolor="#e1e1e0" stroked="f">
                      <v:stroke joinstyle="miter"/>
                      <v:textbox>
                        <w:txbxContent>
                          <w:p w14:paraId="047767E1" w14:textId="6E037F96" w:rsidR="007F25AB" w:rsidRPr="003A268C" w:rsidRDefault="002D4F45" w:rsidP="007F25AB">
                            <w:pPr>
                              <w:jc w:val="center"/>
                              <w:rPr>
                                <w:rFonts w:ascii="Open Sans" w:hAnsi="Open Sans" w:cs="Open Sans"/>
                                <w:sz w:val="20"/>
                                <w:szCs w:val="20"/>
                              </w:rPr>
                            </w:pPr>
                            <w:r>
                              <w:rPr>
                                <w:rFonts w:ascii="Open Sans" w:hAnsi="Open Sans" w:cs="Open Sans"/>
                                <w:sz w:val="20"/>
                                <w:szCs w:val="20"/>
                              </w:rPr>
                              <w:t>SAP (ERP)</w:t>
                            </w:r>
                          </w:p>
                        </w:txbxContent>
                      </v:textbox>
                    </v:roundrect>
                  </w:pict>
                </mc:Fallback>
              </mc:AlternateContent>
            </w:r>
            <w:r w:rsidR="007F25AB"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78720" behindDoc="0" locked="0" layoutInCell="1" allowOverlap="1" wp14:anchorId="5FBD7049" wp14:editId="21F2AEC4">
                      <wp:simplePos x="0" y="0"/>
                      <wp:positionH relativeFrom="column">
                        <wp:posOffset>-40571</wp:posOffset>
                      </wp:positionH>
                      <wp:positionV relativeFrom="paragraph">
                        <wp:posOffset>126680</wp:posOffset>
                      </wp:positionV>
                      <wp:extent cx="1203850" cy="310101"/>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3850" cy="310101"/>
                              </a:xfrm>
                              <a:prstGeom prst="roundRect">
                                <a:avLst/>
                              </a:prstGeom>
                              <a:solidFill>
                                <a:srgbClr val="E1E1E0"/>
                              </a:solidFill>
                              <a:ln w="9525">
                                <a:noFill/>
                                <a:miter lim="800000"/>
                                <a:headEnd/>
                                <a:tailEnd/>
                              </a:ln>
                            </wps:spPr>
                            <wps:txbx>
                              <w:txbxContent>
                                <w:p w14:paraId="0A2D61BE" w14:textId="2807616A" w:rsidR="007F25AB" w:rsidRPr="003A268C" w:rsidRDefault="007F25AB" w:rsidP="007F25AB">
                                  <w:pPr>
                                    <w:jc w:val="center"/>
                                    <w:rPr>
                                      <w:rFonts w:ascii="Open Sans" w:hAnsi="Open Sans" w:cs="Open Sans"/>
                                      <w:sz w:val="20"/>
                                      <w:szCs w:val="20"/>
                                    </w:rPr>
                                  </w:pPr>
                                  <w:r w:rsidRPr="007F25AB">
                                    <w:rPr>
                                      <w:rFonts w:ascii="Open Sans" w:hAnsi="Open Sans" w:cs="Open Sans"/>
                                      <w:sz w:val="20"/>
                                      <w:szCs w:val="20"/>
                                    </w:rPr>
                                    <w:t>Microsoft Office</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5FBD7049" id="_x0000_s1035" style="position:absolute;margin-left:-3.2pt;margin-top:9.95pt;width:94.8pt;height:24.4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" fillcolor="#e1e1e0" stroked="f">
                      <v:stroke joinstyle="miter"/>
                      <v:textbox>
                        <w:txbxContent>
                          <w:p w14:paraId="0A2D61BE" w14:textId="2807616A" w:rsidR="007F25AB" w:rsidRPr="003A268C" w:rsidRDefault="007F25AB" w:rsidP="007F25AB">
                            <w:pPr>
                              <w:jc w:val="center"/>
                              <w:rPr>
                                <w:rFonts w:ascii="Open Sans" w:hAnsi="Open Sans" w:cs="Open Sans"/>
                                <w:sz w:val="20"/>
                                <w:szCs w:val="20"/>
                              </w:rPr>
                            </w:pPr>
                            <w:r w:rsidRPr="007F25AB">
                              <w:rPr>
                                <w:rFonts w:ascii="Open Sans" w:hAnsi="Open Sans" w:cs="Open Sans"/>
                                <w:sz w:val="20"/>
                                <w:szCs w:val="20"/>
                              </w:rPr>
                              <w:t>Microsoft Office</w:t>
                            </w:r>
                          </w:p>
                        </w:txbxContent>
                      </v:textbox>
                    </v:roundrect>
                  </w:pict>
                </mc:Fallback>
              </mc:AlternateContent>
            </w:r>
          </w:p>
          <w:p w14:paraId="04B614D0" w14:textId="77777777" w:rsidR="006A285C" w:rsidRDefault="006A285C" w:rsidP="006A285C">
            <w:pPr>
              <w:tabs>
                <w:tab w:val="left" w:pos="8160"/>
              </w:tabs>
              <w:rPr>
                <w:rFonts w:ascii="Poppins" w:hAnsi="Poppins" w:cs="Poppins"/>
                <w:sz w:val="16"/>
                <w:szCs w:val="16"/>
              </w:rPr>
            </w:pPr>
            <w:r>
              <w:rPr>
                <w:rFonts w:ascii="Poppins" w:hAnsi="Poppins" w:cs="Poppins"/>
                <w:sz w:val="16"/>
                <w:szCs w:val="16"/>
              </w:rPr>
              <w:tab/>
            </w:r>
          </w:p>
          <w:p w14:paraId="07DAD36E" w14:textId="77777777" w:rsidR="00373C04" w:rsidRDefault="00373C04" w:rsidP="006A285C">
            <w:pPr>
              <w:tabs>
                <w:tab w:val="left" w:pos="8160"/>
              </w:tabs>
              <w:rPr>
                <w:rFonts w:ascii="Poppins" w:hAnsi="Poppins" w:cs="Poppins"/>
                <w:sz w:val="16"/>
                <w:szCs w:val="16"/>
              </w:rPr>
            </w:pPr>
          </w:p>
          <w:p w14:paraId="7095C95B" w14:textId="14563667" w:rsidR="00373C04" w:rsidRDefault="004743D8" w:rsidP="006A285C">
            <w:pPr>
              <w:tabs>
                <w:tab w:val="left" w:pos="8160"/>
              </w:tabs>
              <w:rPr>
                <w:rFonts w:ascii="Poppins" w:hAnsi="Poppins" w:cs="Poppins"/>
                <w:sz w:val="16"/>
                <w:szCs w:val="16"/>
              </w:rPr>
            </w:pPr>
            <w:r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95104" behindDoc="0" locked="0" layoutInCell="1" allowOverlap="1" wp14:anchorId="42F23696" wp14:editId="5610480D">
                      <wp:simplePos x="0" y="0"/>
                      <wp:positionH relativeFrom="column">
                        <wp:posOffset>4072255</wp:posOffset>
                      </wp:positionH>
                      <wp:positionV relativeFrom="paragraph">
                        <wp:posOffset>46355</wp:posOffset>
                      </wp:positionV>
                      <wp:extent cx="1333500" cy="309880"/>
                      <wp:effectExtent l="0" t="0" r="0" b="0"/>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3500" cy="309880"/>
                              </a:xfrm>
                              <a:prstGeom prst="roundRect">
                                <a:avLst/>
                              </a:prstGeom>
                              <a:solidFill>
                                <a:srgbClr val="E1E1E0"/>
                              </a:solidFill>
                              <a:ln w="9525">
                                <a:noFill/>
                                <a:miter lim="800000"/>
                                <a:headEnd/>
                                <a:tailEnd/>
                              </a:ln>
                            </wps:spPr>
                            <wps:txbx>
                              <w:txbxContent>
                                <w:p w14:paraId="6CDA3786" w14:textId="7EA41C5A" w:rsidR="004743D8" w:rsidRPr="003A268C" w:rsidRDefault="004743D8" w:rsidP="004743D8">
                                  <w:pPr>
                                    <w:jc w:val="center"/>
                                    <w:rPr>
                                      <w:rFonts w:ascii="Open Sans" w:hAnsi="Open Sans" w:cs="Open Sans"/>
                                      <w:sz w:val="20"/>
                                      <w:szCs w:val="20"/>
                                    </w:rPr>
                                  </w:pPr>
                                  <w:r>
                                    <w:rPr>
                                      <w:rFonts w:ascii="Open Sans" w:hAnsi="Open Sans" w:cs="Open Sans"/>
                                      <w:sz w:val="20"/>
                                      <w:szCs w:val="20"/>
                                    </w:rPr>
                                    <w:t>Cryptocurrency</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42F23696" id="Text Box 17" o:spid="_x0000_s1036" style="position:absolute;margin-left:320.65pt;margin-top:3.65pt;width:105pt;height:24.4pt;z-index:25169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" fillcolor="#e1e1e0" stroked="f">
                      <v:stroke joinstyle="miter"/>
                      <v:textbox>
                        <w:txbxContent>
                          <w:p w14:paraId="6CDA3786" w14:textId="7EA41C5A" w:rsidR="004743D8" w:rsidRPr="003A268C" w:rsidRDefault="004743D8" w:rsidP="004743D8">
                            <w:pPr>
                              <w:jc w:val="center"/>
                              <w:rPr>
                                <w:rFonts w:ascii="Open Sans" w:hAnsi="Open Sans" w:cs="Open Sans"/>
                                <w:sz w:val="20"/>
                                <w:szCs w:val="20"/>
                              </w:rPr>
                            </w:pPr>
                            <w:r>
                              <w:rPr>
                                <w:rFonts w:ascii="Open Sans" w:hAnsi="Open Sans" w:cs="Open Sans"/>
                                <w:sz w:val="20"/>
                                <w:szCs w:val="20"/>
                              </w:rPr>
                              <w:t>Cryptocurrency</w:t>
                            </w:r>
                          </w:p>
                        </w:txbxContent>
                      </v:textbox>
                    </v:roundrect>
                  </w:pict>
                </mc:Fallback>
              </mc:AlternateContent>
            </w:r>
            <w:r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97152" behindDoc="0" locked="0" layoutInCell="1" allowOverlap="1" wp14:anchorId="6A4C764F" wp14:editId="2A74761D">
                      <wp:simplePos x="0" y="0"/>
                      <wp:positionH relativeFrom="column">
                        <wp:posOffset>5451475</wp:posOffset>
                      </wp:positionH>
                      <wp:positionV relativeFrom="paragraph">
                        <wp:posOffset>38735</wp:posOffset>
                      </wp:positionV>
                      <wp:extent cx="1264920" cy="309880"/>
                      <wp:effectExtent l="0" t="0" r="0" b="0"/>
                      <wp:wrapNone/>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4920" cy="309880"/>
                              </a:xfrm>
                              <a:prstGeom prst="roundRect">
                                <a:avLst/>
                              </a:prstGeom>
                              <a:solidFill>
                                <a:srgbClr val="E1E1E0"/>
                              </a:solidFill>
                              <a:ln w="9525">
                                <a:noFill/>
                                <a:miter lim="800000"/>
                                <a:headEnd/>
                                <a:tailEnd/>
                              </a:ln>
                            </wps:spPr>
                            <wps:txbx>
                              <w:txbxContent>
                                <w:p w14:paraId="06DC2B04" w14:textId="3B1C47D3" w:rsidR="004743D8" w:rsidRPr="003A268C" w:rsidRDefault="004743D8" w:rsidP="004743D8">
                                  <w:pPr>
                                    <w:jc w:val="center"/>
                                    <w:rPr>
                                      <w:rFonts w:ascii="Open Sans" w:hAnsi="Open Sans" w:cs="Open Sans"/>
                                      <w:sz w:val="20"/>
                                      <w:szCs w:val="20"/>
                                    </w:rPr>
                                  </w:pPr>
                                  <w:r>
                                    <w:rPr>
                                      <w:rFonts w:ascii="Open Sans" w:hAnsi="Open Sans" w:cs="Open Sans"/>
                                      <w:sz w:val="20"/>
                                      <w:szCs w:val="20"/>
                                    </w:rPr>
                                    <w:t>Team Player</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6A4C764F" id="Text Box 18" o:spid="_x0000_s1037" style="position:absolute;margin-left:429.25pt;margin-top:3.05pt;width:99.6pt;height:24.4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" fillcolor="#e1e1e0" stroked="f">
                      <v:stroke joinstyle="miter"/>
                      <v:textbox>
                        <w:txbxContent>
                          <w:p w14:paraId="06DC2B04" w14:textId="3B1C47D3" w:rsidR="004743D8" w:rsidRPr="003A268C" w:rsidRDefault="004743D8" w:rsidP="004743D8">
                            <w:pPr>
                              <w:jc w:val="center"/>
                              <w:rPr>
                                <w:rFonts w:ascii="Open Sans" w:hAnsi="Open Sans" w:cs="Open Sans"/>
                                <w:sz w:val="20"/>
                                <w:szCs w:val="20"/>
                              </w:rPr>
                            </w:pPr>
                            <w:r>
                              <w:rPr>
                                <w:rFonts w:ascii="Open Sans" w:hAnsi="Open Sans" w:cs="Open Sans"/>
                                <w:sz w:val="20"/>
                                <w:szCs w:val="20"/>
                              </w:rPr>
                              <w:t>Team Player</w:t>
                            </w:r>
                          </w:p>
                        </w:txbxContent>
                      </v:textbox>
                    </v:roundrect>
                  </w:pict>
                </mc:Fallback>
              </mc:AlternateContent>
            </w:r>
            <w:r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93056" behindDoc="0" locked="0" layoutInCell="1" allowOverlap="1" wp14:anchorId="1DBAF371" wp14:editId="630FB687">
                      <wp:simplePos x="0" y="0"/>
                      <wp:positionH relativeFrom="column">
                        <wp:posOffset>2761615</wp:posOffset>
                      </wp:positionH>
                      <wp:positionV relativeFrom="paragraph">
                        <wp:posOffset>46355</wp:posOffset>
                      </wp:positionV>
                      <wp:extent cx="1264920" cy="309880"/>
                      <wp:effectExtent l="0" t="0" r="0" b="0"/>
                      <wp:wrapNone/>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4920" cy="309880"/>
                              </a:xfrm>
                              <a:prstGeom prst="roundRect">
                                <a:avLst/>
                              </a:prstGeom>
                              <a:solidFill>
                                <a:srgbClr val="E1E1E0"/>
                              </a:solidFill>
                              <a:ln w="9525">
                                <a:noFill/>
                                <a:miter lim="800000"/>
                                <a:headEnd/>
                                <a:tailEnd/>
                              </a:ln>
                            </wps:spPr>
                            <wps:txbx>
                              <w:txbxContent>
                                <w:p w14:paraId="3D6A0664" w14:textId="19839727" w:rsidR="004743D8" w:rsidRPr="003A268C" w:rsidRDefault="004743D8" w:rsidP="004743D8">
                                  <w:pPr>
                                    <w:jc w:val="center"/>
                                    <w:rPr>
                                      <w:rFonts w:ascii="Open Sans" w:hAnsi="Open Sans" w:cs="Open Sans"/>
                                      <w:sz w:val="20"/>
                                      <w:szCs w:val="20"/>
                                    </w:rPr>
                                  </w:pPr>
                                  <w:r>
                                    <w:rPr>
                                      <w:rFonts w:ascii="Open Sans" w:hAnsi="Open Sans" w:cs="Open Sans"/>
                                      <w:sz w:val="20"/>
                                      <w:szCs w:val="20"/>
                                    </w:rPr>
                                    <w:t>Virtual Assistant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1DBAF371" id="Text Box 16" o:spid="_x0000_s1038" style="position:absolute;margin-left:217.45pt;margin-top:3.65pt;width:99.6pt;height:24.4pt;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" fillcolor="#e1e1e0" stroked="f">
                      <v:stroke joinstyle="miter"/>
                      <v:textbox>
                        <w:txbxContent>
                          <w:p w14:paraId="3D6A0664" w14:textId="19839727" w:rsidR="004743D8" w:rsidRPr="003A268C" w:rsidRDefault="004743D8" w:rsidP="004743D8">
                            <w:pPr>
                              <w:jc w:val="center"/>
                              <w:rPr>
                                <w:rFonts w:ascii="Open Sans" w:hAnsi="Open Sans" w:cs="Open Sans"/>
                                <w:sz w:val="20"/>
                                <w:szCs w:val="20"/>
                              </w:rPr>
                            </w:pPr>
                            <w:r>
                              <w:rPr>
                                <w:rFonts w:ascii="Open Sans" w:hAnsi="Open Sans" w:cs="Open Sans"/>
                                <w:sz w:val="20"/>
                                <w:szCs w:val="20"/>
                              </w:rPr>
                              <w:t>Virtual Assistant</w:t>
                            </w:r>
                          </w:p>
                        </w:txbxContent>
                      </v:textbox>
                    </v:roundrect>
                  </w:pict>
                </mc:Fallback>
              </mc:AlternateContent>
            </w:r>
            <w:r w:rsidR="00373C04"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91008" behindDoc="0" locked="0" layoutInCell="1" allowOverlap="1" wp14:anchorId="3FD42EA7" wp14:editId="0CC7B19E">
                      <wp:simplePos x="0" y="0"/>
                      <wp:positionH relativeFrom="column">
                        <wp:posOffset>1565275</wp:posOffset>
                      </wp:positionH>
                      <wp:positionV relativeFrom="paragraph">
                        <wp:posOffset>44335</wp:posOffset>
                      </wp:positionV>
                      <wp:extent cx="1143000" cy="309880"/>
                      <wp:effectExtent l="0" t="0" r="0" b="0"/>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309880"/>
                              </a:xfrm>
                              <a:prstGeom prst="roundRect">
                                <a:avLst/>
                              </a:prstGeom>
                              <a:solidFill>
                                <a:srgbClr val="E1E1E0"/>
                              </a:solidFill>
                              <a:ln w="9525">
                                <a:noFill/>
                                <a:miter lim="800000"/>
                                <a:headEnd/>
                                <a:tailEnd/>
                              </a:ln>
                            </wps:spPr>
                            <wps:txbx>
                              <w:txbxContent>
                                <w:p w14:paraId="701F4A72" w14:textId="3E92F7F6" w:rsidR="00373C04" w:rsidRPr="003A268C" w:rsidRDefault="00373C04" w:rsidP="00373C04">
                                  <w:pPr>
                                    <w:jc w:val="center"/>
                                    <w:rPr>
                                      <w:rFonts w:ascii="Open Sans" w:hAnsi="Open Sans" w:cs="Open Sans"/>
                                      <w:sz w:val="20"/>
                                      <w:szCs w:val="20"/>
                                    </w:rPr>
                                  </w:pPr>
                                  <w:r>
                                    <w:rPr>
                                      <w:rFonts w:ascii="Open Sans" w:hAnsi="Open Sans" w:cs="Open Sans"/>
                                      <w:sz w:val="20"/>
                                      <w:szCs w:val="20"/>
                                    </w:rPr>
                                    <w:t>Shopify Expert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3FD42EA7" id="Text Box 15" o:spid="_x0000_s1039" style="position:absolute;margin-left:123.25pt;margin-top:3.5pt;width:90pt;height:24.4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" fillcolor="#e1e1e0" stroked="f">
                      <v:stroke joinstyle="miter"/>
                      <v:textbox>
                        <w:txbxContent>
                          <w:p w14:paraId="701F4A72" w14:textId="3E92F7F6" w:rsidR="00373C04" w:rsidRPr="003A268C" w:rsidRDefault="00373C04" w:rsidP="00373C04">
                            <w:pPr>
                              <w:jc w:val="center"/>
                              <w:rPr>
                                <w:rFonts w:ascii="Open Sans" w:hAnsi="Open Sans" w:cs="Open Sans"/>
                                <w:sz w:val="20"/>
                                <w:szCs w:val="20"/>
                              </w:rPr>
                            </w:pPr>
                            <w:r>
                              <w:rPr>
                                <w:rFonts w:ascii="Open Sans" w:hAnsi="Open Sans" w:cs="Open Sans"/>
                                <w:sz w:val="20"/>
                                <w:szCs w:val="20"/>
                              </w:rPr>
                              <w:t>Shopify Expert</w:t>
                            </w:r>
                          </w:p>
                        </w:txbxContent>
                      </v:textbox>
                    </v:roundrect>
                  </w:pict>
                </mc:Fallback>
              </mc:AlternateContent>
            </w:r>
            <w:r w:rsidR="00373C04" w:rsidRPr="003A268C">
              <w:rPr>
                <w:rFonts w:ascii="Open Sans" w:hAnsi="Open Sans" w:cs="Open Sans"/>
                <w:noProof/>
                <w:color w:val="000000" w:themeColor="text1"/>
                <w:sz w:val="20"/>
                <w:szCs w:val="20"/>
                <w:shd w:val="clear" w:color="auto" w:fill="D0CECE" w:themeFill="background2" w:themeFillShade="E6"/>
              </w:rPr>
              <mc:AlternateContent>
                <mc:Choice Requires="wps">
                  <w:drawing>
                    <wp:anchor distT="45720" distB="45720" distL="114300" distR="114300" simplePos="0" relativeHeight="251688960" behindDoc="0" locked="0" layoutInCell="1" allowOverlap="1" wp14:anchorId="63164341" wp14:editId="44C654BE">
                      <wp:simplePos x="0" y="0"/>
                      <wp:positionH relativeFrom="column">
                        <wp:posOffset>-27305</wp:posOffset>
                      </wp:positionH>
                      <wp:positionV relativeFrom="paragraph">
                        <wp:posOffset>46355</wp:posOffset>
                      </wp:positionV>
                      <wp:extent cx="1546860" cy="30988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46860" cy="309880"/>
                              </a:xfrm>
                              <a:prstGeom prst="roundRect">
                                <a:avLst/>
                              </a:prstGeom>
                              <a:solidFill>
                                <a:srgbClr val="E1E1E0"/>
                              </a:solidFill>
                              <a:ln w="9525">
                                <a:noFill/>
                                <a:miter lim="800000"/>
                                <a:headEnd/>
                                <a:tailEnd/>
                              </a:ln>
                            </wps:spPr>
                            <wps:txbx>
                              <w:txbxContent>
                                <w:p w14:paraId="439CB88C" w14:textId="0F5EA31B" w:rsidR="00373C04" w:rsidRPr="003A268C" w:rsidRDefault="00373C04" w:rsidP="00373C04">
                                  <w:pPr>
                                    <w:jc w:val="center"/>
                                    <w:rPr>
                                      <w:rFonts w:ascii="Open Sans" w:hAnsi="Open Sans" w:cs="Open Sans"/>
                                      <w:sz w:val="20"/>
                                      <w:szCs w:val="20"/>
                                    </w:rPr>
                                  </w:pPr>
                                  <w:r>
                                    <w:rPr>
                                      <w:rFonts w:ascii="Open Sans" w:hAnsi="Open Sans" w:cs="Open Sans"/>
                                      <w:sz w:val="20"/>
                                      <w:szCs w:val="20"/>
                                    </w:rPr>
                                    <w:t>E-commerce Specialist</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roundrect w14:anchorId="63164341" id="_x0000_s1040" style="position:absolute;margin-left:-2.15pt;margin-top:3.65pt;width:121.8pt;height:24.4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" fillcolor="#e1e1e0" stroked="f">
                      <v:stroke joinstyle="miter"/>
                      <v:textbox>
                        <w:txbxContent>
                          <w:p w14:paraId="439CB88C" w14:textId="0F5EA31B" w:rsidR="00373C04" w:rsidRPr="003A268C" w:rsidRDefault="00373C04" w:rsidP="00373C04">
                            <w:pPr>
                              <w:jc w:val="center"/>
                              <w:rPr>
                                <w:rFonts w:ascii="Open Sans" w:hAnsi="Open Sans" w:cs="Open Sans"/>
                                <w:sz w:val="20"/>
                                <w:szCs w:val="20"/>
                              </w:rPr>
                            </w:pPr>
                            <w:r>
                              <w:rPr>
                                <w:rFonts w:ascii="Open Sans" w:hAnsi="Open Sans" w:cs="Open Sans"/>
                                <w:sz w:val="20"/>
                                <w:szCs w:val="20"/>
                              </w:rPr>
                              <w:t>E-commerce Specialist</w:t>
                            </w:r>
                          </w:p>
                        </w:txbxContent>
                      </v:textbox>
                    </v:roundrect>
                  </w:pict>
                </mc:Fallback>
              </mc:AlternateContent>
            </w:r>
          </w:p>
          <w:p w14:paraId="57440320" w14:textId="64491D0E" w:rsidR="00373C04" w:rsidRDefault="00373C04" w:rsidP="006A285C">
            <w:pPr>
              <w:tabs>
                <w:tab w:val="left" w:pos="8160"/>
              </w:tabs>
              <w:rPr>
                <w:rFonts w:ascii="Poppins" w:hAnsi="Poppins" w:cs="Poppins"/>
                <w:sz w:val="16"/>
                <w:szCs w:val="16"/>
              </w:rPr>
            </w:pPr>
          </w:p>
          <w:p w14:paraId="01C2CEAF" w14:textId="7BB19752" w:rsidR="00373C04" w:rsidRPr="006A285C" w:rsidRDefault="00373C04" w:rsidP="006A285C">
            <w:pPr>
              <w:tabs>
                <w:tab w:val="left" w:pos="8160"/>
              </w:tabs>
              <w:rPr>
                <w:rFonts w:ascii="Poppins" w:hAnsi="Poppins" w:cs="Poppins"/>
                <w:sz w:val="16"/>
                <w:szCs w:val="16"/>
              </w:rPr>
            </w:pPr>
          </w:p>
        </w:tc>
      </w:tr>
      <w:tr w:rsidR="000A0ABB" w:rsidRPr="009C2627" w14:paraId="0921ABCD" w14:textId="29DB3BF4" w:rsidTr="002F76ED">
        <w:trPr>
          <w:trHeight w:val="408"/>
        </w:trPr>
        <w:tc>
          <w:tcPr>
            <w:tcW w:w="3515" w:type="dxa"/>
            <w:gridSpan w:val="4"/>
            <w:tcBorders>
              <w:bottom w:val="single" w:sz="8" w:space="0" w:color="000000"/>
            </w:tcBorders>
            <w:shd w:val="clear" w:color="auto" w:fill="auto"/>
          </w:tcPr>
          <w:p w14:paraId="4BB5ABC8" w14:textId="77777777" w:rsidR="00B063EC" w:rsidRDefault="00B063EC" w:rsidP="00707A63">
            <w:pPr>
              <w:rPr>
                <w:rFonts w:ascii="Poppins" w:hAnsi="Poppins" w:cs="Poppins"/>
                <w:b/>
                <w:bCs/>
                <w:color w:val="000000" w:themeColor="text1"/>
                <w:spacing w:val="4"/>
              </w:rPr>
            </w:pPr>
          </w:p>
          <w:p w14:paraId="4E7C1440" w14:textId="428D8F0D" w:rsidR="000A0ABB" w:rsidRPr="009C2627" w:rsidRDefault="000A0ABB" w:rsidP="00707A63">
            <w:pPr>
              <w:rPr>
                <w:rFonts w:ascii="Poppins" w:hAnsi="Poppins" w:cs="Poppins"/>
                <w:color w:val="000000" w:themeColor="text1"/>
                <w:sz w:val="4"/>
                <w:szCs w:val="4"/>
              </w:rPr>
            </w:pPr>
            <w:r w:rsidRPr="009C2627">
              <w:rPr>
                <w:rFonts w:ascii="Poppins" w:hAnsi="Poppins" w:cs="Poppins"/>
                <w:b/>
                <w:bCs/>
                <w:color w:val="000000" w:themeColor="text1"/>
                <w:spacing w:val="4"/>
              </w:rPr>
              <w:t>PROFESSIONAL EXPERIENCE</w:t>
            </w:r>
          </w:p>
        </w:tc>
        <w:tc>
          <w:tcPr>
            <w:tcW w:w="7967" w:type="dxa"/>
            <w:shd w:val="clear" w:color="auto" w:fill="auto"/>
          </w:tcPr>
          <w:p w14:paraId="5A97D9B4" w14:textId="70F572CA" w:rsidR="000A0ABB" w:rsidRPr="009C2627" w:rsidRDefault="000A0ABB" w:rsidP="000A0ABB">
            <w:pPr>
              <w:rPr>
                <w:rFonts w:ascii="Poppins" w:hAnsi="Poppins" w:cs="Poppins"/>
                <w:color w:val="000000" w:themeColor="text1"/>
                <w:sz w:val="4"/>
                <w:szCs w:val="4"/>
              </w:rPr>
            </w:pPr>
          </w:p>
        </w:tc>
      </w:tr>
      <w:tr w:rsidR="00B633FE" w:rsidRPr="009C2627" w14:paraId="661F3632" w14:textId="77777777" w:rsidTr="009D0EA3">
        <w:trPr>
          <w:trHeight w:val="76"/>
        </w:trPr>
        <w:tc>
          <w:tcPr>
            <w:tcW w:w="11482" w:type="dxa"/>
            <w:gridSpan w:val="5"/>
            <w:shd w:val="clear" w:color="auto" w:fill="auto"/>
          </w:tcPr>
          <w:p w14:paraId="4172A48B" w14:textId="44712FC4" w:rsidR="00B633FE" w:rsidRPr="009D0EA3" w:rsidRDefault="00B633FE" w:rsidP="00F83DC7">
            <w:pPr>
              <w:rPr>
                <w:rFonts w:ascii="Poppins" w:hAnsi="Poppins" w:cs="Poppins"/>
                <w:color w:val="000000" w:themeColor="text1"/>
                <w:sz w:val="10"/>
                <w:szCs w:val="10"/>
              </w:rPr>
            </w:pPr>
          </w:p>
        </w:tc>
      </w:tr>
      <w:tr w:rsidR="00B633FE" w:rsidRPr="009C2627" w14:paraId="6781C747" w14:textId="77777777" w:rsidTr="009D0EA3">
        <w:trPr>
          <w:trHeight w:val="537"/>
        </w:trPr>
        <w:tc>
          <w:tcPr>
            <w:tcW w:w="11482" w:type="dxa"/>
            <w:gridSpan w:val="5"/>
            <w:shd w:val="clear" w:color="auto" w:fill="auto"/>
          </w:tcPr>
          <w:p w14:paraId="3015F976" w14:textId="159586BD" w:rsidR="00BF6758" w:rsidRDefault="006A285C" w:rsidP="00707A63">
            <w:pPr>
              <w:pStyle w:val="NormalWeb"/>
              <w:spacing w:before="0" w:beforeAutospacing="0" w:after="0" w:afterAutospacing="0"/>
              <w:rPr>
                <w:rFonts w:ascii="Poppins" w:hAnsi="Poppins" w:cs="Poppins"/>
                <w:b/>
                <w:bCs/>
                <w:color w:val="000000" w:themeColor="text1"/>
                <w:sz w:val="20"/>
                <w:szCs w:val="20"/>
              </w:rPr>
            </w:pPr>
            <w:r>
              <w:rPr>
                <w:rFonts w:ascii="Poppins" w:hAnsi="Poppins" w:cs="Poppins"/>
                <w:b/>
                <w:bCs/>
                <w:color w:val="000000" w:themeColor="text1"/>
                <w:sz w:val="20"/>
                <w:szCs w:val="20"/>
              </w:rPr>
              <w:t>SNAPIT VENTURES-Abaya.pk | Zivni.com</w:t>
            </w:r>
          </w:p>
          <w:p w14:paraId="5F33F66E" w14:textId="0BE97075" w:rsidR="00B633FE" w:rsidRPr="00C354F0" w:rsidRDefault="006A285C" w:rsidP="00707A63">
            <w:pPr>
              <w:pStyle w:val="NormalWeb"/>
              <w:spacing w:before="0" w:beforeAutospacing="0" w:after="0" w:afterAutospacing="0"/>
              <w:rPr>
                <w:rFonts w:ascii="Poppins" w:hAnsi="Poppins" w:cs="Poppins"/>
                <w:color w:val="000000" w:themeColor="text1"/>
                <w:u w:val="single"/>
              </w:rPr>
            </w:pPr>
            <w:r w:rsidRPr="00C354F0">
              <w:rPr>
                <w:rFonts w:ascii="Poppins" w:hAnsi="Poppins" w:cs="Poppins"/>
                <w:color w:val="000000" w:themeColor="text1"/>
                <w:sz w:val="18"/>
                <w:szCs w:val="18"/>
                <w:u w:val="single"/>
              </w:rPr>
              <w:t>Sr. Inventory Executive</w:t>
            </w:r>
            <w:r w:rsidR="00BF6758" w:rsidRPr="00C354F0">
              <w:rPr>
                <w:rFonts w:ascii="Poppins" w:hAnsi="Poppins" w:cs="Poppins"/>
                <w:color w:val="000000" w:themeColor="text1"/>
                <w:sz w:val="18"/>
                <w:szCs w:val="18"/>
                <w:u w:val="single"/>
              </w:rPr>
              <w:t xml:space="preserve">, </w:t>
            </w:r>
            <w:r w:rsidRPr="00C354F0">
              <w:rPr>
                <w:rFonts w:ascii="Poppins" w:hAnsi="Poppins" w:cs="Poppins"/>
                <w:color w:val="000000" w:themeColor="text1"/>
                <w:sz w:val="18"/>
                <w:szCs w:val="18"/>
                <w:u w:val="single"/>
              </w:rPr>
              <w:t>August</w:t>
            </w:r>
            <w:r w:rsidR="00BF6758" w:rsidRPr="00C354F0">
              <w:rPr>
                <w:rFonts w:ascii="Poppins" w:hAnsi="Poppins" w:cs="Poppins"/>
                <w:color w:val="000000" w:themeColor="text1"/>
                <w:sz w:val="18"/>
                <w:szCs w:val="18"/>
                <w:u w:val="single"/>
              </w:rPr>
              <w:t xml:space="preserve"> 20</w:t>
            </w:r>
            <w:r w:rsidRPr="00C354F0">
              <w:rPr>
                <w:rFonts w:ascii="Poppins" w:hAnsi="Poppins" w:cs="Poppins"/>
                <w:color w:val="000000" w:themeColor="text1"/>
                <w:sz w:val="18"/>
                <w:szCs w:val="18"/>
                <w:u w:val="single"/>
              </w:rPr>
              <w:t>21</w:t>
            </w:r>
            <w:r w:rsidR="00BF6758" w:rsidRPr="00C354F0">
              <w:rPr>
                <w:rFonts w:ascii="Poppins" w:hAnsi="Poppins" w:cs="Poppins"/>
                <w:color w:val="000000" w:themeColor="text1"/>
                <w:sz w:val="18"/>
                <w:szCs w:val="18"/>
                <w:u w:val="single"/>
              </w:rPr>
              <w:t>–Present</w:t>
            </w:r>
          </w:p>
        </w:tc>
      </w:tr>
      <w:tr w:rsidR="00B633FE" w:rsidRPr="009C2627" w14:paraId="57A65B66" w14:textId="77777777" w:rsidTr="009D0EA3">
        <w:trPr>
          <w:trHeight w:val="132"/>
        </w:trPr>
        <w:tc>
          <w:tcPr>
            <w:tcW w:w="11482" w:type="dxa"/>
            <w:gridSpan w:val="5"/>
            <w:shd w:val="clear" w:color="auto" w:fill="auto"/>
          </w:tcPr>
          <w:p w14:paraId="02DF9D68" w14:textId="441AFEAA" w:rsidR="00B633FE" w:rsidRPr="001F3291" w:rsidRDefault="00B633FE" w:rsidP="00707A63">
            <w:pPr>
              <w:ind w:left="360"/>
              <w:textAlignment w:val="baseline"/>
              <w:rPr>
                <w:rFonts w:ascii="Open Sans" w:eastAsia="Times New Roman" w:hAnsi="Open Sans" w:cs="Open Sans"/>
                <w:color w:val="000000" w:themeColor="text1"/>
                <w:sz w:val="10"/>
                <w:szCs w:val="10"/>
                <w:lang w:eastAsia="en-IN"/>
              </w:rPr>
            </w:pPr>
          </w:p>
        </w:tc>
      </w:tr>
      <w:tr w:rsidR="00B633FE" w:rsidRPr="009C2627" w14:paraId="2911EFB8" w14:textId="77777777" w:rsidTr="009D0EA3">
        <w:trPr>
          <w:trHeight w:val="1656"/>
        </w:trPr>
        <w:tc>
          <w:tcPr>
            <w:tcW w:w="11482" w:type="dxa"/>
            <w:gridSpan w:val="5"/>
            <w:shd w:val="clear" w:color="auto" w:fill="auto"/>
          </w:tcPr>
          <w:p w14:paraId="4A78E427" w14:textId="2E3F5A09" w:rsidR="00371E61" w:rsidRDefault="00371E61" w:rsidP="00D414C0">
            <w:pPr>
              <w:numPr>
                <w:ilvl w:val="0"/>
                <w:numId w:val="1"/>
              </w:numPr>
              <w:spacing w:after="80"/>
              <w:textAlignment w:val="baseline"/>
              <w:rPr>
                <w:rFonts w:ascii="Open Sans" w:eastAsia="Times New Roman" w:hAnsi="Open Sans" w:cs="Open Sans"/>
                <w:color w:val="000000" w:themeColor="text1"/>
                <w:sz w:val="18"/>
                <w:szCs w:val="18"/>
                <w:lang w:eastAsia="en-IN"/>
              </w:rPr>
            </w:pPr>
            <w:r w:rsidRPr="00371E61">
              <w:rPr>
                <w:rFonts w:ascii="Open Sans" w:eastAsia="Times New Roman" w:hAnsi="Open Sans" w:cs="Open Sans"/>
                <w:color w:val="000000" w:themeColor="text1"/>
                <w:sz w:val="18"/>
                <w:szCs w:val="18"/>
                <w:lang w:eastAsia="en-IN"/>
              </w:rPr>
              <w:t>Managing two online E-Commerce stores overall inventory.</w:t>
            </w:r>
          </w:p>
          <w:p w14:paraId="4F6DE9E7" w14:textId="049A8BFD" w:rsidR="00387A1E" w:rsidRDefault="00387A1E" w:rsidP="00D414C0">
            <w:pPr>
              <w:numPr>
                <w:ilvl w:val="0"/>
                <w:numId w:val="1"/>
              </w:numPr>
              <w:spacing w:after="80"/>
              <w:textAlignment w:val="baseline"/>
              <w:rPr>
                <w:rFonts w:ascii="Open Sans" w:eastAsia="Times New Roman" w:hAnsi="Open Sans" w:cs="Open Sans"/>
                <w:color w:val="000000" w:themeColor="text1"/>
                <w:sz w:val="18"/>
                <w:szCs w:val="18"/>
                <w:lang w:eastAsia="en-IN"/>
              </w:rPr>
            </w:pPr>
            <w:r>
              <w:rPr>
                <w:rFonts w:ascii="Open Sans" w:eastAsia="Times New Roman" w:hAnsi="Open Sans" w:cs="Open Sans"/>
                <w:color w:val="000000" w:themeColor="text1"/>
                <w:sz w:val="18"/>
                <w:szCs w:val="18"/>
                <w:lang w:eastAsia="en-IN"/>
              </w:rPr>
              <w:t>Create and upload new products on shopify web store.</w:t>
            </w:r>
          </w:p>
          <w:p w14:paraId="37F9186A" w14:textId="24A5FCBC" w:rsidR="00387A1E" w:rsidRDefault="00387A1E" w:rsidP="00D414C0">
            <w:pPr>
              <w:numPr>
                <w:ilvl w:val="0"/>
                <w:numId w:val="1"/>
              </w:numPr>
              <w:spacing w:after="80"/>
              <w:textAlignment w:val="baseline"/>
              <w:rPr>
                <w:rFonts w:ascii="Open Sans" w:eastAsia="Times New Roman" w:hAnsi="Open Sans" w:cs="Open Sans"/>
                <w:color w:val="000000" w:themeColor="text1"/>
                <w:sz w:val="18"/>
                <w:szCs w:val="18"/>
                <w:lang w:eastAsia="en-IN"/>
              </w:rPr>
            </w:pPr>
            <w:r>
              <w:rPr>
                <w:rFonts w:ascii="Open Sans" w:eastAsia="Times New Roman" w:hAnsi="Open Sans" w:cs="Open Sans"/>
                <w:color w:val="000000" w:themeColor="text1"/>
                <w:sz w:val="18"/>
                <w:szCs w:val="18"/>
                <w:lang w:eastAsia="en-IN"/>
              </w:rPr>
              <w:t>Manag</w:t>
            </w:r>
            <w:r w:rsidR="00921160">
              <w:rPr>
                <w:rFonts w:ascii="Open Sans" w:eastAsia="Times New Roman" w:hAnsi="Open Sans" w:cs="Open Sans"/>
                <w:color w:val="000000" w:themeColor="text1"/>
                <w:sz w:val="18"/>
                <w:szCs w:val="18"/>
                <w:lang w:eastAsia="en-IN"/>
              </w:rPr>
              <w:t>ing</w:t>
            </w:r>
            <w:r>
              <w:rPr>
                <w:rFonts w:ascii="Open Sans" w:eastAsia="Times New Roman" w:hAnsi="Open Sans" w:cs="Open Sans"/>
                <w:color w:val="000000" w:themeColor="text1"/>
                <w:sz w:val="18"/>
                <w:szCs w:val="18"/>
                <w:lang w:eastAsia="en-IN"/>
              </w:rPr>
              <w:t xml:space="preserve"> Shopify theme customization.</w:t>
            </w:r>
          </w:p>
          <w:p w14:paraId="22B3E16B" w14:textId="19D9BC70" w:rsidR="00387A1E" w:rsidRDefault="00387A1E" w:rsidP="00D414C0">
            <w:pPr>
              <w:numPr>
                <w:ilvl w:val="0"/>
                <w:numId w:val="1"/>
              </w:numPr>
              <w:spacing w:after="80"/>
              <w:textAlignment w:val="baseline"/>
              <w:rPr>
                <w:rFonts w:ascii="Open Sans" w:eastAsia="Times New Roman" w:hAnsi="Open Sans" w:cs="Open Sans"/>
                <w:color w:val="000000" w:themeColor="text1"/>
                <w:sz w:val="18"/>
                <w:szCs w:val="18"/>
                <w:lang w:eastAsia="en-IN"/>
              </w:rPr>
            </w:pPr>
            <w:r>
              <w:rPr>
                <w:rFonts w:ascii="Open Sans" w:eastAsia="Times New Roman" w:hAnsi="Open Sans" w:cs="Open Sans"/>
                <w:color w:val="000000" w:themeColor="text1"/>
                <w:sz w:val="18"/>
                <w:szCs w:val="18"/>
                <w:lang w:eastAsia="en-IN"/>
              </w:rPr>
              <w:t>Manag</w:t>
            </w:r>
            <w:r w:rsidR="00921160">
              <w:rPr>
                <w:rFonts w:ascii="Open Sans" w:eastAsia="Times New Roman" w:hAnsi="Open Sans" w:cs="Open Sans"/>
                <w:color w:val="000000" w:themeColor="text1"/>
                <w:sz w:val="18"/>
                <w:szCs w:val="18"/>
                <w:lang w:eastAsia="en-IN"/>
              </w:rPr>
              <w:t>ing</w:t>
            </w:r>
            <w:r>
              <w:rPr>
                <w:rFonts w:ascii="Open Sans" w:eastAsia="Times New Roman" w:hAnsi="Open Sans" w:cs="Open Sans"/>
                <w:color w:val="000000" w:themeColor="text1"/>
                <w:sz w:val="18"/>
                <w:szCs w:val="18"/>
                <w:lang w:eastAsia="en-IN"/>
              </w:rPr>
              <w:t xml:space="preserve"> shopify </w:t>
            </w:r>
            <w:r w:rsidR="00921160">
              <w:rPr>
                <w:rFonts w:ascii="Open Sans" w:eastAsia="Times New Roman" w:hAnsi="Open Sans" w:cs="Open Sans"/>
                <w:color w:val="000000" w:themeColor="text1"/>
                <w:sz w:val="18"/>
                <w:szCs w:val="18"/>
                <w:lang w:eastAsia="en-IN"/>
              </w:rPr>
              <w:t xml:space="preserve">products </w:t>
            </w:r>
            <w:r>
              <w:rPr>
                <w:rFonts w:ascii="Open Sans" w:eastAsia="Times New Roman" w:hAnsi="Open Sans" w:cs="Open Sans"/>
                <w:color w:val="000000" w:themeColor="text1"/>
                <w:sz w:val="18"/>
                <w:szCs w:val="18"/>
                <w:lang w:eastAsia="en-IN"/>
              </w:rPr>
              <w:t>collections and upgrade website using different Apps.</w:t>
            </w:r>
          </w:p>
          <w:p w14:paraId="048E5237" w14:textId="45D731D0" w:rsidR="00387A1E" w:rsidRPr="00371E61" w:rsidRDefault="00387A1E" w:rsidP="00D414C0">
            <w:pPr>
              <w:numPr>
                <w:ilvl w:val="0"/>
                <w:numId w:val="1"/>
              </w:numPr>
              <w:spacing w:after="80"/>
              <w:textAlignment w:val="baseline"/>
              <w:rPr>
                <w:rFonts w:ascii="Open Sans" w:eastAsia="Times New Roman" w:hAnsi="Open Sans" w:cs="Open Sans"/>
                <w:color w:val="000000" w:themeColor="text1"/>
                <w:sz w:val="18"/>
                <w:szCs w:val="18"/>
                <w:lang w:eastAsia="en-IN"/>
              </w:rPr>
            </w:pPr>
            <w:r>
              <w:rPr>
                <w:rFonts w:ascii="Open Sans" w:eastAsia="Times New Roman" w:hAnsi="Open Sans" w:cs="Open Sans"/>
                <w:color w:val="000000" w:themeColor="text1"/>
                <w:sz w:val="18"/>
                <w:szCs w:val="18"/>
                <w:lang w:eastAsia="en-IN"/>
              </w:rPr>
              <w:t>Coordinate with vendors for timely delivery of stocks.</w:t>
            </w:r>
          </w:p>
          <w:p w14:paraId="2758AA62" w14:textId="13549220" w:rsidR="00371E61" w:rsidRPr="00371E61" w:rsidRDefault="00371E61" w:rsidP="00D414C0">
            <w:pPr>
              <w:numPr>
                <w:ilvl w:val="0"/>
                <w:numId w:val="1"/>
              </w:numPr>
              <w:spacing w:after="80"/>
              <w:textAlignment w:val="baseline"/>
              <w:rPr>
                <w:rFonts w:ascii="Open Sans" w:eastAsia="Times New Roman" w:hAnsi="Open Sans" w:cs="Open Sans"/>
                <w:color w:val="000000" w:themeColor="text1"/>
                <w:sz w:val="18"/>
                <w:szCs w:val="18"/>
                <w:lang w:eastAsia="en-IN"/>
              </w:rPr>
            </w:pPr>
            <w:r w:rsidRPr="00371E61">
              <w:rPr>
                <w:rFonts w:ascii="Open Sans" w:eastAsia="Times New Roman" w:hAnsi="Open Sans" w:cs="Open Sans"/>
                <w:color w:val="000000" w:themeColor="text1"/>
                <w:sz w:val="18"/>
                <w:szCs w:val="18"/>
                <w:lang w:eastAsia="en-IN"/>
              </w:rPr>
              <w:t>Ensure that all orders are being dispatched on time.</w:t>
            </w:r>
          </w:p>
          <w:p w14:paraId="2E76A3C7" w14:textId="703CFAAF" w:rsidR="00371E61" w:rsidRPr="00371E61" w:rsidRDefault="00371E61" w:rsidP="00D414C0">
            <w:pPr>
              <w:numPr>
                <w:ilvl w:val="0"/>
                <w:numId w:val="1"/>
              </w:numPr>
              <w:spacing w:after="80"/>
              <w:textAlignment w:val="baseline"/>
              <w:rPr>
                <w:rFonts w:ascii="Open Sans" w:eastAsia="Times New Roman" w:hAnsi="Open Sans" w:cs="Open Sans"/>
                <w:color w:val="000000" w:themeColor="text1"/>
                <w:sz w:val="18"/>
                <w:szCs w:val="18"/>
                <w:lang w:eastAsia="en-IN"/>
              </w:rPr>
            </w:pPr>
            <w:r w:rsidRPr="00371E61">
              <w:rPr>
                <w:rFonts w:ascii="Open Sans" w:eastAsia="Times New Roman" w:hAnsi="Open Sans" w:cs="Open Sans"/>
                <w:color w:val="000000" w:themeColor="text1"/>
                <w:sz w:val="18"/>
                <w:szCs w:val="18"/>
                <w:lang w:eastAsia="en-IN"/>
              </w:rPr>
              <w:t>Monitoring stock and inventory levels at the E-Commerce/warehouses.</w:t>
            </w:r>
          </w:p>
          <w:p w14:paraId="6E6A070E" w14:textId="4C41AFCB" w:rsidR="00371E61" w:rsidRPr="00371E61" w:rsidRDefault="00371E61" w:rsidP="00D414C0">
            <w:pPr>
              <w:numPr>
                <w:ilvl w:val="0"/>
                <w:numId w:val="1"/>
              </w:numPr>
              <w:spacing w:after="80"/>
              <w:textAlignment w:val="baseline"/>
              <w:rPr>
                <w:rFonts w:ascii="Open Sans" w:eastAsia="Times New Roman" w:hAnsi="Open Sans" w:cs="Open Sans"/>
                <w:color w:val="000000" w:themeColor="text1"/>
                <w:sz w:val="18"/>
                <w:szCs w:val="18"/>
                <w:lang w:eastAsia="en-IN"/>
              </w:rPr>
            </w:pPr>
            <w:r w:rsidRPr="00371E61">
              <w:rPr>
                <w:rFonts w:ascii="Open Sans" w:eastAsia="Times New Roman" w:hAnsi="Open Sans" w:cs="Open Sans"/>
                <w:color w:val="000000" w:themeColor="text1"/>
                <w:sz w:val="18"/>
                <w:szCs w:val="18"/>
                <w:lang w:eastAsia="en-IN"/>
              </w:rPr>
              <w:t>Managing inventories and maintaining purchase and pricing record details.</w:t>
            </w:r>
          </w:p>
          <w:p w14:paraId="0F01CB67" w14:textId="55A49CC8" w:rsidR="00371E61" w:rsidRPr="00371E61" w:rsidRDefault="00371E61" w:rsidP="00D414C0">
            <w:pPr>
              <w:numPr>
                <w:ilvl w:val="0"/>
                <w:numId w:val="1"/>
              </w:numPr>
              <w:spacing w:after="80"/>
              <w:textAlignment w:val="baseline"/>
              <w:rPr>
                <w:rFonts w:ascii="Open Sans" w:eastAsia="Times New Roman" w:hAnsi="Open Sans" w:cs="Open Sans"/>
                <w:color w:val="000000" w:themeColor="text1"/>
                <w:sz w:val="18"/>
                <w:szCs w:val="18"/>
                <w:lang w:eastAsia="en-IN"/>
              </w:rPr>
            </w:pPr>
            <w:r w:rsidRPr="00371E61">
              <w:rPr>
                <w:rFonts w:ascii="Open Sans" w:eastAsia="Times New Roman" w:hAnsi="Open Sans" w:cs="Open Sans"/>
                <w:color w:val="000000" w:themeColor="text1"/>
                <w:sz w:val="18"/>
                <w:szCs w:val="18"/>
                <w:lang w:eastAsia="en-IN"/>
              </w:rPr>
              <w:t>Managing and update order placement details (</w:t>
            </w:r>
            <w:r w:rsidR="005E6A21" w:rsidRPr="00371E61">
              <w:rPr>
                <w:rFonts w:ascii="Open Sans" w:eastAsia="Times New Roman" w:hAnsi="Open Sans" w:cs="Open Sans"/>
                <w:color w:val="000000" w:themeColor="text1"/>
                <w:sz w:val="18"/>
                <w:szCs w:val="18"/>
                <w:lang w:eastAsia="en-IN"/>
              </w:rPr>
              <w:t>e.g.,</w:t>
            </w:r>
            <w:r w:rsidRPr="00371E61">
              <w:rPr>
                <w:rFonts w:ascii="Open Sans" w:eastAsia="Times New Roman" w:hAnsi="Open Sans" w:cs="Open Sans"/>
                <w:color w:val="000000" w:themeColor="text1"/>
                <w:sz w:val="18"/>
                <w:szCs w:val="18"/>
                <w:lang w:eastAsia="en-IN"/>
              </w:rPr>
              <w:t xml:space="preserve"> Vendors, quantities, prices) into internal databases.</w:t>
            </w:r>
          </w:p>
          <w:p w14:paraId="450D8101" w14:textId="791DAF7B" w:rsidR="00371E61" w:rsidRPr="00371E61" w:rsidRDefault="00371E61" w:rsidP="00D414C0">
            <w:pPr>
              <w:numPr>
                <w:ilvl w:val="0"/>
                <w:numId w:val="1"/>
              </w:numPr>
              <w:spacing w:after="80"/>
              <w:textAlignment w:val="baseline"/>
              <w:rPr>
                <w:rFonts w:ascii="Open Sans" w:eastAsia="Times New Roman" w:hAnsi="Open Sans" w:cs="Open Sans"/>
                <w:color w:val="000000" w:themeColor="text1"/>
                <w:sz w:val="18"/>
                <w:szCs w:val="18"/>
                <w:lang w:eastAsia="en-IN"/>
              </w:rPr>
            </w:pPr>
            <w:r w:rsidRPr="00371E61">
              <w:rPr>
                <w:rFonts w:ascii="Open Sans" w:eastAsia="Times New Roman" w:hAnsi="Open Sans" w:cs="Open Sans"/>
                <w:color w:val="000000" w:themeColor="text1"/>
                <w:sz w:val="18"/>
                <w:szCs w:val="18"/>
                <w:lang w:eastAsia="en-IN"/>
              </w:rPr>
              <w:t>Ensure the tagging of Assets and manage them for quality assurance purpose.</w:t>
            </w:r>
          </w:p>
          <w:p w14:paraId="02E1F959" w14:textId="228B674E" w:rsidR="00371E61" w:rsidRPr="000C4765" w:rsidRDefault="00371E61" w:rsidP="00D414C0">
            <w:pPr>
              <w:numPr>
                <w:ilvl w:val="0"/>
                <w:numId w:val="1"/>
              </w:numPr>
              <w:spacing w:after="80"/>
              <w:textAlignment w:val="baseline"/>
              <w:rPr>
                <w:rFonts w:ascii="Open Sans" w:eastAsia="Times New Roman" w:hAnsi="Open Sans" w:cs="Open Sans"/>
                <w:color w:val="000000" w:themeColor="text1"/>
                <w:sz w:val="18"/>
                <w:szCs w:val="18"/>
                <w:lang w:eastAsia="en-IN"/>
              </w:rPr>
            </w:pPr>
            <w:r w:rsidRPr="00371E61">
              <w:rPr>
                <w:rFonts w:ascii="Open Sans" w:eastAsia="Times New Roman" w:hAnsi="Open Sans" w:cs="Open Sans"/>
                <w:color w:val="000000" w:themeColor="text1"/>
                <w:sz w:val="18"/>
                <w:szCs w:val="18"/>
                <w:lang w:eastAsia="en-IN"/>
              </w:rPr>
              <w:t>Process GO &amp; GRN, put-away, gate pass and other documents.</w:t>
            </w:r>
          </w:p>
          <w:p w14:paraId="250440F1" w14:textId="73261C46" w:rsidR="00B633FE" w:rsidRPr="000C4765" w:rsidRDefault="00D414C0" w:rsidP="00D414C0">
            <w:pPr>
              <w:numPr>
                <w:ilvl w:val="0"/>
                <w:numId w:val="1"/>
              </w:numPr>
              <w:spacing w:after="80"/>
              <w:textAlignment w:val="baseline"/>
              <w:rPr>
                <w:rFonts w:ascii="Open Sans" w:eastAsia="Times New Roman" w:hAnsi="Open Sans" w:cs="Open Sans"/>
                <w:color w:val="000000" w:themeColor="text1"/>
                <w:sz w:val="18"/>
                <w:szCs w:val="18"/>
                <w:lang w:eastAsia="en-IN"/>
              </w:rPr>
            </w:pPr>
            <w:r w:rsidRPr="000C4765">
              <w:rPr>
                <w:rFonts w:ascii="Open Sans" w:eastAsia="Times New Roman" w:hAnsi="Open Sans" w:cs="Open Sans"/>
                <w:color w:val="000000" w:themeColor="text1"/>
                <w:sz w:val="18"/>
                <w:szCs w:val="18"/>
                <w:lang w:eastAsia="en-IN"/>
              </w:rPr>
              <w:t>Maintain inventory levels by turning inventory quickly while achieving target service and forecasted sales targets</w:t>
            </w:r>
            <w:r w:rsidR="00E15B0F">
              <w:rPr>
                <w:rFonts w:ascii="Open Sans" w:eastAsia="Times New Roman" w:hAnsi="Open Sans" w:cs="Open Sans"/>
                <w:color w:val="000000" w:themeColor="text1"/>
                <w:sz w:val="18"/>
                <w:szCs w:val="18"/>
                <w:lang w:eastAsia="en-IN"/>
              </w:rPr>
              <w:t>.</w:t>
            </w:r>
          </w:p>
          <w:p w14:paraId="330921F0" w14:textId="1817A836" w:rsidR="00D414C0" w:rsidRPr="000C4765" w:rsidRDefault="00D414C0" w:rsidP="00D414C0">
            <w:pPr>
              <w:numPr>
                <w:ilvl w:val="0"/>
                <w:numId w:val="1"/>
              </w:numPr>
              <w:spacing w:after="80"/>
              <w:textAlignment w:val="baseline"/>
              <w:rPr>
                <w:rFonts w:ascii="Open Sans" w:eastAsia="Times New Roman" w:hAnsi="Open Sans" w:cs="Open Sans"/>
                <w:color w:val="000000" w:themeColor="text1"/>
                <w:sz w:val="18"/>
                <w:szCs w:val="18"/>
                <w:lang w:eastAsia="en-IN"/>
              </w:rPr>
            </w:pPr>
            <w:r w:rsidRPr="000C4765">
              <w:rPr>
                <w:rFonts w:ascii="Open Sans" w:eastAsia="Times New Roman" w:hAnsi="Open Sans" w:cs="Open Sans"/>
                <w:color w:val="000000" w:themeColor="text1"/>
                <w:sz w:val="18"/>
                <w:szCs w:val="18"/>
                <w:lang w:eastAsia="en-IN"/>
              </w:rPr>
              <w:t>Update daily inventory</w:t>
            </w:r>
            <w:r w:rsidR="00371E61">
              <w:rPr>
                <w:rFonts w:ascii="Open Sans" w:eastAsia="Times New Roman" w:hAnsi="Open Sans" w:cs="Open Sans"/>
                <w:color w:val="000000" w:themeColor="text1"/>
                <w:sz w:val="18"/>
                <w:szCs w:val="18"/>
                <w:lang w:eastAsia="en-IN"/>
              </w:rPr>
              <w:t xml:space="preserve"> </w:t>
            </w:r>
            <w:r w:rsidR="00371E61" w:rsidRPr="00371E61">
              <w:rPr>
                <w:rFonts w:ascii="Open Sans" w:eastAsia="Times New Roman" w:hAnsi="Open Sans" w:cs="Open Sans"/>
                <w:color w:val="000000" w:themeColor="text1"/>
                <w:sz w:val="18"/>
                <w:szCs w:val="18"/>
                <w:lang w:eastAsia="en-IN"/>
              </w:rPr>
              <w:t>related transaction in Odoo</w:t>
            </w:r>
            <w:r w:rsidRPr="000C4765">
              <w:rPr>
                <w:rFonts w:ascii="Open Sans" w:eastAsia="Times New Roman" w:hAnsi="Open Sans" w:cs="Open Sans"/>
                <w:color w:val="000000" w:themeColor="text1"/>
                <w:sz w:val="18"/>
                <w:szCs w:val="18"/>
                <w:lang w:eastAsia="en-IN"/>
              </w:rPr>
              <w:t xml:space="preserve"> (a web-based ERP Software)</w:t>
            </w:r>
            <w:r w:rsidR="00E15B0F">
              <w:rPr>
                <w:rFonts w:ascii="Open Sans" w:eastAsia="Times New Roman" w:hAnsi="Open Sans" w:cs="Open Sans"/>
                <w:color w:val="000000" w:themeColor="text1"/>
                <w:sz w:val="18"/>
                <w:szCs w:val="18"/>
                <w:lang w:eastAsia="en-IN"/>
              </w:rPr>
              <w:t>.</w:t>
            </w:r>
          </w:p>
          <w:p w14:paraId="4CF689D1" w14:textId="1A724712" w:rsidR="00D414C0" w:rsidRPr="00D414C0" w:rsidRDefault="00D414C0" w:rsidP="00D414C0">
            <w:pPr>
              <w:numPr>
                <w:ilvl w:val="0"/>
                <w:numId w:val="1"/>
              </w:numPr>
              <w:spacing w:after="80"/>
              <w:textAlignment w:val="baseline"/>
              <w:rPr>
                <w:rFonts w:ascii="Open Sans" w:eastAsia="Times New Roman" w:hAnsi="Open Sans" w:cs="Open Sans"/>
                <w:color w:val="000000" w:themeColor="text1"/>
                <w:sz w:val="20"/>
                <w:szCs w:val="20"/>
                <w:lang w:eastAsia="en-IN"/>
              </w:rPr>
            </w:pPr>
            <w:r w:rsidRPr="000C4765">
              <w:rPr>
                <w:rFonts w:ascii="Open Sans" w:eastAsia="Times New Roman" w:hAnsi="Open Sans" w:cs="Open Sans"/>
                <w:color w:val="000000" w:themeColor="text1"/>
                <w:sz w:val="18"/>
                <w:szCs w:val="18"/>
                <w:lang w:eastAsia="en-IN"/>
              </w:rPr>
              <w:t>Complete daily tasks as per Standard Operating Procedures, additional tasks/projects as assigned by Manager and advise Manager of any process changes</w:t>
            </w:r>
            <w:r w:rsidR="00371E61">
              <w:rPr>
                <w:rFonts w:ascii="Open Sans" w:eastAsia="Times New Roman" w:hAnsi="Open Sans" w:cs="Open Sans"/>
                <w:color w:val="000000" w:themeColor="text1"/>
                <w:sz w:val="18"/>
                <w:szCs w:val="18"/>
                <w:lang w:eastAsia="en-IN"/>
              </w:rPr>
              <w:t>.</w:t>
            </w:r>
          </w:p>
        </w:tc>
      </w:tr>
      <w:tr w:rsidR="00B633FE" w:rsidRPr="009C2627" w14:paraId="1AFFAC98" w14:textId="77777777" w:rsidTr="00AE53D9">
        <w:trPr>
          <w:trHeight w:val="68"/>
        </w:trPr>
        <w:tc>
          <w:tcPr>
            <w:tcW w:w="11482" w:type="dxa"/>
            <w:gridSpan w:val="5"/>
            <w:shd w:val="clear" w:color="auto" w:fill="auto"/>
          </w:tcPr>
          <w:p w14:paraId="420D804C" w14:textId="6BD633B3" w:rsidR="00B633FE" w:rsidRPr="00AE53D9" w:rsidRDefault="00B633FE" w:rsidP="00AE53D9">
            <w:pPr>
              <w:rPr>
                <w:rFonts w:ascii="Open Sans" w:hAnsi="Open Sans" w:cs="Open Sans"/>
                <w:color w:val="000000" w:themeColor="text1"/>
                <w:sz w:val="10"/>
                <w:szCs w:val="10"/>
              </w:rPr>
            </w:pPr>
          </w:p>
        </w:tc>
      </w:tr>
      <w:tr w:rsidR="00B633FE" w:rsidRPr="009C2627" w14:paraId="6CD9F48F" w14:textId="77777777" w:rsidTr="009D0EA3">
        <w:tc>
          <w:tcPr>
            <w:tcW w:w="11482" w:type="dxa"/>
            <w:gridSpan w:val="5"/>
            <w:shd w:val="clear" w:color="auto" w:fill="auto"/>
          </w:tcPr>
          <w:p w14:paraId="59CDF88B" w14:textId="4C70F108" w:rsidR="00BF6758" w:rsidRDefault="00D414C0" w:rsidP="00707A63">
            <w:pPr>
              <w:rPr>
                <w:rFonts w:ascii="Poppins" w:eastAsia="Times New Roman" w:hAnsi="Poppins" w:cs="Poppins"/>
                <w:b/>
                <w:bCs/>
                <w:color w:val="000000" w:themeColor="text1"/>
                <w:sz w:val="20"/>
                <w:szCs w:val="20"/>
                <w:lang w:eastAsia="en-IN"/>
              </w:rPr>
            </w:pPr>
            <w:r>
              <w:rPr>
                <w:rFonts w:ascii="Poppins" w:eastAsia="Times New Roman" w:hAnsi="Poppins" w:cs="Poppins"/>
                <w:b/>
                <w:bCs/>
                <w:color w:val="000000" w:themeColor="text1"/>
                <w:sz w:val="20"/>
                <w:szCs w:val="20"/>
                <w:lang w:eastAsia="en-IN"/>
              </w:rPr>
              <w:lastRenderedPageBreak/>
              <w:t>Connect Logistics (Pvt) Ltd</w:t>
            </w:r>
          </w:p>
          <w:p w14:paraId="4CE44939" w14:textId="3D638EAB" w:rsidR="00B633FE" w:rsidRPr="00D414C0" w:rsidRDefault="00D414C0" w:rsidP="00D414C0">
            <w:pPr>
              <w:pStyle w:val="NormalWeb"/>
              <w:spacing w:before="0" w:beforeAutospacing="0" w:after="0" w:afterAutospacing="0"/>
              <w:rPr>
                <w:rFonts w:ascii="Open Sans" w:hAnsi="Open Sans" w:cs="Open Sans"/>
                <w:color w:val="000000" w:themeColor="text1"/>
                <w:u w:val="single"/>
              </w:rPr>
            </w:pPr>
            <w:r w:rsidRPr="00D414C0">
              <w:rPr>
                <w:rFonts w:ascii="Poppins" w:hAnsi="Poppins" w:cs="Poppins"/>
                <w:color w:val="000000" w:themeColor="text1"/>
                <w:sz w:val="18"/>
                <w:szCs w:val="18"/>
                <w:u w:val="single"/>
              </w:rPr>
              <w:t>Inventory Executive</w:t>
            </w:r>
            <w:r w:rsidR="00BF6758" w:rsidRPr="00D414C0">
              <w:rPr>
                <w:rFonts w:ascii="Poppins" w:hAnsi="Poppins" w:cs="Poppins"/>
                <w:color w:val="000000" w:themeColor="text1"/>
                <w:sz w:val="18"/>
                <w:szCs w:val="18"/>
                <w:u w:val="single"/>
              </w:rPr>
              <w:t xml:space="preserve">, </w:t>
            </w:r>
            <w:r w:rsidRPr="00D414C0">
              <w:rPr>
                <w:rFonts w:ascii="Poppins" w:hAnsi="Poppins" w:cs="Poppins"/>
                <w:color w:val="000000" w:themeColor="text1"/>
                <w:sz w:val="18"/>
                <w:szCs w:val="18"/>
                <w:u w:val="single"/>
              </w:rPr>
              <w:t>Sep</w:t>
            </w:r>
            <w:r w:rsidR="00C354F0">
              <w:rPr>
                <w:rFonts w:ascii="Poppins" w:hAnsi="Poppins" w:cs="Poppins"/>
                <w:color w:val="000000" w:themeColor="text1"/>
                <w:sz w:val="18"/>
                <w:szCs w:val="18"/>
                <w:u w:val="single"/>
              </w:rPr>
              <w:t>tember</w:t>
            </w:r>
            <w:r w:rsidR="00BF6758" w:rsidRPr="00D414C0">
              <w:rPr>
                <w:rFonts w:ascii="Poppins" w:hAnsi="Poppins" w:cs="Poppins"/>
                <w:color w:val="000000" w:themeColor="text1"/>
                <w:sz w:val="18"/>
                <w:szCs w:val="18"/>
                <w:u w:val="single"/>
              </w:rPr>
              <w:t xml:space="preserve"> </w:t>
            </w:r>
            <w:r w:rsidRPr="00D414C0">
              <w:rPr>
                <w:rFonts w:ascii="Poppins" w:hAnsi="Poppins" w:cs="Poppins"/>
                <w:color w:val="000000" w:themeColor="text1"/>
                <w:sz w:val="18"/>
                <w:szCs w:val="18"/>
                <w:u w:val="single"/>
              </w:rPr>
              <w:t>2018</w:t>
            </w:r>
            <w:r w:rsidR="00BF6758" w:rsidRPr="00D414C0">
              <w:rPr>
                <w:rFonts w:ascii="Poppins" w:hAnsi="Poppins" w:cs="Poppins"/>
                <w:color w:val="000000" w:themeColor="text1"/>
                <w:sz w:val="18"/>
                <w:szCs w:val="18"/>
                <w:u w:val="single"/>
              </w:rPr>
              <w:t xml:space="preserve">–August </w:t>
            </w:r>
            <w:r w:rsidRPr="00D414C0">
              <w:rPr>
                <w:rFonts w:ascii="Poppins" w:hAnsi="Poppins" w:cs="Poppins"/>
                <w:color w:val="000000" w:themeColor="text1"/>
                <w:sz w:val="18"/>
                <w:szCs w:val="18"/>
                <w:u w:val="single"/>
              </w:rPr>
              <w:t>2021</w:t>
            </w:r>
          </w:p>
        </w:tc>
      </w:tr>
      <w:tr w:rsidR="00B633FE" w:rsidRPr="009C2627" w14:paraId="281D1904" w14:textId="77777777" w:rsidTr="009D0EA3">
        <w:tc>
          <w:tcPr>
            <w:tcW w:w="11482" w:type="dxa"/>
            <w:gridSpan w:val="5"/>
            <w:shd w:val="clear" w:color="auto" w:fill="auto"/>
          </w:tcPr>
          <w:p w14:paraId="7C3C15CB" w14:textId="4CD9A8C0" w:rsidR="00B633FE" w:rsidRPr="001F3291" w:rsidRDefault="00B633FE" w:rsidP="00707A63">
            <w:pPr>
              <w:ind w:left="360"/>
              <w:rPr>
                <w:rFonts w:ascii="Open Sans" w:hAnsi="Open Sans" w:cs="Open Sans"/>
                <w:color w:val="000000" w:themeColor="text1"/>
                <w:sz w:val="10"/>
                <w:szCs w:val="10"/>
              </w:rPr>
            </w:pPr>
          </w:p>
        </w:tc>
      </w:tr>
      <w:tr w:rsidR="00B633FE" w:rsidRPr="009C2627" w14:paraId="04FED470" w14:textId="77777777" w:rsidTr="009D0EA3">
        <w:tc>
          <w:tcPr>
            <w:tcW w:w="11482" w:type="dxa"/>
            <w:gridSpan w:val="5"/>
            <w:shd w:val="clear" w:color="auto" w:fill="auto"/>
          </w:tcPr>
          <w:p w14:paraId="01873594" w14:textId="609E4A9E" w:rsidR="007E0C0E" w:rsidRPr="000C4765" w:rsidRDefault="007E0C0E" w:rsidP="007E0C0E">
            <w:pPr>
              <w:numPr>
                <w:ilvl w:val="0"/>
                <w:numId w:val="1"/>
              </w:numPr>
              <w:spacing w:after="80"/>
              <w:textAlignment w:val="baseline"/>
              <w:rPr>
                <w:rFonts w:ascii="Open Sans" w:eastAsia="Times New Roman" w:hAnsi="Open Sans" w:cs="Open Sans"/>
                <w:color w:val="000000" w:themeColor="text1"/>
                <w:sz w:val="18"/>
                <w:szCs w:val="18"/>
                <w:lang w:eastAsia="en-IN"/>
              </w:rPr>
            </w:pPr>
            <w:r w:rsidRPr="000C4765">
              <w:rPr>
                <w:rFonts w:ascii="Open Sans" w:eastAsia="Times New Roman" w:hAnsi="Open Sans" w:cs="Open Sans"/>
                <w:color w:val="000000" w:themeColor="text1"/>
                <w:sz w:val="18"/>
                <w:szCs w:val="18"/>
                <w:lang w:eastAsia="en-IN"/>
              </w:rPr>
              <w:t>Managed GSK Pharmaceutical overall inventory</w:t>
            </w:r>
            <w:r w:rsidR="005675CF">
              <w:rPr>
                <w:rFonts w:ascii="Open Sans" w:eastAsia="Times New Roman" w:hAnsi="Open Sans" w:cs="Open Sans"/>
                <w:color w:val="000000" w:themeColor="text1"/>
                <w:sz w:val="18"/>
                <w:szCs w:val="18"/>
                <w:lang w:eastAsia="en-IN"/>
              </w:rPr>
              <w:t>.</w:t>
            </w:r>
          </w:p>
          <w:p w14:paraId="7DC7772B" w14:textId="33A1839D" w:rsidR="007E0C0E" w:rsidRPr="000C4765" w:rsidRDefault="007E0C0E" w:rsidP="007E0C0E">
            <w:pPr>
              <w:numPr>
                <w:ilvl w:val="0"/>
                <w:numId w:val="1"/>
              </w:numPr>
              <w:spacing w:after="80"/>
              <w:textAlignment w:val="baseline"/>
              <w:rPr>
                <w:rFonts w:ascii="Open Sans" w:eastAsia="Times New Roman" w:hAnsi="Open Sans" w:cs="Open Sans"/>
                <w:color w:val="000000" w:themeColor="text1"/>
                <w:sz w:val="18"/>
                <w:szCs w:val="18"/>
                <w:lang w:eastAsia="en-IN"/>
              </w:rPr>
            </w:pPr>
            <w:r w:rsidRPr="000C4765">
              <w:rPr>
                <w:rFonts w:ascii="Open Sans" w:eastAsia="Times New Roman" w:hAnsi="Open Sans" w:cs="Open Sans"/>
                <w:color w:val="000000" w:themeColor="text1"/>
                <w:sz w:val="18"/>
                <w:szCs w:val="18"/>
                <w:lang w:eastAsia="en-IN"/>
              </w:rPr>
              <w:t>Managed Unilever Pakistan overall inventory</w:t>
            </w:r>
            <w:r w:rsidR="005675CF">
              <w:rPr>
                <w:rFonts w:ascii="Open Sans" w:eastAsia="Times New Roman" w:hAnsi="Open Sans" w:cs="Open Sans"/>
                <w:color w:val="000000" w:themeColor="text1"/>
                <w:sz w:val="18"/>
                <w:szCs w:val="18"/>
                <w:lang w:eastAsia="en-IN"/>
              </w:rPr>
              <w:t>.</w:t>
            </w:r>
          </w:p>
          <w:p w14:paraId="7B587FAD" w14:textId="799C7025" w:rsidR="00C354F0" w:rsidRPr="000C4765" w:rsidRDefault="00C354F0" w:rsidP="007E0C0E">
            <w:pPr>
              <w:numPr>
                <w:ilvl w:val="0"/>
                <w:numId w:val="1"/>
              </w:numPr>
              <w:spacing w:after="80"/>
              <w:textAlignment w:val="baseline"/>
              <w:rPr>
                <w:rFonts w:ascii="Open Sans" w:eastAsia="Times New Roman" w:hAnsi="Open Sans" w:cs="Open Sans"/>
                <w:color w:val="000000" w:themeColor="text1"/>
                <w:sz w:val="18"/>
                <w:szCs w:val="18"/>
                <w:lang w:eastAsia="en-IN"/>
              </w:rPr>
            </w:pPr>
            <w:r w:rsidRPr="000C4765">
              <w:rPr>
                <w:rFonts w:ascii="Open Sans" w:eastAsia="Times New Roman" w:hAnsi="Open Sans" w:cs="Open Sans"/>
                <w:color w:val="000000" w:themeColor="text1"/>
                <w:sz w:val="18"/>
                <w:szCs w:val="18"/>
                <w:lang w:eastAsia="en-IN"/>
              </w:rPr>
              <w:t>Responsible for all the inventory aspects on the site such as stock location and availability, replenishment control and inventory auditing, also in charge of the accuracy of all data kept on the receiving, production, and shipment of stock.</w:t>
            </w:r>
          </w:p>
          <w:p w14:paraId="1BB26120" w14:textId="77777777" w:rsidR="00B8412E" w:rsidRPr="000C4765" w:rsidRDefault="00B8412E" w:rsidP="007E0C0E">
            <w:pPr>
              <w:pStyle w:val="NoSpacing"/>
              <w:numPr>
                <w:ilvl w:val="0"/>
                <w:numId w:val="1"/>
              </w:numPr>
              <w:rPr>
                <w:rFonts w:ascii="Open Sans" w:eastAsia="Times New Roman" w:hAnsi="Open Sans" w:cs="Open Sans"/>
                <w:color w:val="000000" w:themeColor="text1"/>
                <w:sz w:val="18"/>
                <w:szCs w:val="18"/>
                <w:lang w:val="en-IN" w:eastAsia="en-IN"/>
              </w:rPr>
            </w:pPr>
            <w:r w:rsidRPr="000C4765">
              <w:rPr>
                <w:rFonts w:ascii="Open Sans" w:eastAsia="Times New Roman" w:hAnsi="Open Sans" w:cs="Open Sans"/>
                <w:color w:val="000000" w:themeColor="text1"/>
                <w:sz w:val="18"/>
                <w:szCs w:val="18"/>
                <w:lang w:val="en-IN" w:eastAsia="en-IN"/>
              </w:rPr>
              <w:t>Supervise warehouse team for Packaging Materials and Finished Goods (From Receiving to Dispatch).</w:t>
            </w:r>
          </w:p>
          <w:p w14:paraId="3E4433C7" w14:textId="61511592" w:rsidR="00B633FE" w:rsidRPr="000C4765" w:rsidRDefault="00B8412E" w:rsidP="007E0C0E">
            <w:pPr>
              <w:pStyle w:val="NormalWeb"/>
              <w:numPr>
                <w:ilvl w:val="0"/>
                <w:numId w:val="1"/>
              </w:numPr>
              <w:spacing w:before="0" w:beforeAutospacing="0" w:after="80" w:afterAutospacing="0"/>
              <w:ind w:right="567"/>
              <w:textAlignment w:val="baseline"/>
              <w:rPr>
                <w:rFonts w:ascii="Open Sans" w:hAnsi="Open Sans" w:cs="Open Sans"/>
                <w:color w:val="000000" w:themeColor="text1"/>
                <w:sz w:val="18"/>
                <w:szCs w:val="18"/>
              </w:rPr>
            </w:pPr>
            <w:r w:rsidRPr="000C4765">
              <w:rPr>
                <w:rFonts w:ascii="Open Sans" w:hAnsi="Open Sans" w:cs="Open Sans"/>
                <w:color w:val="000000" w:themeColor="text1"/>
                <w:sz w:val="18"/>
                <w:szCs w:val="18"/>
              </w:rPr>
              <w:t>Maintained FIFO and FEFO as per Customer Requirement</w:t>
            </w:r>
            <w:r w:rsidR="005675CF">
              <w:rPr>
                <w:rFonts w:ascii="Open Sans" w:hAnsi="Open Sans" w:cs="Open Sans"/>
                <w:color w:val="000000" w:themeColor="text1"/>
                <w:sz w:val="18"/>
                <w:szCs w:val="18"/>
              </w:rPr>
              <w:t>.</w:t>
            </w:r>
          </w:p>
          <w:p w14:paraId="2941611C" w14:textId="7EB56757" w:rsidR="00B8412E" w:rsidRPr="000C4765" w:rsidRDefault="00B8412E" w:rsidP="007E0C0E">
            <w:pPr>
              <w:pStyle w:val="NoSpacing"/>
              <w:numPr>
                <w:ilvl w:val="0"/>
                <w:numId w:val="1"/>
              </w:numPr>
              <w:rPr>
                <w:rFonts w:ascii="Open Sans" w:eastAsia="Times New Roman" w:hAnsi="Open Sans" w:cs="Open Sans"/>
                <w:color w:val="000000" w:themeColor="text1"/>
                <w:sz w:val="18"/>
                <w:szCs w:val="18"/>
                <w:lang w:val="en-IN" w:eastAsia="en-IN"/>
              </w:rPr>
            </w:pPr>
            <w:r w:rsidRPr="000C4765">
              <w:rPr>
                <w:rFonts w:ascii="Open Sans" w:eastAsia="Times New Roman" w:hAnsi="Open Sans" w:cs="Open Sans"/>
                <w:color w:val="000000" w:themeColor="text1"/>
                <w:sz w:val="18"/>
                <w:szCs w:val="18"/>
                <w:lang w:val="en-IN" w:eastAsia="en-IN"/>
              </w:rPr>
              <w:t>Perform reconciliation of physical inventory with WMS and SAP</w:t>
            </w:r>
            <w:r w:rsidR="005675CF">
              <w:rPr>
                <w:rFonts w:ascii="Open Sans" w:eastAsia="Times New Roman" w:hAnsi="Open Sans" w:cs="Open Sans"/>
                <w:color w:val="000000" w:themeColor="text1"/>
                <w:sz w:val="18"/>
                <w:szCs w:val="18"/>
                <w:lang w:val="en-IN" w:eastAsia="en-IN"/>
              </w:rPr>
              <w:t>.</w:t>
            </w:r>
          </w:p>
          <w:p w14:paraId="762D6A46" w14:textId="104A64A0" w:rsidR="00B8412E" w:rsidRPr="000C4765" w:rsidRDefault="00B8412E" w:rsidP="007E0C0E">
            <w:pPr>
              <w:pStyle w:val="NormalWeb"/>
              <w:numPr>
                <w:ilvl w:val="0"/>
                <w:numId w:val="1"/>
              </w:numPr>
              <w:spacing w:before="0" w:beforeAutospacing="0" w:after="80" w:afterAutospacing="0"/>
              <w:ind w:right="567"/>
              <w:textAlignment w:val="baseline"/>
              <w:rPr>
                <w:rFonts w:ascii="Open Sans" w:hAnsi="Open Sans" w:cs="Open Sans"/>
                <w:color w:val="000000" w:themeColor="text1"/>
                <w:sz w:val="18"/>
                <w:szCs w:val="18"/>
              </w:rPr>
            </w:pPr>
            <w:r w:rsidRPr="000C4765">
              <w:rPr>
                <w:rFonts w:ascii="Open Sans" w:hAnsi="Open Sans" w:cs="Open Sans"/>
                <w:color w:val="000000" w:themeColor="text1"/>
                <w:sz w:val="18"/>
                <w:szCs w:val="18"/>
              </w:rPr>
              <w:t>Update daily inventory on WMS as per physical or SAP</w:t>
            </w:r>
            <w:r w:rsidR="005675CF">
              <w:rPr>
                <w:rFonts w:ascii="Open Sans" w:hAnsi="Open Sans" w:cs="Open Sans"/>
                <w:color w:val="000000" w:themeColor="text1"/>
                <w:sz w:val="18"/>
                <w:szCs w:val="18"/>
              </w:rPr>
              <w:t>.</w:t>
            </w:r>
          </w:p>
          <w:p w14:paraId="24497A9C" w14:textId="110316E2" w:rsidR="00B8412E" w:rsidRPr="000C4765" w:rsidRDefault="00B8412E" w:rsidP="007E0C0E">
            <w:pPr>
              <w:pStyle w:val="NormalWeb"/>
              <w:numPr>
                <w:ilvl w:val="0"/>
                <w:numId w:val="1"/>
              </w:numPr>
              <w:spacing w:before="0" w:beforeAutospacing="0" w:after="80" w:afterAutospacing="0"/>
              <w:ind w:right="567"/>
              <w:textAlignment w:val="baseline"/>
              <w:rPr>
                <w:rFonts w:ascii="Open Sans" w:hAnsi="Open Sans" w:cs="Open Sans"/>
                <w:color w:val="000000" w:themeColor="text1"/>
                <w:sz w:val="18"/>
                <w:szCs w:val="18"/>
              </w:rPr>
            </w:pPr>
            <w:r w:rsidRPr="000C4765">
              <w:rPr>
                <w:rFonts w:ascii="Open Sans" w:hAnsi="Open Sans" w:cs="Open Sans"/>
                <w:color w:val="000000" w:themeColor="text1"/>
                <w:sz w:val="18"/>
                <w:szCs w:val="18"/>
              </w:rPr>
              <w:t>Process daily product receiving from warehouse and allocate to pending sales orders accurately</w:t>
            </w:r>
            <w:r w:rsidR="005675CF">
              <w:rPr>
                <w:rFonts w:ascii="Open Sans" w:hAnsi="Open Sans" w:cs="Open Sans"/>
                <w:color w:val="000000" w:themeColor="text1"/>
                <w:sz w:val="18"/>
                <w:szCs w:val="18"/>
              </w:rPr>
              <w:t>.</w:t>
            </w:r>
          </w:p>
          <w:p w14:paraId="31F16939" w14:textId="77777777" w:rsidR="007E0C0E" w:rsidRPr="000C4765" w:rsidRDefault="007E0C0E" w:rsidP="000C4765">
            <w:pPr>
              <w:numPr>
                <w:ilvl w:val="0"/>
                <w:numId w:val="1"/>
              </w:numPr>
              <w:spacing w:after="80"/>
              <w:textAlignment w:val="baseline"/>
              <w:rPr>
                <w:rFonts w:ascii="Open Sans" w:eastAsia="Times New Roman" w:hAnsi="Open Sans" w:cs="Open Sans"/>
                <w:color w:val="000000" w:themeColor="text1"/>
                <w:sz w:val="18"/>
                <w:szCs w:val="18"/>
                <w:lang w:eastAsia="en-IN"/>
              </w:rPr>
            </w:pPr>
            <w:r w:rsidRPr="000C4765">
              <w:rPr>
                <w:rFonts w:ascii="Open Sans" w:eastAsia="Times New Roman" w:hAnsi="Open Sans" w:cs="Open Sans"/>
                <w:color w:val="000000" w:themeColor="text1"/>
                <w:sz w:val="18"/>
                <w:szCs w:val="18"/>
                <w:lang w:eastAsia="en-IN"/>
              </w:rPr>
              <w:t>Log, investigate and follow up on inventory discrepancy issues. </w:t>
            </w:r>
          </w:p>
          <w:p w14:paraId="64E7945E" w14:textId="77777777" w:rsidR="007E0C0E" w:rsidRPr="000C4765" w:rsidRDefault="007E0C0E" w:rsidP="000C4765">
            <w:pPr>
              <w:numPr>
                <w:ilvl w:val="0"/>
                <w:numId w:val="1"/>
              </w:numPr>
              <w:spacing w:after="80"/>
              <w:textAlignment w:val="baseline"/>
              <w:rPr>
                <w:rFonts w:ascii="Open Sans" w:eastAsia="Times New Roman" w:hAnsi="Open Sans" w:cs="Open Sans"/>
                <w:color w:val="000000" w:themeColor="text1"/>
                <w:sz w:val="18"/>
                <w:szCs w:val="18"/>
                <w:lang w:eastAsia="en-IN"/>
              </w:rPr>
            </w:pPr>
            <w:r w:rsidRPr="000C4765">
              <w:rPr>
                <w:rFonts w:ascii="Open Sans" w:eastAsia="Times New Roman" w:hAnsi="Open Sans" w:cs="Open Sans"/>
                <w:color w:val="000000" w:themeColor="text1"/>
                <w:sz w:val="18"/>
                <w:szCs w:val="18"/>
                <w:lang w:eastAsia="en-IN"/>
              </w:rPr>
              <w:t>Work with the warehouse and vendors to resolve receiving / shipping / inventory / returns issues in a timely manner. </w:t>
            </w:r>
          </w:p>
          <w:p w14:paraId="4A1D94BA" w14:textId="3E919DE4" w:rsidR="000C4765" w:rsidRPr="000C4765" w:rsidRDefault="007E0C0E" w:rsidP="000C4765">
            <w:pPr>
              <w:numPr>
                <w:ilvl w:val="0"/>
                <w:numId w:val="1"/>
              </w:numPr>
              <w:spacing w:after="80"/>
              <w:textAlignment w:val="baseline"/>
              <w:rPr>
                <w:rFonts w:ascii="Open Sans" w:eastAsia="Times New Roman" w:hAnsi="Open Sans" w:cs="Open Sans"/>
                <w:color w:val="000000" w:themeColor="text1"/>
                <w:sz w:val="18"/>
                <w:szCs w:val="18"/>
                <w:lang w:eastAsia="en-IN"/>
              </w:rPr>
            </w:pPr>
            <w:r w:rsidRPr="000C4765">
              <w:rPr>
                <w:rFonts w:ascii="Open Sans" w:eastAsia="Times New Roman" w:hAnsi="Open Sans" w:cs="Open Sans"/>
                <w:color w:val="000000" w:themeColor="text1"/>
                <w:sz w:val="18"/>
                <w:szCs w:val="18"/>
                <w:lang w:eastAsia="en-IN"/>
              </w:rPr>
              <w:t>Conduct inventory reconciliation every two weeks</w:t>
            </w:r>
            <w:r w:rsidR="005675CF">
              <w:rPr>
                <w:rFonts w:ascii="Open Sans" w:eastAsia="Times New Roman" w:hAnsi="Open Sans" w:cs="Open Sans"/>
                <w:color w:val="000000" w:themeColor="text1"/>
                <w:sz w:val="18"/>
                <w:szCs w:val="18"/>
                <w:lang w:eastAsia="en-IN"/>
              </w:rPr>
              <w:t>.</w:t>
            </w:r>
          </w:p>
          <w:p w14:paraId="76373A3B" w14:textId="7362F9BC" w:rsidR="000C4765" w:rsidRPr="000C4765" w:rsidRDefault="000C4765" w:rsidP="000C4765">
            <w:pPr>
              <w:numPr>
                <w:ilvl w:val="0"/>
                <w:numId w:val="1"/>
              </w:numPr>
              <w:spacing w:after="80"/>
              <w:textAlignment w:val="baseline"/>
              <w:rPr>
                <w:rFonts w:ascii="Open Sans" w:eastAsia="Times New Roman" w:hAnsi="Open Sans" w:cs="Open Sans"/>
                <w:color w:val="000000" w:themeColor="text1"/>
                <w:sz w:val="18"/>
                <w:szCs w:val="18"/>
                <w:lang w:eastAsia="en-IN"/>
              </w:rPr>
            </w:pPr>
            <w:r w:rsidRPr="000C4765">
              <w:rPr>
                <w:rFonts w:ascii="Open Sans" w:eastAsia="Times New Roman" w:hAnsi="Open Sans" w:cs="Open Sans"/>
                <w:color w:val="000000" w:themeColor="text1"/>
                <w:sz w:val="18"/>
                <w:szCs w:val="18"/>
                <w:lang w:eastAsia="en-IN"/>
              </w:rPr>
              <w:t>Complete inventory adjustments as necessary</w:t>
            </w:r>
            <w:r w:rsidR="005675CF">
              <w:rPr>
                <w:rFonts w:ascii="Open Sans" w:eastAsia="Times New Roman" w:hAnsi="Open Sans" w:cs="Open Sans"/>
                <w:color w:val="000000" w:themeColor="text1"/>
                <w:sz w:val="18"/>
                <w:szCs w:val="18"/>
                <w:lang w:eastAsia="en-IN"/>
              </w:rPr>
              <w:t>.</w:t>
            </w:r>
          </w:p>
          <w:p w14:paraId="3AABF758" w14:textId="37138D32" w:rsidR="000C4765" w:rsidRPr="000C4765" w:rsidRDefault="000C4765" w:rsidP="000C4765">
            <w:pPr>
              <w:numPr>
                <w:ilvl w:val="0"/>
                <w:numId w:val="1"/>
              </w:numPr>
              <w:spacing w:after="80"/>
              <w:textAlignment w:val="baseline"/>
              <w:rPr>
                <w:rFonts w:ascii="Open Sans" w:eastAsia="Times New Roman" w:hAnsi="Open Sans" w:cs="Open Sans"/>
                <w:color w:val="000000" w:themeColor="text1"/>
                <w:sz w:val="18"/>
                <w:szCs w:val="18"/>
                <w:lang w:eastAsia="en-IN"/>
              </w:rPr>
            </w:pPr>
            <w:r w:rsidRPr="000C4765">
              <w:rPr>
                <w:rFonts w:ascii="Open Sans" w:eastAsia="Times New Roman" w:hAnsi="Open Sans" w:cs="Open Sans"/>
                <w:color w:val="000000" w:themeColor="text1"/>
                <w:sz w:val="18"/>
                <w:szCs w:val="18"/>
                <w:lang w:eastAsia="en-IN"/>
              </w:rPr>
              <w:t>Complete return file processing</w:t>
            </w:r>
            <w:r w:rsidR="005675CF">
              <w:rPr>
                <w:rFonts w:ascii="Open Sans" w:eastAsia="Times New Roman" w:hAnsi="Open Sans" w:cs="Open Sans"/>
                <w:color w:val="000000" w:themeColor="text1"/>
                <w:sz w:val="18"/>
                <w:szCs w:val="18"/>
                <w:lang w:eastAsia="en-IN"/>
              </w:rPr>
              <w:t>.</w:t>
            </w:r>
          </w:p>
          <w:p w14:paraId="5AFF08BB" w14:textId="041C8039" w:rsidR="000C4765" w:rsidRPr="000C4765" w:rsidRDefault="000C4765" w:rsidP="000C4765">
            <w:pPr>
              <w:numPr>
                <w:ilvl w:val="0"/>
                <w:numId w:val="1"/>
              </w:numPr>
              <w:spacing w:after="80"/>
              <w:textAlignment w:val="baseline"/>
              <w:rPr>
                <w:rFonts w:ascii="Open Sans" w:hAnsi="Open Sans" w:cs="Open Sans"/>
                <w:color w:val="000000" w:themeColor="text1"/>
                <w:sz w:val="20"/>
                <w:szCs w:val="20"/>
              </w:rPr>
            </w:pPr>
            <w:r w:rsidRPr="000C4765">
              <w:rPr>
                <w:rFonts w:ascii="Open Sans" w:eastAsia="Times New Roman" w:hAnsi="Open Sans" w:cs="Open Sans"/>
                <w:color w:val="000000" w:themeColor="text1"/>
                <w:sz w:val="18"/>
                <w:szCs w:val="18"/>
                <w:lang w:eastAsia="en-IN"/>
              </w:rPr>
              <w:t>Answer internal customer inquiries related to inventory arrival</w:t>
            </w:r>
            <w:r w:rsidR="005675CF">
              <w:rPr>
                <w:rFonts w:ascii="Open Sans" w:eastAsia="Times New Roman" w:hAnsi="Open Sans" w:cs="Open Sans"/>
                <w:color w:val="000000" w:themeColor="text1"/>
                <w:sz w:val="18"/>
                <w:szCs w:val="18"/>
                <w:lang w:eastAsia="en-IN"/>
              </w:rPr>
              <w:t>.</w:t>
            </w:r>
          </w:p>
        </w:tc>
      </w:tr>
      <w:tr w:rsidR="00B633FE" w:rsidRPr="009C2627" w14:paraId="18CCC4BD" w14:textId="77777777" w:rsidTr="009D0EA3">
        <w:trPr>
          <w:trHeight w:val="59"/>
        </w:trPr>
        <w:tc>
          <w:tcPr>
            <w:tcW w:w="11482" w:type="dxa"/>
            <w:gridSpan w:val="5"/>
            <w:shd w:val="clear" w:color="auto" w:fill="auto"/>
          </w:tcPr>
          <w:p w14:paraId="12927CDC" w14:textId="77777777" w:rsidR="00B633FE" w:rsidRPr="00AE53D9" w:rsidRDefault="00B633FE" w:rsidP="00AE53D9">
            <w:pPr>
              <w:pStyle w:val="NormalWeb"/>
              <w:spacing w:before="0" w:beforeAutospacing="0" w:after="0" w:afterAutospacing="0"/>
              <w:textAlignment w:val="baseline"/>
              <w:rPr>
                <w:rFonts w:ascii="Open Sans" w:hAnsi="Open Sans" w:cs="Open Sans"/>
                <w:color w:val="000000" w:themeColor="text1"/>
                <w:sz w:val="10"/>
                <w:szCs w:val="10"/>
              </w:rPr>
            </w:pPr>
          </w:p>
        </w:tc>
      </w:tr>
      <w:tr w:rsidR="00B633FE" w:rsidRPr="009C2627" w14:paraId="08D5E9BC" w14:textId="77777777" w:rsidTr="009D0EA3">
        <w:tc>
          <w:tcPr>
            <w:tcW w:w="11482" w:type="dxa"/>
            <w:gridSpan w:val="5"/>
            <w:shd w:val="clear" w:color="auto" w:fill="auto"/>
          </w:tcPr>
          <w:p w14:paraId="3A6C1941" w14:textId="7E9A7BBD" w:rsidR="00BF6758" w:rsidRDefault="007E0C0E" w:rsidP="00707A63">
            <w:pPr>
              <w:pStyle w:val="NormalWeb"/>
              <w:spacing w:before="0" w:beforeAutospacing="0" w:after="0" w:afterAutospacing="0"/>
              <w:rPr>
                <w:rFonts w:ascii="Poppins" w:hAnsi="Poppins" w:cs="Poppins"/>
                <w:b/>
                <w:bCs/>
                <w:color w:val="000000" w:themeColor="text1"/>
                <w:sz w:val="20"/>
                <w:szCs w:val="20"/>
              </w:rPr>
            </w:pPr>
            <w:r>
              <w:rPr>
                <w:rFonts w:ascii="Poppins" w:hAnsi="Poppins" w:cs="Poppins"/>
                <w:b/>
                <w:bCs/>
                <w:color w:val="000000" w:themeColor="text1"/>
                <w:sz w:val="20"/>
                <w:szCs w:val="20"/>
              </w:rPr>
              <w:t>Gorey International</w:t>
            </w:r>
          </w:p>
          <w:p w14:paraId="7D9644AF" w14:textId="4CEC3757" w:rsidR="00B633FE" w:rsidRPr="001F3291" w:rsidRDefault="007E0C0E" w:rsidP="00707A63">
            <w:pPr>
              <w:pStyle w:val="NormalWeb"/>
              <w:spacing w:before="0" w:beforeAutospacing="0" w:after="0" w:afterAutospacing="0"/>
              <w:rPr>
                <w:rFonts w:ascii="Open Sans" w:hAnsi="Open Sans" w:cs="Open Sans"/>
                <w:color w:val="000000" w:themeColor="text1"/>
              </w:rPr>
            </w:pPr>
            <w:r w:rsidRPr="007E0C0E">
              <w:rPr>
                <w:rFonts w:ascii="Poppins" w:hAnsi="Poppins" w:cs="Poppins"/>
                <w:color w:val="000000" w:themeColor="text1"/>
                <w:sz w:val="18"/>
                <w:szCs w:val="18"/>
                <w:u w:val="single"/>
              </w:rPr>
              <w:t>Store In charge</w:t>
            </w:r>
            <w:r w:rsidR="00BF6758" w:rsidRPr="007E0C0E">
              <w:rPr>
                <w:rFonts w:ascii="Poppins" w:hAnsi="Poppins" w:cs="Poppins"/>
                <w:color w:val="000000" w:themeColor="text1"/>
                <w:sz w:val="18"/>
                <w:szCs w:val="18"/>
                <w:u w:val="single"/>
              </w:rPr>
              <w:t xml:space="preserve">, </w:t>
            </w:r>
            <w:r w:rsidRPr="007E0C0E">
              <w:rPr>
                <w:rFonts w:ascii="Poppins" w:hAnsi="Poppins" w:cs="Poppins"/>
                <w:color w:val="000000" w:themeColor="text1"/>
                <w:sz w:val="18"/>
                <w:szCs w:val="18"/>
                <w:u w:val="single"/>
              </w:rPr>
              <w:t>September</w:t>
            </w:r>
            <w:r w:rsidR="00BF6758" w:rsidRPr="007E0C0E">
              <w:rPr>
                <w:rFonts w:ascii="Poppins" w:hAnsi="Poppins" w:cs="Poppins"/>
                <w:color w:val="000000" w:themeColor="text1"/>
                <w:sz w:val="18"/>
                <w:szCs w:val="18"/>
                <w:u w:val="single"/>
              </w:rPr>
              <w:t xml:space="preserve"> 201</w:t>
            </w:r>
            <w:r w:rsidRPr="007E0C0E">
              <w:rPr>
                <w:rFonts w:ascii="Poppins" w:hAnsi="Poppins" w:cs="Poppins"/>
                <w:color w:val="000000" w:themeColor="text1"/>
                <w:sz w:val="18"/>
                <w:szCs w:val="18"/>
                <w:u w:val="single"/>
              </w:rPr>
              <w:t>7</w:t>
            </w:r>
            <w:r w:rsidR="00BF6758" w:rsidRPr="007E0C0E">
              <w:rPr>
                <w:rFonts w:ascii="Poppins" w:hAnsi="Poppins" w:cs="Poppins"/>
                <w:color w:val="000000" w:themeColor="text1"/>
                <w:sz w:val="18"/>
                <w:szCs w:val="18"/>
                <w:u w:val="single"/>
              </w:rPr>
              <w:t>–</w:t>
            </w:r>
            <w:r w:rsidRPr="007E0C0E">
              <w:rPr>
                <w:rFonts w:ascii="Poppins" w:hAnsi="Poppins" w:cs="Poppins"/>
                <w:color w:val="000000" w:themeColor="text1"/>
                <w:sz w:val="18"/>
                <w:szCs w:val="18"/>
                <w:u w:val="single"/>
              </w:rPr>
              <w:t>September</w:t>
            </w:r>
            <w:r w:rsidR="00BF6758" w:rsidRPr="007E0C0E">
              <w:rPr>
                <w:rFonts w:ascii="Poppins" w:hAnsi="Poppins" w:cs="Poppins"/>
                <w:color w:val="000000" w:themeColor="text1"/>
                <w:sz w:val="18"/>
                <w:szCs w:val="18"/>
                <w:u w:val="single"/>
              </w:rPr>
              <w:t xml:space="preserve"> </w:t>
            </w:r>
            <w:r w:rsidRPr="007E0C0E">
              <w:rPr>
                <w:rFonts w:ascii="Poppins" w:hAnsi="Poppins" w:cs="Poppins"/>
                <w:color w:val="000000" w:themeColor="text1"/>
                <w:sz w:val="18"/>
                <w:szCs w:val="18"/>
                <w:u w:val="single"/>
              </w:rPr>
              <w:t>2018</w:t>
            </w:r>
          </w:p>
        </w:tc>
      </w:tr>
      <w:tr w:rsidR="00B633FE" w:rsidRPr="009C2627" w14:paraId="2F50D76E" w14:textId="77777777" w:rsidTr="009D0EA3">
        <w:tc>
          <w:tcPr>
            <w:tcW w:w="11482" w:type="dxa"/>
            <w:gridSpan w:val="5"/>
            <w:shd w:val="clear" w:color="auto" w:fill="auto"/>
          </w:tcPr>
          <w:p w14:paraId="3DF9B2E5" w14:textId="77777777" w:rsidR="00B633FE" w:rsidRPr="001F3291" w:rsidRDefault="00B633FE" w:rsidP="00707A63">
            <w:pPr>
              <w:pStyle w:val="NormalWeb"/>
              <w:spacing w:before="0" w:beforeAutospacing="0" w:after="0" w:afterAutospacing="0"/>
              <w:ind w:left="360"/>
              <w:textAlignment w:val="baseline"/>
              <w:rPr>
                <w:rFonts w:ascii="Open Sans" w:hAnsi="Open Sans" w:cs="Open Sans"/>
                <w:color w:val="000000" w:themeColor="text1"/>
                <w:sz w:val="10"/>
                <w:szCs w:val="10"/>
              </w:rPr>
            </w:pPr>
          </w:p>
        </w:tc>
      </w:tr>
      <w:tr w:rsidR="00B633FE" w:rsidRPr="009C2627" w14:paraId="67DB6A6A" w14:textId="77777777" w:rsidTr="009D0EA3">
        <w:trPr>
          <w:trHeight w:val="851"/>
        </w:trPr>
        <w:tc>
          <w:tcPr>
            <w:tcW w:w="11482" w:type="dxa"/>
            <w:gridSpan w:val="5"/>
            <w:shd w:val="clear" w:color="auto" w:fill="auto"/>
          </w:tcPr>
          <w:p w14:paraId="15F32C22" w14:textId="69FABE29" w:rsidR="00B633FE" w:rsidRPr="000C4765" w:rsidRDefault="000C4765" w:rsidP="000C4765">
            <w:pPr>
              <w:pStyle w:val="NormalWeb"/>
              <w:numPr>
                <w:ilvl w:val="0"/>
                <w:numId w:val="1"/>
              </w:numPr>
              <w:spacing w:before="0" w:beforeAutospacing="0" w:after="80" w:afterAutospacing="0"/>
              <w:ind w:right="567"/>
              <w:textAlignment w:val="baseline"/>
              <w:rPr>
                <w:rFonts w:ascii="Open Sans" w:hAnsi="Open Sans" w:cs="Open Sans"/>
                <w:color w:val="000000" w:themeColor="text1"/>
                <w:sz w:val="18"/>
                <w:szCs w:val="18"/>
              </w:rPr>
            </w:pPr>
            <w:r w:rsidRPr="000C4765">
              <w:rPr>
                <w:rFonts w:ascii="Open Sans" w:hAnsi="Open Sans" w:cs="Open Sans"/>
                <w:color w:val="000000" w:themeColor="text1"/>
                <w:sz w:val="18"/>
                <w:szCs w:val="18"/>
              </w:rPr>
              <w:t>Monitor stock and inventory, and perform quality assurance of merchandise on a regular basis</w:t>
            </w:r>
          </w:p>
          <w:p w14:paraId="276BDA1C" w14:textId="77777777" w:rsidR="000C4765" w:rsidRPr="000C4765" w:rsidRDefault="000C4765" w:rsidP="000C4765">
            <w:pPr>
              <w:pStyle w:val="NormalWeb"/>
              <w:numPr>
                <w:ilvl w:val="0"/>
                <w:numId w:val="1"/>
              </w:numPr>
              <w:spacing w:before="0" w:beforeAutospacing="0" w:after="80" w:afterAutospacing="0"/>
              <w:ind w:right="567"/>
              <w:textAlignment w:val="baseline"/>
              <w:rPr>
                <w:rFonts w:ascii="Open Sans" w:hAnsi="Open Sans" w:cs="Open Sans"/>
                <w:color w:val="000000" w:themeColor="text1"/>
                <w:sz w:val="18"/>
                <w:szCs w:val="18"/>
              </w:rPr>
            </w:pPr>
            <w:r w:rsidRPr="000C4765">
              <w:rPr>
                <w:rFonts w:ascii="Open Sans" w:hAnsi="Open Sans" w:cs="Open Sans"/>
                <w:color w:val="000000" w:themeColor="text1"/>
                <w:sz w:val="18"/>
                <w:szCs w:val="18"/>
              </w:rPr>
              <w:t>Review min/max levels, aged inventory, weekly/monthly inventory carrying value, monthly inventory carrying costs and turns, as well as economic order quantities</w:t>
            </w:r>
          </w:p>
          <w:p w14:paraId="3DDA9AAA" w14:textId="77777777" w:rsidR="000C4765" w:rsidRPr="000C4765" w:rsidRDefault="000C4765" w:rsidP="000C4765">
            <w:pPr>
              <w:pStyle w:val="NormalWeb"/>
              <w:numPr>
                <w:ilvl w:val="0"/>
                <w:numId w:val="1"/>
              </w:numPr>
              <w:spacing w:before="0" w:beforeAutospacing="0" w:after="80" w:afterAutospacing="0"/>
              <w:ind w:right="567"/>
              <w:textAlignment w:val="baseline"/>
              <w:rPr>
                <w:rFonts w:ascii="Open Sans" w:hAnsi="Open Sans" w:cs="Open Sans"/>
                <w:color w:val="000000" w:themeColor="text1"/>
                <w:sz w:val="18"/>
                <w:szCs w:val="18"/>
              </w:rPr>
            </w:pPr>
            <w:r w:rsidRPr="000C4765">
              <w:rPr>
                <w:rFonts w:ascii="Open Sans" w:hAnsi="Open Sans" w:cs="Open Sans"/>
                <w:color w:val="000000" w:themeColor="text1"/>
                <w:sz w:val="18"/>
                <w:szCs w:val="18"/>
              </w:rPr>
              <w:t>Daily reporting to the managers for warehouse dispatch and receiving</w:t>
            </w:r>
          </w:p>
          <w:p w14:paraId="7C96787E" w14:textId="77777777" w:rsidR="000C4765" w:rsidRPr="00DF728F" w:rsidRDefault="000C4765" w:rsidP="000C4765">
            <w:pPr>
              <w:pStyle w:val="NormalWeb"/>
              <w:numPr>
                <w:ilvl w:val="0"/>
                <w:numId w:val="1"/>
              </w:numPr>
              <w:spacing w:before="0" w:beforeAutospacing="0" w:after="80" w:afterAutospacing="0"/>
              <w:ind w:right="567"/>
              <w:textAlignment w:val="baseline"/>
              <w:rPr>
                <w:rFonts w:ascii="Open Sans" w:hAnsi="Open Sans" w:cs="Open Sans"/>
                <w:color w:val="000000" w:themeColor="text1"/>
                <w:sz w:val="20"/>
                <w:szCs w:val="20"/>
              </w:rPr>
            </w:pPr>
            <w:r w:rsidRPr="000C4765">
              <w:rPr>
                <w:rFonts w:ascii="Open Sans" w:hAnsi="Open Sans" w:cs="Open Sans"/>
                <w:color w:val="000000" w:themeColor="text1"/>
                <w:sz w:val="18"/>
                <w:szCs w:val="18"/>
              </w:rPr>
              <w:t>Support the achievement of the company’s sales &amp; business objectives by providing inventory control, product database management and supply chain support the company’s Operations Team</w:t>
            </w:r>
          </w:p>
          <w:p w14:paraId="2295B5CF" w14:textId="77777777" w:rsidR="00DF728F" w:rsidRDefault="00DF728F" w:rsidP="00DF728F">
            <w:pPr>
              <w:pStyle w:val="NormalWeb"/>
              <w:spacing w:before="0" w:beforeAutospacing="0" w:after="80" w:afterAutospacing="0"/>
              <w:ind w:left="720" w:right="567"/>
              <w:textAlignment w:val="baseline"/>
              <w:rPr>
                <w:rFonts w:ascii="Open Sans" w:hAnsi="Open Sans" w:cs="Open Sans"/>
                <w:color w:val="000000" w:themeColor="text1"/>
                <w:sz w:val="18"/>
                <w:szCs w:val="18"/>
              </w:rPr>
            </w:pPr>
          </w:p>
          <w:p w14:paraId="2F44431C" w14:textId="68CF5047" w:rsidR="00DF728F" w:rsidRDefault="00DF728F" w:rsidP="00DF728F">
            <w:pPr>
              <w:pStyle w:val="NormalWeb"/>
              <w:spacing w:before="0" w:beforeAutospacing="0" w:after="0" w:afterAutospacing="0"/>
              <w:rPr>
                <w:rFonts w:ascii="Poppins" w:hAnsi="Poppins" w:cs="Poppins"/>
                <w:b/>
                <w:bCs/>
                <w:color w:val="000000" w:themeColor="text1"/>
                <w:sz w:val="20"/>
                <w:szCs w:val="20"/>
              </w:rPr>
            </w:pPr>
            <w:r>
              <w:rPr>
                <w:rFonts w:ascii="Poppins" w:hAnsi="Poppins" w:cs="Poppins"/>
                <w:b/>
                <w:bCs/>
                <w:color w:val="000000" w:themeColor="text1"/>
                <w:sz w:val="20"/>
                <w:szCs w:val="20"/>
              </w:rPr>
              <w:t>Meezan Bank</w:t>
            </w:r>
          </w:p>
          <w:p w14:paraId="00DE2DDD" w14:textId="66922417" w:rsidR="00DF728F" w:rsidRPr="00DF728F" w:rsidRDefault="00DF728F" w:rsidP="00DF728F">
            <w:pPr>
              <w:pStyle w:val="NormalWeb"/>
              <w:spacing w:before="0" w:beforeAutospacing="0" w:after="80" w:afterAutospacing="0"/>
              <w:ind w:right="567"/>
              <w:textAlignment w:val="baseline"/>
              <w:rPr>
                <w:rFonts w:ascii="Poppins" w:hAnsi="Poppins" w:cs="Poppins"/>
                <w:color w:val="000000" w:themeColor="text1"/>
                <w:sz w:val="18"/>
                <w:szCs w:val="18"/>
                <w:u w:val="single"/>
              </w:rPr>
            </w:pPr>
            <w:r>
              <w:rPr>
                <w:rFonts w:ascii="Poppins" w:hAnsi="Poppins" w:cs="Poppins"/>
                <w:color w:val="000000" w:themeColor="text1"/>
                <w:sz w:val="18"/>
                <w:szCs w:val="18"/>
                <w:u w:val="single"/>
              </w:rPr>
              <w:t>Verification Executive</w:t>
            </w:r>
            <w:r w:rsidRPr="007E0C0E">
              <w:rPr>
                <w:rFonts w:ascii="Poppins" w:hAnsi="Poppins" w:cs="Poppins"/>
                <w:color w:val="000000" w:themeColor="text1"/>
                <w:sz w:val="18"/>
                <w:szCs w:val="18"/>
                <w:u w:val="single"/>
              </w:rPr>
              <w:t xml:space="preserve">, </w:t>
            </w:r>
            <w:r>
              <w:rPr>
                <w:rFonts w:ascii="Poppins" w:hAnsi="Poppins" w:cs="Poppins"/>
                <w:color w:val="000000" w:themeColor="text1"/>
                <w:sz w:val="18"/>
                <w:szCs w:val="18"/>
                <w:u w:val="single"/>
              </w:rPr>
              <w:t>February</w:t>
            </w:r>
            <w:r w:rsidRPr="007E0C0E">
              <w:rPr>
                <w:rFonts w:ascii="Poppins" w:hAnsi="Poppins" w:cs="Poppins"/>
                <w:color w:val="000000" w:themeColor="text1"/>
                <w:sz w:val="18"/>
                <w:szCs w:val="18"/>
                <w:u w:val="single"/>
              </w:rPr>
              <w:t xml:space="preserve"> 201</w:t>
            </w:r>
            <w:r>
              <w:rPr>
                <w:rFonts w:ascii="Poppins" w:hAnsi="Poppins" w:cs="Poppins"/>
                <w:color w:val="000000" w:themeColor="text1"/>
                <w:sz w:val="18"/>
                <w:szCs w:val="18"/>
                <w:u w:val="single"/>
              </w:rPr>
              <w:t>6</w:t>
            </w:r>
            <w:r w:rsidRPr="007E0C0E">
              <w:rPr>
                <w:rFonts w:ascii="Poppins" w:hAnsi="Poppins" w:cs="Poppins"/>
                <w:color w:val="000000" w:themeColor="text1"/>
                <w:sz w:val="18"/>
                <w:szCs w:val="18"/>
                <w:u w:val="single"/>
              </w:rPr>
              <w:t>–September 201</w:t>
            </w:r>
            <w:r>
              <w:rPr>
                <w:rFonts w:ascii="Poppins" w:hAnsi="Poppins" w:cs="Poppins"/>
                <w:color w:val="000000" w:themeColor="text1"/>
                <w:sz w:val="18"/>
                <w:szCs w:val="18"/>
                <w:u w:val="single"/>
              </w:rPr>
              <w:t>7</w:t>
            </w:r>
          </w:p>
          <w:p w14:paraId="0AAD6BE3" w14:textId="49B2FF46" w:rsidR="00DF728F" w:rsidRPr="00DF728F" w:rsidRDefault="00DF728F" w:rsidP="00DF728F">
            <w:pPr>
              <w:pStyle w:val="NormalWeb"/>
              <w:numPr>
                <w:ilvl w:val="0"/>
                <w:numId w:val="1"/>
              </w:numPr>
              <w:spacing w:before="0" w:beforeAutospacing="0" w:after="80" w:afterAutospacing="0"/>
              <w:ind w:right="567"/>
              <w:textAlignment w:val="baseline"/>
              <w:rPr>
                <w:rFonts w:ascii="Open Sans" w:hAnsi="Open Sans" w:cs="Open Sans"/>
                <w:color w:val="000000" w:themeColor="text1"/>
                <w:sz w:val="18"/>
                <w:szCs w:val="18"/>
              </w:rPr>
            </w:pPr>
            <w:r w:rsidRPr="00DF728F">
              <w:rPr>
                <w:rFonts w:ascii="Open Sans" w:hAnsi="Open Sans" w:cs="Open Sans"/>
                <w:color w:val="000000" w:themeColor="text1"/>
                <w:sz w:val="18"/>
                <w:szCs w:val="18"/>
              </w:rPr>
              <w:t xml:space="preserve">Responsible to ensure completeness of loan documents and assessing that each loan application </w:t>
            </w:r>
            <w:proofErr w:type="gramStart"/>
            <w:r w:rsidRPr="00DF728F">
              <w:rPr>
                <w:rFonts w:ascii="Open Sans" w:hAnsi="Open Sans" w:cs="Open Sans"/>
                <w:color w:val="000000" w:themeColor="text1"/>
                <w:sz w:val="18"/>
                <w:szCs w:val="18"/>
              </w:rPr>
              <w:t>is in compliance with</w:t>
            </w:r>
            <w:proofErr w:type="gramEnd"/>
            <w:r w:rsidRPr="00DF728F">
              <w:rPr>
                <w:rFonts w:ascii="Open Sans" w:hAnsi="Open Sans" w:cs="Open Sans"/>
                <w:color w:val="000000" w:themeColor="text1"/>
                <w:sz w:val="18"/>
                <w:szCs w:val="18"/>
              </w:rPr>
              <w:t xml:space="preserve"> Credit Policy &amp; Procedures and other guidelines circulated from time to time</w:t>
            </w:r>
          </w:p>
          <w:p w14:paraId="3A108F00" w14:textId="77777777" w:rsidR="00DF728F" w:rsidRPr="00DF728F" w:rsidRDefault="00DF728F" w:rsidP="00DF728F">
            <w:pPr>
              <w:pStyle w:val="NormalWeb"/>
              <w:numPr>
                <w:ilvl w:val="0"/>
                <w:numId w:val="1"/>
              </w:numPr>
              <w:spacing w:before="0" w:beforeAutospacing="0" w:after="80" w:afterAutospacing="0"/>
              <w:ind w:right="567"/>
              <w:textAlignment w:val="baseline"/>
              <w:rPr>
                <w:rFonts w:ascii="Open Sans" w:hAnsi="Open Sans" w:cs="Open Sans"/>
                <w:color w:val="000000" w:themeColor="text1"/>
                <w:sz w:val="18"/>
                <w:szCs w:val="18"/>
              </w:rPr>
            </w:pPr>
            <w:r w:rsidRPr="00DF728F">
              <w:rPr>
                <w:rFonts w:ascii="Open Sans" w:hAnsi="Open Sans" w:cs="Open Sans"/>
                <w:color w:val="000000" w:themeColor="text1"/>
                <w:sz w:val="18"/>
                <w:szCs w:val="18"/>
              </w:rPr>
              <w:t>Responsible to ensure that valid and accurate data input is made in credit MIS from source documents related to cash flow &amp; Loan applications.</w:t>
            </w:r>
          </w:p>
          <w:p w14:paraId="284ABAEF" w14:textId="77777777" w:rsidR="00DF728F" w:rsidRPr="00DF728F" w:rsidRDefault="00DF728F" w:rsidP="00DF728F">
            <w:pPr>
              <w:pStyle w:val="NormalWeb"/>
              <w:numPr>
                <w:ilvl w:val="0"/>
                <w:numId w:val="1"/>
              </w:numPr>
              <w:spacing w:before="0" w:beforeAutospacing="0" w:after="80" w:afterAutospacing="0"/>
              <w:ind w:right="567"/>
              <w:textAlignment w:val="baseline"/>
              <w:rPr>
                <w:rFonts w:ascii="Open Sans" w:hAnsi="Open Sans" w:cs="Open Sans"/>
                <w:color w:val="000000" w:themeColor="text1"/>
                <w:sz w:val="18"/>
                <w:szCs w:val="18"/>
              </w:rPr>
            </w:pPr>
            <w:r w:rsidRPr="00DF728F">
              <w:rPr>
                <w:rFonts w:ascii="Open Sans" w:hAnsi="Open Sans" w:cs="Open Sans"/>
                <w:color w:val="000000" w:themeColor="text1"/>
                <w:sz w:val="18"/>
                <w:szCs w:val="18"/>
              </w:rPr>
              <w:t>Perform other data checks to ensure that applicant is not defaulter of KBL or any other institutions using internal data checks /Credit History Assessment Report/ ECIB (as applicable).</w:t>
            </w:r>
          </w:p>
          <w:p w14:paraId="00235E0B" w14:textId="26B35AE6" w:rsidR="00DF728F" w:rsidRPr="00EA7A26" w:rsidRDefault="00DF728F" w:rsidP="00EA7A26">
            <w:pPr>
              <w:pStyle w:val="NormalWeb"/>
              <w:numPr>
                <w:ilvl w:val="0"/>
                <w:numId w:val="1"/>
              </w:numPr>
              <w:spacing w:before="0" w:beforeAutospacing="0" w:after="80" w:afterAutospacing="0"/>
              <w:ind w:right="567"/>
              <w:textAlignment w:val="baseline"/>
              <w:rPr>
                <w:rFonts w:ascii="Open Sans" w:hAnsi="Open Sans" w:cs="Open Sans"/>
                <w:color w:val="000000" w:themeColor="text1"/>
                <w:sz w:val="18"/>
                <w:szCs w:val="18"/>
              </w:rPr>
            </w:pPr>
            <w:r w:rsidRPr="00DF728F">
              <w:rPr>
                <w:rFonts w:ascii="Open Sans" w:hAnsi="Open Sans" w:cs="Open Sans"/>
                <w:color w:val="000000" w:themeColor="text1"/>
                <w:sz w:val="18"/>
                <w:szCs w:val="18"/>
              </w:rPr>
              <w:t>Ensure to forward cases to RMD on daily basis</w:t>
            </w:r>
          </w:p>
        </w:tc>
      </w:tr>
      <w:tr w:rsidR="00B633FE" w:rsidRPr="009C2627" w14:paraId="792C1F27" w14:textId="77777777" w:rsidTr="00E068AD">
        <w:trPr>
          <w:trHeight w:val="210"/>
        </w:trPr>
        <w:tc>
          <w:tcPr>
            <w:tcW w:w="11482" w:type="dxa"/>
            <w:gridSpan w:val="5"/>
            <w:shd w:val="clear" w:color="auto" w:fill="auto"/>
          </w:tcPr>
          <w:p w14:paraId="5B44CAFC" w14:textId="77777777" w:rsidR="00B633FE" w:rsidRPr="00554031" w:rsidRDefault="00B633FE" w:rsidP="00707A63">
            <w:pPr>
              <w:pStyle w:val="NormalWeb"/>
              <w:spacing w:before="0" w:beforeAutospacing="0" w:after="0" w:afterAutospacing="0"/>
              <w:textAlignment w:val="baseline"/>
              <w:rPr>
                <w:rFonts w:ascii="Poppins" w:hAnsi="Poppins" w:cs="Poppins"/>
                <w:color w:val="000000" w:themeColor="text1"/>
                <w:sz w:val="16"/>
                <w:szCs w:val="16"/>
              </w:rPr>
            </w:pPr>
          </w:p>
        </w:tc>
      </w:tr>
      <w:tr w:rsidR="000A0ABB" w:rsidRPr="009C2627" w14:paraId="4D9E9ABD" w14:textId="25736899" w:rsidTr="00436DA0">
        <w:trPr>
          <w:trHeight w:val="446"/>
        </w:trPr>
        <w:tc>
          <w:tcPr>
            <w:tcW w:w="1708" w:type="dxa"/>
            <w:gridSpan w:val="2"/>
            <w:tcBorders>
              <w:bottom w:val="single" w:sz="8" w:space="0" w:color="000000"/>
            </w:tcBorders>
            <w:shd w:val="clear" w:color="auto" w:fill="auto"/>
          </w:tcPr>
          <w:p w14:paraId="3AAE5924" w14:textId="2BA1E184" w:rsidR="000A0ABB" w:rsidRPr="009C2627" w:rsidRDefault="000A0ABB" w:rsidP="00707A63">
            <w:pPr>
              <w:pStyle w:val="NormalWeb"/>
              <w:spacing w:before="0" w:beforeAutospacing="0" w:after="0" w:afterAutospacing="0"/>
              <w:rPr>
                <w:rFonts w:ascii="Poppins" w:hAnsi="Poppins" w:cs="Poppins"/>
                <w:color w:val="000000" w:themeColor="text1"/>
                <w:sz w:val="4"/>
                <w:szCs w:val="4"/>
              </w:rPr>
            </w:pPr>
            <w:r w:rsidRPr="009C2627">
              <w:rPr>
                <w:rFonts w:ascii="Poppins" w:hAnsi="Poppins" w:cs="Poppins"/>
                <w:b/>
                <w:bCs/>
                <w:color w:val="000000" w:themeColor="text1"/>
                <w:sz w:val="22"/>
                <w:szCs w:val="22"/>
              </w:rPr>
              <w:t>EDUCATION</w:t>
            </w:r>
          </w:p>
        </w:tc>
        <w:tc>
          <w:tcPr>
            <w:tcW w:w="9774" w:type="dxa"/>
            <w:gridSpan w:val="3"/>
            <w:shd w:val="clear" w:color="auto" w:fill="auto"/>
          </w:tcPr>
          <w:p w14:paraId="578075B8" w14:textId="77777777" w:rsidR="000A0ABB" w:rsidRPr="009C2627" w:rsidRDefault="000A0ABB" w:rsidP="000A0ABB">
            <w:pPr>
              <w:pStyle w:val="NormalWeb"/>
              <w:spacing w:before="0" w:beforeAutospacing="0" w:after="0" w:afterAutospacing="0"/>
              <w:rPr>
                <w:rFonts w:ascii="Poppins" w:hAnsi="Poppins" w:cs="Poppins"/>
                <w:color w:val="000000" w:themeColor="text1"/>
                <w:sz w:val="4"/>
                <w:szCs w:val="4"/>
              </w:rPr>
            </w:pPr>
          </w:p>
        </w:tc>
      </w:tr>
      <w:tr w:rsidR="000C36BD" w:rsidRPr="009C2627" w14:paraId="5432535B" w14:textId="77777777" w:rsidTr="009D0EA3">
        <w:trPr>
          <w:trHeight w:val="69"/>
        </w:trPr>
        <w:tc>
          <w:tcPr>
            <w:tcW w:w="11482" w:type="dxa"/>
            <w:gridSpan w:val="5"/>
            <w:shd w:val="clear" w:color="auto" w:fill="auto"/>
          </w:tcPr>
          <w:p w14:paraId="13DE5A13" w14:textId="77777777" w:rsidR="000C36BD" w:rsidRPr="009D0EA3" w:rsidRDefault="000C36BD" w:rsidP="00707A63">
            <w:pPr>
              <w:pStyle w:val="NormalWeb"/>
              <w:spacing w:before="0" w:beforeAutospacing="0" w:after="0" w:afterAutospacing="0"/>
              <w:ind w:left="360"/>
              <w:textAlignment w:val="baseline"/>
              <w:rPr>
                <w:rFonts w:ascii="Poppins" w:hAnsi="Poppins" w:cs="Poppins"/>
                <w:color w:val="000000" w:themeColor="text1"/>
                <w:sz w:val="10"/>
                <w:szCs w:val="10"/>
              </w:rPr>
            </w:pPr>
          </w:p>
        </w:tc>
      </w:tr>
      <w:tr w:rsidR="000C36BD" w:rsidRPr="009C2627" w14:paraId="5FE2C293" w14:textId="77777777" w:rsidTr="009D0EA3">
        <w:trPr>
          <w:trHeight w:val="848"/>
        </w:trPr>
        <w:tc>
          <w:tcPr>
            <w:tcW w:w="11482" w:type="dxa"/>
            <w:gridSpan w:val="5"/>
            <w:shd w:val="clear" w:color="auto" w:fill="auto"/>
          </w:tcPr>
          <w:p w14:paraId="2939B678" w14:textId="0930335D" w:rsidR="00DC57E5" w:rsidRDefault="00DD6DFE" w:rsidP="00707A63">
            <w:pPr>
              <w:pStyle w:val="NormalWeb"/>
              <w:spacing w:before="0" w:beforeAutospacing="0" w:after="0" w:afterAutospacing="0"/>
              <w:rPr>
                <w:rFonts w:ascii="Open Sans" w:hAnsi="Open Sans" w:cs="Open Sans"/>
                <w:b/>
                <w:bCs/>
                <w:color w:val="000000" w:themeColor="text1"/>
                <w:sz w:val="20"/>
                <w:szCs w:val="20"/>
              </w:rPr>
            </w:pPr>
            <w:r>
              <w:rPr>
                <w:rFonts w:ascii="Open Sans" w:hAnsi="Open Sans" w:cs="Open Sans"/>
                <w:b/>
                <w:bCs/>
                <w:color w:val="000000" w:themeColor="text1"/>
                <w:sz w:val="20"/>
                <w:szCs w:val="20"/>
              </w:rPr>
              <w:t>Board of Intermediate Karachi Sindh</w:t>
            </w:r>
          </w:p>
          <w:p w14:paraId="5A829D8B" w14:textId="015BF7E0" w:rsidR="000C36BD" w:rsidRPr="00E73EC0" w:rsidRDefault="00DD6DFE" w:rsidP="00BF6758">
            <w:pPr>
              <w:pStyle w:val="NormalWeb"/>
              <w:spacing w:before="0" w:beforeAutospacing="0" w:after="0" w:afterAutospacing="0"/>
              <w:rPr>
                <w:rFonts w:ascii="Open Sans" w:hAnsi="Open Sans" w:cs="Open Sans"/>
                <w:color w:val="000000" w:themeColor="text1"/>
                <w:sz w:val="20"/>
                <w:szCs w:val="20"/>
              </w:rPr>
            </w:pPr>
            <w:r>
              <w:rPr>
                <w:rFonts w:ascii="Open Sans" w:hAnsi="Open Sans" w:cs="Open Sans"/>
                <w:color w:val="000000" w:themeColor="text1"/>
                <w:sz w:val="18"/>
                <w:szCs w:val="18"/>
              </w:rPr>
              <w:t>HSC</w:t>
            </w:r>
            <w:r w:rsidR="00DC57E5" w:rsidRPr="00DD6DFE">
              <w:rPr>
                <w:rFonts w:ascii="Open Sans" w:hAnsi="Open Sans" w:cs="Open Sans"/>
                <w:color w:val="000000" w:themeColor="text1"/>
                <w:sz w:val="18"/>
                <w:szCs w:val="18"/>
              </w:rPr>
              <w:t xml:space="preserve">, </w:t>
            </w:r>
            <w:r>
              <w:rPr>
                <w:rFonts w:ascii="Open Sans" w:hAnsi="Open Sans" w:cs="Open Sans"/>
                <w:color w:val="000000" w:themeColor="text1"/>
                <w:sz w:val="18"/>
                <w:szCs w:val="18"/>
              </w:rPr>
              <w:t>Commerce</w:t>
            </w:r>
            <w:r w:rsidR="00DC57E5" w:rsidRPr="00DD6DFE">
              <w:rPr>
                <w:rFonts w:ascii="Open Sans" w:hAnsi="Open Sans" w:cs="Open Sans"/>
                <w:color w:val="000000" w:themeColor="text1"/>
                <w:sz w:val="18"/>
                <w:szCs w:val="18"/>
              </w:rPr>
              <w:t xml:space="preserve">, May </w:t>
            </w:r>
            <w:r w:rsidR="00E73EC0" w:rsidRPr="00DD6DFE">
              <w:rPr>
                <w:rFonts w:ascii="Open Sans" w:hAnsi="Open Sans" w:cs="Open Sans"/>
                <w:color w:val="000000" w:themeColor="text1"/>
                <w:sz w:val="18"/>
                <w:szCs w:val="18"/>
              </w:rPr>
              <w:t>201</w:t>
            </w:r>
            <w:r w:rsidRPr="00DD6DFE">
              <w:rPr>
                <w:rFonts w:ascii="Open Sans" w:hAnsi="Open Sans" w:cs="Open Sans"/>
                <w:color w:val="000000" w:themeColor="text1"/>
                <w:sz w:val="18"/>
                <w:szCs w:val="18"/>
              </w:rPr>
              <w:t>4</w:t>
            </w:r>
          </w:p>
        </w:tc>
      </w:tr>
    </w:tbl>
    <w:p w14:paraId="7A3D8562" w14:textId="09DB4A2B" w:rsidR="00FD39C4" w:rsidRPr="00DC4EA3" w:rsidRDefault="00FD39C4" w:rsidP="00E73EC0">
      <w:pPr>
        <w:rPr>
          <w:rFonts w:ascii="Poppins" w:hAnsi="Poppins" w:cs="Poppins"/>
          <w:sz w:val="2"/>
          <w:szCs w:val="2"/>
        </w:rPr>
      </w:pPr>
    </w:p>
    <w:sectPr w:rsidR="00FD39C4" w:rsidRPr="00DC4EA3" w:rsidSect="00304508">
      <w:headerReference w:type="even" r:id="rId13"/>
      <w:headerReference w:type="default" r:id="rId14"/>
      <w:footerReference w:type="even" r:id="rId15"/>
      <w:footerReference w:type="default" r:id="rId16"/>
      <w:headerReference w:type="first" r:id="rId17"/>
      <w:footerReference w:type="first" r:id="rId18"/>
      <w:pgSz w:w="12240" w:h="15840" w:code="1"/>
      <w:pgMar w:top="357" w:right="527" w:bottom="0" w:left="533"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82521D" w14:textId="77777777" w:rsidR="005411AF" w:rsidRDefault="005411AF" w:rsidP="007B1A93">
      <w:pPr>
        <w:spacing w:after="0" w:line="240" w:lineRule="auto"/>
      </w:pPr>
      <w:r>
        <w:separator/>
      </w:r>
    </w:p>
  </w:endnote>
  <w:endnote w:type="continuationSeparator" w:id="0">
    <w:p w14:paraId="2865B560" w14:textId="77777777" w:rsidR="005411AF" w:rsidRDefault="005411AF" w:rsidP="007B1A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Poppins">
    <w:altName w:val="Poppins"/>
    <w:charset w:val="00"/>
    <w:family w:val="auto"/>
    <w:pitch w:val="variable"/>
    <w:sig w:usb0="00008007" w:usb1="00000000" w:usb2="00000000" w:usb3="00000000" w:csb0="00000093" w:csb1="00000000"/>
  </w:font>
  <w:font w:name="Segoe UI">
    <w:panose1 w:val="020B0502040204020203"/>
    <w:charset w:val="00"/>
    <w:family w:val="swiss"/>
    <w:pitch w:val="variable"/>
    <w:sig w:usb0="E4002EFF" w:usb1="C000E47F"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9F3698" w14:textId="77777777" w:rsidR="007B1A93" w:rsidRDefault="007B1A9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0661D9" w14:textId="77777777" w:rsidR="007B1A93" w:rsidRDefault="007B1A9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2A4720" w14:textId="77777777" w:rsidR="007B1A93" w:rsidRDefault="007B1A9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288FC0" w14:textId="77777777" w:rsidR="005411AF" w:rsidRDefault="005411AF" w:rsidP="007B1A93">
      <w:pPr>
        <w:spacing w:after="0" w:line="240" w:lineRule="auto"/>
      </w:pPr>
      <w:r>
        <w:separator/>
      </w:r>
    </w:p>
  </w:footnote>
  <w:footnote w:type="continuationSeparator" w:id="0">
    <w:p w14:paraId="1BB53A25" w14:textId="77777777" w:rsidR="005411AF" w:rsidRDefault="005411AF" w:rsidP="007B1A9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6834ED" w14:textId="77777777" w:rsidR="007B1A93" w:rsidRDefault="007B1A9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7F63FB" w14:textId="77777777" w:rsidR="007B1A93" w:rsidRDefault="007B1A9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9CE508" w14:textId="77777777" w:rsidR="007B1A93" w:rsidRDefault="007B1A9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D23E1F"/>
    <w:multiLevelType w:val="hybridMultilevel"/>
    <w:tmpl w:val="B4D25FEC"/>
    <w:lvl w:ilvl="0" w:tplc="0409000B">
      <w:start w:val="1"/>
      <w:numFmt w:val="bullet"/>
      <w:lvlText w:val=""/>
      <w:lvlJc w:val="left"/>
      <w:pPr>
        <w:ind w:left="0" w:hanging="360"/>
      </w:pPr>
      <w:rPr>
        <w:rFonts w:ascii="Wingdings" w:hAnsi="Wingdings"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 w15:restartNumberingAfterBreak="0">
    <w:nsid w:val="088331A7"/>
    <w:multiLevelType w:val="multilevel"/>
    <w:tmpl w:val="1C229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1A544F"/>
    <w:multiLevelType w:val="multilevel"/>
    <w:tmpl w:val="6A387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3A5A2B"/>
    <w:multiLevelType w:val="multilevel"/>
    <w:tmpl w:val="C2A23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721AD4"/>
    <w:multiLevelType w:val="hybridMultilevel"/>
    <w:tmpl w:val="DDE416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4D201639"/>
    <w:multiLevelType w:val="hybridMultilevel"/>
    <w:tmpl w:val="7D92D4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6F4E44E8"/>
    <w:multiLevelType w:val="multilevel"/>
    <w:tmpl w:val="80EC8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8326FF5"/>
    <w:multiLevelType w:val="multilevel"/>
    <w:tmpl w:val="C7B88E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1757674">
    <w:abstractNumId w:val="3"/>
  </w:num>
  <w:num w:numId="2" w16cid:durableId="734203318">
    <w:abstractNumId w:val="1"/>
  </w:num>
  <w:num w:numId="3" w16cid:durableId="792214768">
    <w:abstractNumId w:val="6"/>
  </w:num>
  <w:num w:numId="4" w16cid:durableId="512689354">
    <w:abstractNumId w:val="7"/>
  </w:num>
  <w:num w:numId="5" w16cid:durableId="1723406415">
    <w:abstractNumId w:val="4"/>
  </w:num>
  <w:num w:numId="6" w16cid:durableId="1662541068">
    <w:abstractNumId w:val="5"/>
  </w:num>
  <w:num w:numId="7" w16cid:durableId="1689140177">
    <w:abstractNumId w:val="2"/>
  </w:num>
  <w:num w:numId="8" w16cid:durableId="6337510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7A2B"/>
    <w:rsid w:val="0000355A"/>
    <w:rsid w:val="00027280"/>
    <w:rsid w:val="00034F22"/>
    <w:rsid w:val="0004011A"/>
    <w:rsid w:val="00043DE0"/>
    <w:rsid w:val="00056554"/>
    <w:rsid w:val="0006142C"/>
    <w:rsid w:val="000620EA"/>
    <w:rsid w:val="00067A2B"/>
    <w:rsid w:val="00083231"/>
    <w:rsid w:val="00086580"/>
    <w:rsid w:val="00094161"/>
    <w:rsid w:val="00096393"/>
    <w:rsid w:val="000A0ABB"/>
    <w:rsid w:val="000B343C"/>
    <w:rsid w:val="000B50B1"/>
    <w:rsid w:val="000C36BD"/>
    <w:rsid w:val="000C4765"/>
    <w:rsid w:val="00130E35"/>
    <w:rsid w:val="0015320B"/>
    <w:rsid w:val="0015358E"/>
    <w:rsid w:val="00167F53"/>
    <w:rsid w:val="00181306"/>
    <w:rsid w:val="00181C64"/>
    <w:rsid w:val="001A327D"/>
    <w:rsid w:val="001C2059"/>
    <w:rsid w:val="001E054B"/>
    <w:rsid w:val="001F3291"/>
    <w:rsid w:val="002119EF"/>
    <w:rsid w:val="0021298F"/>
    <w:rsid w:val="002200FF"/>
    <w:rsid w:val="0023052A"/>
    <w:rsid w:val="0023055C"/>
    <w:rsid w:val="00233E18"/>
    <w:rsid w:val="00254BDA"/>
    <w:rsid w:val="002B3B8D"/>
    <w:rsid w:val="002C0B41"/>
    <w:rsid w:val="002D0118"/>
    <w:rsid w:val="002D23DB"/>
    <w:rsid w:val="002D4768"/>
    <w:rsid w:val="002D4F45"/>
    <w:rsid w:val="002E1B4B"/>
    <w:rsid w:val="002F76ED"/>
    <w:rsid w:val="00304508"/>
    <w:rsid w:val="00343723"/>
    <w:rsid w:val="003659BF"/>
    <w:rsid w:val="00371E61"/>
    <w:rsid w:val="00373C04"/>
    <w:rsid w:val="0037740C"/>
    <w:rsid w:val="00387A1E"/>
    <w:rsid w:val="003A268C"/>
    <w:rsid w:val="0041086A"/>
    <w:rsid w:val="00436DA0"/>
    <w:rsid w:val="00450C56"/>
    <w:rsid w:val="00454881"/>
    <w:rsid w:val="004743D8"/>
    <w:rsid w:val="00491167"/>
    <w:rsid w:val="004C175F"/>
    <w:rsid w:val="004D188A"/>
    <w:rsid w:val="00521AFB"/>
    <w:rsid w:val="005306FE"/>
    <w:rsid w:val="00531CF9"/>
    <w:rsid w:val="005411AF"/>
    <w:rsid w:val="00554031"/>
    <w:rsid w:val="005675CF"/>
    <w:rsid w:val="00571A32"/>
    <w:rsid w:val="0059360B"/>
    <w:rsid w:val="005A0EB0"/>
    <w:rsid w:val="005A6590"/>
    <w:rsid w:val="005D4762"/>
    <w:rsid w:val="005E6A21"/>
    <w:rsid w:val="005F4028"/>
    <w:rsid w:val="00624837"/>
    <w:rsid w:val="00666B5A"/>
    <w:rsid w:val="0067391B"/>
    <w:rsid w:val="006757D5"/>
    <w:rsid w:val="00686F3D"/>
    <w:rsid w:val="006A1443"/>
    <w:rsid w:val="006A285C"/>
    <w:rsid w:val="006A754E"/>
    <w:rsid w:val="006B0E13"/>
    <w:rsid w:val="006B3812"/>
    <w:rsid w:val="006F2FE8"/>
    <w:rsid w:val="006F540D"/>
    <w:rsid w:val="006F65F3"/>
    <w:rsid w:val="006F6EC8"/>
    <w:rsid w:val="00707A63"/>
    <w:rsid w:val="00781593"/>
    <w:rsid w:val="00784B9B"/>
    <w:rsid w:val="00787DC3"/>
    <w:rsid w:val="00793694"/>
    <w:rsid w:val="007B1A93"/>
    <w:rsid w:val="007D19B2"/>
    <w:rsid w:val="007D5FE2"/>
    <w:rsid w:val="007E0C0E"/>
    <w:rsid w:val="007F2593"/>
    <w:rsid w:val="007F25AB"/>
    <w:rsid w:val="0081628F"/>
    <w:rsid w:val="00842006"/>
    <w:rsid w:val="00842897"/>
    <w:rsid w:val="00856021"/>
    <w:rsid w:val="0086591B"/>
    <w:rsid w:val="00870FF4"/>
    <w:rsid w:val="00892EE0"/>
    <w:rsid w:val="008B07AB"/>
    <w:rsid w:val="00921160"/>
    <w:rsid w:val="009C2627"/>
    <w:rsid w:val="009D0EA3"/>
    <w:rsid w:val="009D24C5"/>
    <w:rsid w:val="009E7A53"/>
    <w:rsid w:val="009F704E"/>
    <w:rsid w:val="00A51124"/>
    <w:rsid w:val="00A6110A"/>
    <w:rsid w:val="00A62834"/>
    <w:rsid w:val="00A6385D"/>
    <w:rsid w:val="00AB03C1"/>
    <w:rsid w:val="00AE53D9"/>
    <w:rsid w:val="00B063EC"/>
    <w:rsid w:val="00B14E57"/>
    <w:rsid w:val="00B24C9E"/>
    <w:rsid w:val="00B54782"/>
    <w:rsid w:val="00B54C95"/>
    <w:rsid w:val="00B55C51"/>
    <w:rsid w:val="00B633FE"/>
    <w:rsid w:val="00B8412E"/>
    <w:rsid w:val="00B870C3"/>
    <w:rsid w:val="00B87F6E"/>
    <w:rsid w:val="00BD77F2"/>
    <w:rsid w:val="00BE4F88"/>
    <w:rsid w:val="00BF6758"/>
    <w:rsid w:val="00C07250"/>
    <w:rsid w:val="00C10CB8"/>
    <w:rsid w:val="00C10F42"/>
    <w:rsid w:val="00C26D1A"/>
    <w:rsid w:val="00C354F0"/>
    <w:rsid w:val="00CA4207"/>
    <w:rsid w:val="00CC1A50"/>
    <w:rsid w:val="00CD2FF7"/>
    <w:rsid w:val="00CE5BDA"/>
    <w:rsid w:val="00D12C8D"/>
    <w:rsid w:val="00D406B5"/>
    <w:rsid w:val="00D414C0"/>
    <w:rsid w:val="00D51C3F"/>
    <w:rsid w:val="00D6211F"/>
    <w:rsid w:val="00D72FE5"/>
    <w:rsid w:val="00DC27FD"/>
    <w:rsid w:val="00DC4EA3"/>
    <w:rsid w:val="00DC57E5"/>
    <w:rsid w:val="00DD1475"/>
    <w:rsid w:val="00DD6DFE"/>
    <w:rsid w:val="00DF65DA"/>
    <w:rsid w:val="00DF728F"/>
    <w:rsid w:val="00E04BC1"/>
    <w:rsid w:val="00E068AD"/>
    <w:rsid w:val="00E15B0F"/>
    <w:rsid w:val="00E61AF5"/>
    <w:rsid w:val="00E73EC0"/>
    <w:rsid w:val="00E77A7B"/>
    <w:rsid w:val="00EA7A26"/>
    <w:rsid w:val="00EE1C29"/>
    <w:rsid w:val="00F02E98"/>
    <w:rsid w:val="00F11D63"/>
    <w:rsid w:val="00F23F62"/>
    <w:rsid w:val="00F37C90"/>
    <w:rsid w:val="00F83DC7"/>
    <w:rsid w:val="00F94A57"/>
    <w:rsid w:val="00FC5605"/>
    <w:rsid w:val="00FD39C4"/>
  </w:rsids>
  <m:mathPr>
    <m:mathFont m:val="Cambria Math"/>
    <m:brkBin m:val="before"/>
    <m:brkBinSub m:val="--"/>
    <m:smallFrac m:val="0"/>
    <m:dispDef/>
    <m:lMargin m:val="0"/>
    <m:rMargin m:val="0"/>
    <m:defJc m:val="centerGroup"/>
    <m:wrapIndent m:val="1440"/>
    <m:intLim m:val="subSup"/>
    <m:naryLim m:val="undOvr"/>
  </m:mathPr>
  <w:themeFontLang w:val="en-IN"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E86A61"/>
  <w15:chartTrackingRefBased/>
  <w15:docId w15:val="{4F63C074-0CDC-4C6C-BC0D-7E37AFF9A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67A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67A2B"/>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ListParagraph">
    <w:name w:val="List Paragraph"/>
    <w:basedOn w:val="Normal"/>
    <w:uiPriority w:val="34"/>
    <w:qFormat/>
    <w:rsid w:val="00D6211F"/>
    <w:pPr>
      <w:ind w:left="720"/>
      <w:contextualSpacing/>
    </w:pPr>
  </w:style>
  <w:style w:type="character" w:styleId="Hyperlink">
    <w:name w:val="Hyperlink"/>
    <w:basedOn w:val="DefaultParagraphFont"/>
    <w:uiPriority w:val="99"/>
    <w:unhideWhenUsed/>
    <w:rsid w:val="0000355A"/>
    <w:rPr>
      <w:color w:val="0563C1" w:themeColor="hyperlink"/>
      <w:u w:val="single"/>
    </w:rPr>
  </w:style>
  <w:style w:type="character" w:styleId="UnresolvedMention">
    <w:name w:val="Unresolved Mention"/>
    <w:basedOn w:val="DefaultParagraphFont"/>
    <w:uiPriority w:val="99"/>
    <w:semiHidden/>
    <w:unhideWhenUsed/>
    <w:rsid w:val="0000355A"/>
    <w:rPr>
      <w:color w:val="605E5C"/>
      <w:shd w:val="clear" w:color="auto" w:fill="E1DFDD"/>
    </w:rPr>
  </w:style>
  <w:style w:type="paragraph" w:styleId="Header">
    <w:name w:val="header"/>
    <w:basedOn w:val="Normal"/>
    <w:link w:val="HeaderChar"/>
    <w:uiPriority w:val="99"/>
    <w:unhideWhenUsed/>
    <w:rsid w:val="007B1A9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1A93"/>
  </w:style>
  <w:style w:type="paragraph" w:styleId="Footer">
    <w:name w:val="footer"/>
    <w:basedOn w:val="Normal"/>
    <w:link w:val="FooterChar"/>
    <w:uiPriority w:val="99"/>
    <w:unhideWhenUsed/>
    <w:rsid w:val="007B1A9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1A93"/>
  </w:style>
  <w:style w:type="paragraph" w:styleId="NoSpacing">
    <w:name w:val="No Spacing"/>
    <w:uiPriority w:val="1"/>
    <w:qFormat/>
    <w:rsid w:val="00C354F0"/>
    <w:pPr>
      <w:spacing w:after="0" w:line="240" w:lineRule="auto"/>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044402">
      <w:bodyDiv w:val="1"/>
      <w:marLeft w:val="0"/>
      <w:marRight w:val="0"/>
      <w:marTop w:val="0"/>
      <w:marBottom w:val="0"/>
      <w:divBdr>
        <w:top w:val="none" w:sz="0" w:space="0" w:color="auto"/>
        <w:left w:val="none" w:sz="0" w:space="0" w:color="auto"/>
        <w:bottom w:val="none" w:sz="0" w:space="0" w:color="auto"/>
        <w:right w:val="none" w:sz="0" w:space="0" w:color="auto"/>
      </w:divBdr>
    </w:div>
    <w:div w:id="654993286">
      <w:bodyDiv w:val="1"/>
      <w:marLeft w:val="0"/>
      <w:marRight w:val="0"/>
      <w:marTop w:val="0"/>
      <w:marBottom w:val="0"/>
      <w:divBdr>
        <w:top w:val="none" w:sz="0" w:space="0" w:color="auto"/>
        <w:left w:val="none" w:sz="0" w:space="0" w:color="auto"/>
        <w:bottom w:val="none" w:sz="0" w:space="0" w:color="auto"/>
        <w:right w:val="none" w:sz="0" w:space="0" w:color="auto"/>
      </w:divBdr>
    </w:div>
    <w:div w:id="771897995">
      <w:bodyDiv w:val="1"/>
      <w:marLeft w:val="0"/>
      <w:marRight w:val="0"/>
      <w:marTop w:val="0"/>
      <w:marBottom w:val="0"/>
      <w:divBdr>
        <w:top w:val="none" w:sz="0" w:space="0" w:color="auto"/>
        <w:left w:val="none" w:sz="0" w:space="0" w:color="auto"/>
        <w:bottom w:val="none" w:sz="0" w:space="0" w:color="auto"/>
        <w:right w:val="none" w:sz="0" w:space="0" w:color="auto"/>
      </w:divBdr>
    </w:div>
    <w:div w:id="815923979">
      <w:bodyDiv w:val="1"/>
      <w:marLeft w:val="0"/>
      <w:marRight w:val="0"/>
      <w:marTop w:val="0"/>
      <w:marBottom w:val="0"/>
      <w:divBdr>
        <w:top w:val="none" w:sz="0" w:space="0" w:color="auto"/>
        <w:left w:val="none" w:sz="0" w:space="0" w:color="auto"/>
        <w:bottom w:val="none" w:sz="0" w:space="0" w:color="auto"/>
        <w:right w:val="none" w:sz="0" w:space="0" w:color="auto"/>
      </w:divBdr>
    </w:div>
    <w:div w:id="820972434">
      <w:bodyDiv w:val="1"/>
      <w:marLeft w:val="0"/>
      <w:marRight w:val="0"/>
      <w:marTop w:val="0"/>
      <w:marBottom w:val="0"/>
      <w:divBdr>
        <w:top w:val="none" w:sz="0" w:space="0" w:color="auto"/>
        <w:left w:val="none" w:sz="0" w:space="0" w:color="auto"/>
        <w:bottom w:val="none" w:sz="0" w:space="0" w:color="auto"/>
        <w:right w:val="none" w:sz="0" w:space="0" w:color="auto"/>
      </w:divBdr>
    </w:div>
    <w:div w:id="885488538">
      <w:bodyDiv w:val="1"/>
      <w:marLeft w:val="0"/>
      <w:marRight w:val="0"/>
      <w:marTop w:val="0"/>
      <w:marBottom w:val="0"/>
      <w:divBdr>
        <w:top w:val="none" w:sz="0" w:space="0" w:color="auto"/>
        <w:left w:val="none" w:sz="0" w:space="0" w:color="auto"/>
        <w:bottom w:val="none" w:sz="0" w:space="0" w:color="auto"/>
        <w:right w:val="none" w:sz="0" w:space="0" w:color="auto"/>
      </w:divBdr>
    </w:div>
    <w:div w:id="932518166">
      <w:bodyDiv w:val="1"/>
      <w:marLeft w:val="0"/>
      <w:marRight w:val="0"/>
      <w:marTop w:val="0"/>
      <w:marBottom w:val="0"/>
      <w:divBdr>
        <w:top w:val="none" w:sz="0" w:space="0" w:color="auto"/>
        <w:left w:val="none" w:sz="0" w:space="0" w:color="auto"/>
        <w:bottom w:val="none" w:sz="0" w:space="0" w:color="auto"/>
        <w:right w:val="none" w:sz="0" w:space="0" w:color="auto"/>
      </w:divBdr>
    </w:div>
    <w:div w:id="1002313764">
      <w:bodyDiv w:val="1"/>
      <w:marLeft w:val="0"/>
      <w:marRight w:val="0"/>
      <w:marTop w:val="0"/>
      <w:marBottom w:val="0"/>
      <w:divBdr>
        <w:top w:val="none" w:sz="0" w:space="0" w:color="auto"/>
        <w:left w:val="none" w:sz="0" w:space="0" w:color="auto"/>
        <w:bottom w:val="none" w:sz="0" w:space="0" w:color="auto"/>
        <w:right w:val="none" w:sz="0" w:space="0" w:color="auto"/>
      </w:divBdr>
    </w:div>
    <w:div w:id="1560553257">
      <w:bodyDiv w:val="1"/>
      <w:marLeft w:val="0"/>
      <w:marRight w:val="0"/>
      <w:marTop w:val="0"/>
      <w:marBottom w:val="0"/>
      <w:divBdr>
        <w:top w:val="none" w:sz="0" w:space="0" w:color="auto"/>
        <w:left w:val="none" w:sz="0" w:space="0" w:color="auto"/>
        <w:bottom w:val="none" w:sz="0" w:space="0" w:color="auto"/>
        <w:right w:val="none" w:sz="0" w:space="0" w:color="auto"/>
      </w:divBdr>
    </w:div>
    <w:div w:id="1577983110">
      <w:bodyDiv w:val="1"/>
      <w:marLeft w:val="0"/>
      <w:marRight w:val="0"/>
      <w:marTop w:val="0"/>
      <w:marBottom w:val="0"/>
      <w:divBdr>
        <w:top w:val="none" w:sz="0" w:space="0" w:color="auto"/>
        <w:left w:val="none" w:sz="0" w:space="0" w:color="auto"/>
        <w:bottom w:val="none" w:sz="0" w:space="0" w:color="auto"/>
        <w:right w:val="none" w:sz="0" w:space="0" w:color="auto"/>
      </w:divBdr>
    </w:div>
    <w:div w:id="1644656763">
      <w:bodyDiv w:val="1"/>
      <w:marLeft w:val="0"/>
      <w:marRight w:val="0"/>
      <w:marTop w:val="0"/>
      <w:marBottom w:val="0"/>
      <w:divBdr>
        <w:top w:val="none" w:sz="0" w:space="0" w:color="auto"/>
        <w:left w:val="none" w:sz="0" w:space="0" w:color="auto"/>
        <w:bottom w:val="none" w:sz="0" w:space="0" w:color="auto"/>
        <w:right w:val="none" w:sz="0" w:space="0" w:color="auto"/>
      </w:divBdr>
    </w:div>
    <w:div w:id="1786269932">
      <w:bodyDiv w:val="1"/>
      <w:marLeft w:val="0"/>
      <w:marRight w:val="0"/>
      <w:marTop w:val="0"/>
      <w:marBottom w:val="0"/>
      <w:divBdr>
        <w:top w:val="none" w:sz="0" w:space="0" w:color="auto"/>
        <w:left w:val="none" w:sz="0" w:space="0" w:color="auto"/>
        <w:bottom w:val="none" w:sz="0" w:space="0" w:color="auto"/>
        <w:right w:val="none" w:sz="0" w:space="0" w:color="auto"/>
      </w:divBdr>
    </w:div>
    <w:div w:id="1959528413">
      <w:bodyDiv w:val="1"/>
      <w:marLeft w:val="0"/>
      <w:marRight w:val="0"/>
      <w:marTop w:val="0"/>
      <w:marBottom w:val="0"/>
      <w:divBdr>
        <w:top w:val="none" w:sz="0" w:space="0" w:color="auto"/>
        <w:left w:val="none" w:sz="0" w:space="0" w:color="auto"/>
        <w:bottom w:val="none" w:sz="0" w:space="0" w:color="auto"/>
        <w:right w:val="none" w:sz="0" w:space="0" w:color="auto"/>
      </w:divBdr>
    </w:div>
    <w:div w:id="2056539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svg"/><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2</Pages>
  <Words>721</Words>
  <Characters>4111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Banumathi Shinde</dc:creator>
  <cp:keywords/>
  <dc:description/>
  <cp:lastModifiedBy>Inventory Snapit Ventures</cp:lastModifiedBy>
  <cp:revision>66</cp:revision>
  <cp:lastPrinted>2022-04-28T06:25:00Z</cp:lastPrinted>
  <dcterms:created xsi:type="dcterms:W3CDTF">2022-01-14T06:10:00Z</dcterms:created>
  <dcterms:modified xsi:type="dcterms:W3CDTF">2022-04-28T06:26:00Z</dcterms:modified>
</cp:coreProperties>
</file>