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9C0B5" w14:textId="7CE90A03" w:rsidR="00882691" w:rsidRPr="00CC1EA0" w:rsidRDefault="00903637" w:rsidP="0096618B">
      <w:pPr>
        <w:pStyle w:val="Title"/>
        <w:tabs>
          <w:tab w:val="left" w:pos="5040"/>
        </w:tabs>
        <w:rPr>
          <w:rFonts w:asciiTheme="minorHAnsi" w:hAnsiTheme="minorHAnsi" w:cstheme="minorHAnsi"/>
          <w:sz w:val="22"/>
          <w:szCs w:val="22"/>
        </w:rPr>
      </w:pPr>
      <w:r w:rsidRPr="00CC1EA0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5680" behindDoc="0" locked="0" layoutInCell="1" allowOverlap="1" wp14:anchorId="2A32DC48" wp14:editId="594D8B12">
            <wp:simplePos x="0" y="0"/>
            <wp:positionH relativeFrom="column">
              <wp:posOffset>5413375</wp:posOffset>
            </wp:positionH>
            <wp:positionV relativeFrom="paragraph">
              <wp:posOffset>-511175</wp:posOffset>
            </wp:positionV>
            <wp:extent cx="1028700" cy="1245235"/>
            <wp:effectExtent l="0" t="0" r="0" b="0"/>
            <wp:wrapThrough wrapText="bothSides">
              <wp:wrapPolygon edited="0">
                <wp:start x="0" y="0"/>
                <wp:lineTo x="0" y="21148"/>
                <wp:lineTo x="21200" y="21148"/>
                <wp:lineTo x="21200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24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C1EA0">
        <w:rPr>
          <w:rFonts w:asciiTheme="minorHAnsi" w:hAnsiTheme="minorHAnsi" w:cstheme="minorHAnsi"/>
          <w:sz w:val="22"/>
          <w:szCs w:val="22"/>
        </w:rPr>
        <w:t>Ms.</w:t>
      </w:r>
      <w:r w:rsidRPr="00CC1EA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sz w:val="22"/>
          <w:szCs w:val="22"/>
        </w:rPr>
        <w:t>Amarjeet</w:t>
      </w:r>
      <w:r w:rsidRPr="00CC1EA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sz w:val="22"/>
          <w:szCs w:val="22"/>
        </w:rPr>
        <w:t xml:space="preserve">Kaur </w:t>
      </w:r>
      <w:bookmarkStart w:id="0" w:name="Amarjeet_Kaur"/>
      <w:bookmarkStart w:id="1" w:name="Dubai_(United_Arab_Emirates)"/>
      <w:bookmarkEnd w:id="0"/>
      <w:bookmarkEnd w:id="1"/>
    </w:p>
    <w:p w14:paraId="254295C7" w14:textId="77777777" w:rsidR="00882691" w:rsidRPr="00CC1EA0" w:rsidRDefault="00000000" w:rsidP="0096618B">
      <w:pPr>
        <w:pStyle w:val="Heading1"/>
        <w:spacing w:before="190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  <w:color w:val="36351F"/>
          <w:spacing w:val="-2"/>
        </w:rPr>
        <w:t>Dubai</w:t>
      </w:r>
      <w:r w:rsidRPr="00CC1EA0">
        <w:rPr>
          <w:rFonts w:asciiTheme="minorHAnsi" w:hAnsiTheme="minorHAnsi" w:cstheme="minorHAnsi"/>
          <w:color w:val="36351F"/>
          <w:spacing w:val="-12"/>
        </w:rPr>
        <w:t xml:space="preserve"> </w:t>
      </w:r>
      <w:r w:rsidRPr="00CC1EA0">
        <w:rPr>
          <w:rFonts w:asciiTheme="minorHAnsi" w:hAnsiTheme="minorHAnsi" w:cstheme="minorHAnsi"/>
          <w:color w:val="36351F"/>
          <w:spacing w:val="-2"/>
        </w:rPr>
        <w:t>(United</w:t>
      </w:r>
      <w:r w:rsidRPr="00CC1EA0">
        <w:rPr>
          <w:rFonts w:asciiTheme="minorHAnsi" w:hAnsiTheme="minorHAnsi" w:cstheme="minorHAnsi"/>
          <w:color w:val="36351F"/>
          <w:spacing w:val="-7"/>
        </w:rPr>
        <w:t xml:space="preserve"> </w:t>
      </w:r>
      <w:r w:rsidRPr="00CC1EA0">
        <w:rPr>
          <w:rFonts w:asciiTheme="minorHAnsi" w:hAnsiTheme="minorHAnsi" w:cstheme="minorHAnsi"/>
          <w:color w:val="36351F"/>
          <w:spacing w:val="-1"/>
        </w:rPr>
        <w:t>Arab</w:t>
      </w:r>
      <w:r w:rsidRPr="00CC1EA0">
        <w:rPr>
          <w:rFonts w:asciiTheme="minorHAnsi" w:hAnsiTheme="minorHAnsi" w:cstheme="minorHAnsi"/>
          <w:color w:val="36351F"/>
          <w:spacing w:val="-14"/>
        </w:rPr>
        <w:t xml:space="preserve"> </w:t>
      </w:r>
      <w:r w:rsidRPr="00CC1EA0">
        <w:rPr>
          <w:rFonts w:asciiTheme="minorHAnsi" w:hAnsiTheme="minorHAnsi" w:cstheme="minorHAnsi"/>
          <w:color w:val="36351F"/>
          <w:spacing w:val="-1"/>
        </w:rPr>
        <w:t>Emirates)</w:t>
      </w:r>
    </w:p>
    <w:p w14:paraId="0678CBB6" w14:textId="77777777" w:rsidR="00882691" w:rsidRPr="00CC1EA0" w:rsidRDefault="00000000" w:rsidP="0096618B">
      <w:pPr>
        <w:spacing w:before="13"/>
        <w:ind w:left="202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  <w:b/>
          <w:color w:val="36351F"/>
          <w:spacing w:val="-1"/>
        </w:rPr>
        <w:t>Mobile</w:t>
      </w:r>
      <w:r w:rsidRPr="00CC1EA0">
        <w:rPr>
          <w:rFonts w:asciiTheme="minorHAnsi" w:hAnsiTheme="minorHAnsi" w:cstheme="minorHAnsi"/>
          <w:b/>
          <w:color w:val="36351F"/>
          <w:spacing w:val="-9"/>
        </w:rPr>
        <w:t xml:space="preserve"> </w:t>
      </w:r>
      <w:r w:rsidRPr="00CC1EA0">
        <w:rPr>
          <w:rFonts w:asciiTheme="minorHAnsi" w:hAnsiTheme="minorHAnsi" w:cstheme="minorHAnsi"/>
          <w:b/>
          <w:color w:val="36351F"/>
          <w:spacing w:val="-1"/>
        </w:rPr>
        <w:t>No</w:t>
      </w:r>
      <w:r w:rsidRPr="00CC1EA0">
        <w:rPr>
          <w:rFonts w:asciiTheme="minorHAnsi" w:hAnsiTheme="minorHAnsi" w:cstheme="minorHAnsi"/>
          <w:color w:val="36351F"/>
          <w:spacing w:val="-1"/>
        </w:rPr>
        <w:t>:</w:t>
      </w:r>
      <w:r w:rsidRPr="00CC1EA0">
        <w:rPr>
          <w:rFonts w:asciiTheme="minorHAnsi" w:hAnsiTheme="minorHAnsi" w:cstheme="minorHAnsi"/>
          <w:color w:val="36351F"/>
          <w:spacing w:val="-17"/>
        </w:rPr>
        <w:t xml:space="preserve"> </w:t>
      </w:r>
      <w:r w:rsidRPr="00CC1EA0">
        <w:rPr>
          <w:rFonts w:asciiTheme="minorHAnsi" w:hAnsiTheme="minorHAnsi" w:cstheme="minorHAnsi"/>
        </w:rPr>
        <w:t>+971</w:t>
      </w:r>
      <w:r w:rsidRPr="00CC1EA0">
        <w:rPr>
          <w:rFonts w:asciiTheme="minorHAnsi" w:hAnsiTheme="minorHAnsi" w:cstheme="minorHAnsi"/>
          <w:spacing w:val="1"/>
        </w:rPr>
        <w:t xml:space="preserve"> </w:t>
      </w:r>
      <w:r w:rsidRPr="00CC1EA0">
        <w:rPr>
          <w:rFonts w:asciiTheme="minorHAnsi" w:hAnsiTheme="minorHAnsi" w:cstheme="minorHAnsi"/>
        </w:rPr>
        <w:t>52 229</w:t>
      </w:r>
      <w:r w:rsidRPr="00CC1EA0">
        <w:rPr>
          <w:rFonts w:asciiTheme="minorHAnsi" w:hAnsiTheme="minorHAnsi" w:cstheme="minorHAnsi"/>
          <w:spacing w:val="1"/>
        </w:rPr>
        <w:t xml:space="preserve"> </w:t>
      </w:r>
      <w:r w:rsidRPr="00CC1EA0">
        <w:rPr>
          <w:rFonts w:asciiTheme="minorHAnsi" w:hAnsiTheme="minorHAnsi" w:cstheme="minorHAnsi"/>
        </w:rPr>
        <w:t>4299</w:t>
      </w:r>
    </w:p>
    <w:p w14:paraId="632BC57B" w14:textId="598C1411" w:rsidR="00882691" w:rsidRPr="00CC1EA0" w:rsidRDefault="00000000" w:rsidP="0096618B">
      <w:pPr>
        <w:spacing w:before="14"/>
        <w:ind w:left="202"/>
        <w:rPr>
          <w:rFonts w:asciiTheme="minorHAnsi" w:hAnsiTheme="minorHAnsi" w:cstheme="minorHAnsi"/>
          <w:color w:val="36351F"/>
          <w:spacing w:val="-2"/>
        </w:rPr>
      </w:pPr>
      <w:r w:rsidRPr="00CC1EA0">
        <w:rPr>
          <w:rFonts w:asciiTheme="minorHAnsi" w:hAnsiTheme="minorHAnsi" w:cstheme="minorHAnsi"/>
          <w:b/>
          <w:color w:val="36351F"/>
          <w:spacing w:val="-2"/>
        </w:rPr>
        <w:t>Email</w:t>
      </w:r>
      <w:r w:rsidRPr="00CC1EA0">
        <w:rPr>
          <w:rFonts w:asciiTheme="minorHAnsi" w:hAnsiTheme="minorHAnsi" w:cstheme="minorHAnsi"/>
          <w:b/>
          <w:color w:val="36351F"/>
          <w:spacing w:val="-9"/>
        </w:rPr>
        <w:t xml:space="preserve"> </w:t>
      </w:r>
      <w:r w:rsidRPr="00CC1EA0">
        <w:rPr>
          <w:rFonts w:asciiTheme="minorHAnsi" w:hAnsiTheme="minorHAnsi" w:cstheme="minorHAnsi"/>
          <w:b/>
          <w:color w:val="36351F"/>
          <w:spacing w:val="-2"/>
        </w:rPr>
        <w:t>ID</w:t>
      </w:r>
      <w:r w:rsidRPr="00CC1EA0">
        <w:rPr>
          <w:rFonts w:asciiTheme="minorHAnsi" w:hAnsiTheme="minorHAnsi" w:cstheme="minorHAnsi"/>
          <w:color w:val="0000FF"/>
          <w:spacing w:val="-2"/>
        </w:rPr>
        <w:t>:</w:t>
      </w:r>
      <w:r w:rsidRPr="00CC1EA0">
        <w:rPr>
          <w:rFonts w:asciiTheme="minorHAnsi" w:hAnsiTheme="minorHAnsi" w:cstheme="minorHAnsi"/>
          <w:color w:val="0000FF"/>
          <w:spacing w:val="-6"/>
        </w:rPr>
        <w:t xml:space="preserve"> </w:t>
      </w:r>
      <w:hyperlink r:id="rId8" w:history="1">
        <w:r w:rsidR="004C2781" w:rsidRPr="00CC1EA0">
          <w:rPr>
            <w:rStyle w:val="Hyperlink"/>
            <w:rFonts w:asciiTheme="minorHAnsi" w:hAnsiTheme="minorHAnsi" w:cstheme="minorHAnsi"/>
            <w:spacing w:val="-2"/>
          </w:rPr>
          <w:t>amarjeetk0512@gmail.com</w:t>
        </w:r>
      </w:hyperlink>
    </w:p>
    <w:p w14:paraId="3CCA4B8F" w14:textId="75847564" w:rsidR="00D230AF" w:rsidRPr="00CC1EA0" w:rsidRDefault="001838A2" w:rsidP="0096618B">
      <w:pPr>
        <w:spacing w:before="14"/>
        <w:ind w:left="202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34E6D1B0" wp14:editId="5A63C815">
                <wp:simplePos x="0" y="0"/>
                <wp:positionH relativeFrom="page">
                  <wp:posOffset>363837</wp:posOffset>
                </wp:positionH>
                <wp:positionV relativeFrom="paragraph">
                  <wp:posOffset>250190</wp:posOffset>
                </wp:positionV>
                <wp:extent cx="6587490" cy="1270"/>
                <wp:effectExtent l="0" t="0" r="0" b="0"/>
                <wp:wrapTopAndBottom/>
                <wp:docPr id="6" name="Freeform: 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7490" cy="1270"/>
                        </a:xfrm>
                        <a:custGeom>
                          <a:avLst/>
                          <a:gdLst>
                            <a:gd name="T0" fmla="+- 0 648 648"/>
                            <a:gd name="T1" fmla="*/ T0 w 10374"/>
                            <a:gd name="T2" fmla="+- 0 11022 648"/>
                            <a:gd name="T3" fmla="*/ T2 w 103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74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13970">
                          <a:solidFill>
                            <a:srgbClr val="3E9CD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B2F1C8" id="Freeform: Shape 6" o:spid="_x0000_s1026" style="position:absolute;margin-left:28.65pt;margin-top:19.7pt;width:518.7pt;height:.1pt;z-index:-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" path="m,l10374,e" filled="f" strokecolor="#3e9cd6" strokeweight="1.1pt">
                <v:path arrowok="t" o:connecttype="custom" o:connectlocs="0,0;6587490,0" o:connectangles="0,0"/>
                <w10:wrap type="topAndBottom" anchorx="page"/>
              </v:shape>
            </w:pict>
          </mc:Fallback>
        </mc:AlternateContent>
      </w:r>
    </w:p>
    <w:p w14:paraId="155CF091" w14:textId="5DE356C4" w:rsidR="00D230AF" w:rsidRPr="00CC1EA0" w:rsidRDefault="00D230AF" w:rsidP="0096618B">
      <w:pPr>
        <w:tabs>
          <w:tab w:val="left" w:pos="3099"/>
        </w:tabs>
        <w:spacing w:before="135"/>
        <w:ind w:left="30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  <w:b/>
          <w:color w:val="0D4192"/>
          <w:spacing w:val="-1"/>
        </w:rPr>
        <w:t>PERSONAL INFORMATION:</w:t>
      </w:r>
      <w:r w:rsidRPr="00CC1EA0">
        <w:rPr>
          <w:rFonts w:asciiTheme="minorHAnsi" w:hAnsiTheme="minorHAnsi" w:cstheme="minorHAnsi"/>
          <w:b/>
          <w:color w:val="0D4192"/>
          <w:spacing w:val="-1"/>
        </w:rPr>
        <w:tab/>
      </w:r>
      <w:r w:rsidRPr="00CC1EA0">
        <w:rPr>
          <w:rFonts w:asciiTheme="minorHAnsi" w:hAnsiTheme="minorHAnsi" w:cstheme="minorHAnsi"/>
          <w:color w:val="1292C7"/>
          <w:spacing w:val="-1"/>
        </w:rPr>
        <w:t>Sex</w:t>
      </w:r>
      <w:r w:rsidRPr="00CC1EA0">
        <w:rPr>
          <w:rFonts w:asciiTheme="minorHAnsi" w:hAnsiTheme="minorHAnsi" w:cstheme="minorHAnsi"/>
          <w:color w:val="1292C7"/>
          <w:spacing w:val="-11"/>
        </w:rPr>
        <w:t xml:space="preserve"> </w:t>
      </w:r>
      <w:r w:rsidRPr="00CC1EA0">
        <w:rPr>
          <w:rFonts w:asciiTheme="minorHAnsi" w:hAnsiTheme="minorHAnsi" w:cstheme="minorHAnsi"/>
          <w:spacing w:val="-1"/>
        </w:rPr>
        <w:t>Female</w:t>
      </w:r>
      <w:r w:rsidRPr="00CC1EA0">
        <w:rPr>
          <w:rFonts w:asciiTheme="minorHAnsi" w:hAnsiTheme="minorHAnsi" w:cstheme="minorHAnsi"/>
          <w:spacing w:val="-8"/>
        </w:rPr>
        <w:t xml:space="preserve"> </w:t>
      </w:r>
      <w:r w:rsidRPr="00CC1EA0">
        <w:rPr>
          <w:rFonts w:asciiTheme="minorHAnsi" w:hAnsiTheme="minorHAnsi" w:cstheme="minorHAnsi"/>
          <w:color w:val="1292C7"/>
          <w:spacing w:val="-1"/>
        </w:rPr>
        <w:t>|</w:t>
      </w:r>
      <w:r w:rsidRPr="00CC1EA0">
        <w:rPr>
          <w:rFonts w:asciiTheme="minorHAnsi" w:hAnsiTheme="minorHAnsi" w:cstheme="minorHAnsi"/>
          <w:color w:val="1292C7"/>
          <w:spacing w:val="-9"/>
        </w:rPr>
        <w:t xml:space="preserve"> </w:t>
      </w:r>
      <w:r w:rsidRPr="00CC1EA0">
        <w:rPr>
          <w:rFonts w:asciiTheme="minorHAnsi" w:hAnsiTheme="minorHAnsi" w:cstheme="minorHAnsi"/>
          <w:color w:val="1292C7"/>
          <w:spacing w:val="-1"/>
        </w:rPr>
        <w:t>Date</w:t>
      </w:r>
      <w:r w:rsidRPr="00CC1EA0">
        <w:rPr>
          <w:rFonts w:asciiTheme="minorHAnsi" w:hAnsiTheme="minorHAnsi" w:cstheme="minorHAnsi"/>
          <w:color w:val="1292C7"/>
          <w:spacing w:val="-9"/>
        </w:rPr>
        <w:t xml:space="preserve"> </w:t>
      </w:r>
      <w:r w:rsidRPr="00CC1EA0">
        <w:rPr>
          <w:rFonts w:asciiTheme="minorHAnsi" w:hAnsiTheme="minorHAnsi" w:cstheme="minorHAnsi"/>
          <w:color w:val="1292C7"/>
        </w:rPr>
        <w:t>of</w:t>
      </w:r>
      <w:r w:rsidRPr="00CC1EA0">
        <w:rPr>
          <w:rFonts w:asciiTheme="minorHAnsi" w:hAnsiTheme="minorHAnsi" w:cstheme="minorHAnsi"/>
          <w:color w:val="1292C7"/>
          <w:spacing w:val="-11"/>
        </w:rPr>
        <w:t xml:space="preserve"> </w:t>
      </w:r>
      <w:r w:rsidRPr="00CC1EA0">
        <w:rPr>
          <w:rFonts w:asciiTheme="minorHAnsi" w:hAnsiTheme="minorHAnsi" w:cstheme="minorHAnsi"/>
          <w:color w:val="1292C7"/>
        </w:rPr>
        <w:t>birth</w:t>
      </w:r>
      <w:r w:rsidRPr="00CC1EA0">
        <w:rPr>
          <w:rFonts w:asciiTheme="minorHAnsi" w:hAnsiTheme="minorHAnsi" w:cstheme="minorHAnsi"/>
          <w:color w:val="1292C7"/>
          <w:spacing w:val="-5"/>
        </w:rPr>
        <w:t xml:space="preserve"> </w:t>
      </w:r>
      <w:r w:rsidRPr="00CC1EA0">
        <w:rPr>
          <w:rFonts w:asciiTheme="minorHAnsi" w:hAnsiTheme="minorHAnsi" w:cstheme="minorHAnsi"/>
          <w:color w:val="3B3938"/>
        </w:rPr>
        <w:t>05</w:t>
      </w:r>
      <w:r w:rsidRPr="00CC1EA0">
        <w:rPr>
          <w:rFonts w:asciiTheme="minorHAnsi" w:hAnsiTheme="minorHAnsi" w:cstheme="minorHAnsi"/>
          <w:color w:val="3B3938"/>
          <w:spacing w:val="-8"/>
        </w:rPr>
        <w:t xml:space="preserve"> </w:t>
      </w:r>
      <w:r w:rsidRPr="00CC1EA0">
        <w:rPr>
          <w:rFonts w:asciiTheme="minorHAnsi" w:hAnsiTheme="minorHAnsi" w:cstheme="minorHAnsi"/>
          <w:color w:val="3B3938"/>
        </w:rPr>
        <w:t>Dec</w:t>
      </w:r>
      <w:r w:rsidRPr="00CC1EA0">
        <w:rPr>
          <w:rFonts w:asciiTheme="minorHAnsi" w:hAnsiTheme="minorHAnsi" w:cstheme="minorHAnsi"/>
          <w:color w:val="3B3938"/>
          <w:spacing w:val="-5"/>
        </w:rPr>
        <w:t xml:space="preserve"> </w:t>
      </w:r>
      <w:r w:rsidRPr="00CC1EA0">
        <w:rPr>
          <w:rFonts w:asciiTheme="minorHAnsi" w:hAnsiTheme="minorHAnsi" w:cstheme="minorHAnsi"/>
          <w:color w:val="3B3938"/>
        </w:rPr>
        <w:t>1990</w:t>
      </w:r>
      <w:r w:rsidRPr="00CC1EA0">
        <w:rPr>
          <w:rFonts w:asciiTheme="minorHAnsi" w:hAnsiTheme="minorHAnsi" w:cstheme="minorHAnsi"/>
          <w:color w:val="3B3938"/>
          <w:spacing w:val="-9"/>
        </w:rPr>
        <w:t xml:space="preserve"> </w:t>
      </w:r>
      <w:r w:rsidRPr="00CC1EA0">
        <w:rPr>
          <w:rFonts w:asciiTheme="minorHAnsi" w:hAnsiTheme="minorHAnsi" w:cstheme="minorHAnsi"/>
          <w:color w:val="1292C7"/>
        </w:rPr>
        <w:t>|</w:t>
      </w:r>
      <w:r w:rsidRPr="00CC1EA0">
        <w:rPr>
          <w:rFonts w:asciiTheme="minorHAnsi" w:hAnsiTheme="minorHAnsi" w:cstheme="minorHAnsi"/>
          <w:color w:val="1292C7"/>
          <w:spacing w:val="-8"/>
        </w:rPr>
        <w:t xml:space="preserve"> </w:t>
      </w:r>
      <w:r w:rsidRPr="00CC1EA0">
        <w:rPr>
          <w:rFonts w:asciiTheme="minorHAnsi" w:hAnsiTheme="minorHAnsi" w:cstheme="minorHAnsi"/>
          <w:color w:val="1292C7"/>
        </w:rPr>
        <w:t>Nationality</w:t>
      </w:r>
      <w:r w:rsidRPr="00CC1EA0">
        <w:rPr>
          <w:rFonts w:asciiTheme="minorHAnsi" w:hAnsiTheme="minorHAnsi" w:cstheme="minorHAnsi"/>
          <w:color w:val="1292C7"/>
          <w:spacing w:val="-6"/>
        </w:rPr>
        <w:t xml:space="preserve"> </w:t>
      </w:r>
      <w:r w:rsidRPr="00CC1EA0">
        <w:rPr>
          <w:rFonts w:asciiTheme="minorHAnsi" w:hAnsiTheme="minorHAnsi" w:cstheme="minorHAnsi"/>
        </w:rPr>
        <w:t>Indian</w:t>
      </w:r>
    </w:p>
    <w:p w14:paraId="4327D969" w14:textId="4ADD86CF" w:rsidR="00882691" w:rsidRPr="00CC1EA0" w:rsidRDefault="00000000" w:rsidP="0096618B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CC1EA0">
        <w:rPr>
          <w:rFonts w:asciiTheme="minorHAnsi" w:hAnsiTheme="minorHAnsi" w:cstheme="minorHAnsi"/>
          <w:sz w:val="22"/>
          <w:szCs w:val="22"/>
        </w:rPr>
        <w:pict w14:anchorId="34E6D1B0">
          <v:shape id="_x0000_s1038" style="position:absolute;margin-left:32.4pt;margin-top:16.65pt;width:518.7pt;height:.1pt;z-index:-15728640;mso-wrap-distance-left:0;mso-wrap-distance-right:0;mso-position-horizontal-relative:page" coordorigin="648,333" coordsize="10374,0" path="m648,333r10374,e" filled="f" strokecolor="#3e9cd6" strokeweight="1.1pt">
            <v:path arrowok="t"/>
            <w10:wrap type="topAndBottom" anchorx="page"/>
          </v:shape>
        </w:pict>
      </w:r>
    </w:p>
    <w:p w14:paraId="7C6A6DB4" w14:textId="77777777" w:rsidR="00882691" w:rsidRPr="00CC1EA0" w:rsidRDefault="00882691" w:rsidP="0096618B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bookmarkStart w:id="2" w:name="PERSONAL_STATEMENT"/>
      <w:bookmarkEnd w:id="2"/>
    </w:p>
    <w:p w14:paraId="7B4BD2B0" w14:textId="2BE50B77" w:rsidR="00882691" w:rsidRPr="00CC1EA0" w:rsidRDefault="00000000" w:rsidP="0096618B">
      <w:pPr>
        <w:pStyle w:val="Heading2"/>
        <w:ind w:left="365"/>
        <w:rPr>
          <w:rFonts w:asciiTheme="minorHAnsi" w:hAnsiTheme="minorHAnsi" w:cstheme="minorHAnsi"/>
          <w:b w:val="0"/>
          <w:sz w:val="22"/>
          <w:szCs w:val="22"/>
        </w:rPr>
      </w:pPr>
      <w:r w:rsidRPr="00CC1EA0">
        <w:rPr>
          <w:rFonts w:asciiTheme="minorHAnsi" w:hAnsiTheme="minorHAnsi" w:cstheme="minorHAnsi"/>
          <w:color w:val="0D4192"/>
          <w:spacing w:val="-2"/>
          <w:sz w:val="22"/>
          <w:szCs w:val="22"/>
        </w:rPr>
        <w:t>PERSONAL</w:t>
      </w:r>
      <w:r w:rsidRPr="00CC1EA0">
        <w:rPr>
          <w:rFonts w:asciiTheme="minorHAnsi" w:hAnsiTheme="minorHAnsi" w:cstheme="minorHAnsi"/>
          <w:color w:val="0D4192"/>
          <w:spacing w:val="-8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color w:val="0D4192"/>
          <w:spacing w:val="-2"/>
          <w:sz w:val="22"/>
          <w:szCs w:val="22"/>
        </w:rPr>
        <w:t>STATEMENT</w:t>
      </w:r>
    </w:p>
    <w:p w14:paraId="4D1FED75" w14:textId="0A834012" w:rsidR="001838A2" w:rsidRPr="00CC1EA0" w:rsidRDefault="00FE0226" w:rsidP="0096618B">
      <w:pPr>
        <w:pStyle w:val="BodyText"/>
        <w:spacing w:before="1"/>
        <w:ind w:left="415" w:hanging="42"/>
        <w:rPr>
          <w:rFonts w:asciiTheme="minorHAnsi" w:hAnsiTheme="minorHAnsi" w:cstheme="minorHAnsi"/>
          <w:sz w:val="22"/>
          <w:szCs w:val="22"/>
        </w:rPr>
      </w:pPr>
      <w:r w:rsidRPr="00CC1EA0">
        <w:rPr>
          <w:rFonts w:asciiTheme="minorHAnsi" w:hAnsiTheme="minorHAnsi" w:cstheme="minorHAnsi"/>
          <w:sz w:val="22"/>
          <w:szCs w:val="22"/>
        </w:rPr>
        <w:t xml:space="preserve">A challenging and rewarding upper-level position in a growth-oriented organization offers diverse job responsibility and fully utilize my </w:t>
      </w:r>
      <w:bookmarkStart w:id="3" w:name="WORK_EXPERIENCE"/>
      <w:bookmarkEnd w:id="3"/>
      <w:r w:rsidRPr="00CC1EA0">
        <w:rPr>
          <w:rFonts w:asciiTheme="minorHAnsi" w:hAnsiTheme="minorHAnsi" w:cstheme="minorHAnsi"/>
          <w:sz w:val="22"/>
          <w:szCs w:val="22"/>
        </w:rPr>
        <w:t>abilities.</w:t>
      </w:r>
    </w:p>
    <w:p w14:paraId="7BF39D61" w14:textId="77777777" w:rsidR="00CC1EA0" w:rsidRPr="00CC1EA0" w:rsidRDefault="00CC1EA0" w:rsidP="0096618B">
      <w:pPr>
        <w:pStyle w:val="BodyText"/>
        <w:spacing w:before="1"/>
        <w:ind w:left="415" w:hanging="42"/>
        <w:rPr>
          <w:rFonts w:asciiTheme="minorHAnsi" w:hAnsiTheme="minorHAnsi" w:cstheme="minorHAnsi"/>
          <w:sz w:val="22"/>
          <w:szCs w:val="22"/>
        </w:rPr>
      </w:pPr>
    </w:p>
    <w:p w14:paraId="6D90EFEB" w14:textId="77777777" w:rsidR="001838A2" w:rsidRPr="00CC1EA0" w:rsidRDefault="001838A2" w:rsidP="0096618B">
      <w:pPr>
        <w:pStyle w:val="BodyText"/>
        <w:spacing w:before="1"/>
        <w:ind w:left="415" w:hanging="42"/>
        <w:rPr>
          <w:rFonts w:asciiTheme="minorHAnsi" w:hAnsiTheme="minorHAnsi" w:cstheme="minorHAnsi"/>
          <w:sz w:val="22"/>
          <w:szCs w:val="22"/>
        </w:rPr>
      </w:pPr>
    </w:p>
    <w:p w14:paraId="10722CB2" w14:textId="5CE58E4C" w:rsidR="00882691" w:rsidRPr="00CC1EA0" w:rsidRDefault="00000000" w:rsidP="0096618B">
      <w:pPr>
        <w:pStyle w:val="BodyText"/>
        <w:spacing w:before="1"/>
        <w:ind w:left="415" w:hanging="42"/>
        <w:rPr>
          <w:rFonts w:asciiTheme="minorHAnsi" w:hAnsiTheme="minorHAnsi" w:cstheme="minorHAnsi"/>
          <w:b/>
          <w:bCs/>
          <w:color w:val="0D4192"/>
          <w:spacing w:val="-2"/>
          <w:sz w:val="22"/>
          <w:szCs w:val="22"/>
        </w:rPr>
      </w:pPr>
      <w:r w:rsidRPr="00CC1EA0">
        <w:rPr>
          <w:rFonts w:asciiTheme="minorHAnsi" w:hAnsiTheme="minorHAnsi" w:cstheme="minorHAnsi"/>
          <w:b/>
          <w:bCs/>
          <w:color w:val="0D4192"/>
          <w:spacing w:val="-2"/>
          <w:sz w:val="22"/>
          <w:szCs w:val="22"/>
        </w:rPr>
        <w:pict w14:anchorId="16071253">
          <v:line id="_x0000_s1037" style="position:absolute;left:0;text-align:left;z-index:15729152;mso-position-horizontal-relative:page" from="38.45pt,-9.15pt" to="557.15pt,-9.15pt" strokecolor="#3e9cd6" strokeweight="1.1pt">
            <w10:wrap anchorx="page"/>
          </v:line>
        </w:pict>
      </w:r>
      <w:r w:rsidRPr="00CC1EA0">
        <w:rPr>
          <w:rFonts w:asciiTheme="minorHAnsi" w:hAnsiTheme="minorHAnsi" w:cstheme="minorHAnsi"/>
          <w:b/>
          <w:bCs/>
          <w:color w:val="0D4192"/>
          <w:spacing w:val="-2"/>
          <w:sz w:val="22"/>
          <w:szCs w:val="22"/>
        </w:rPr>
        <w:t>WORK EXPERIENCE</w:t>
      </w:r>
    </w:p>
    <w:p w14:paraId="5B97E207" w14:textId="10013D57" w:rsidR="00882691" w:rsidRPr="00CC1EA0" w:rsidRDefault="00FE0226" w:rsidP="0096618B">
      <w:pPr>
        <w:pStyle w:val="BodyText"/>
        <w:numPr>
          <w:ilvl w:val="0"/>
          <w:numId w:val="17"/>
        </w:numPr>
        <w:spacing w:before="95"/>
        <w:ind w:right="-1399"/>
        <w:rPr>
          <w:rFonts w:asciiTheme="minorHAnsi" w:hAnsiTheme="minorHAnsi" w:cstheme="minorHAnsi"/>
          <w:sz w:val="22"/>
          <w:szCs w:val="22"/>
        </w:rPr>
      </w:pPr>
      <w:bookmarkStart w:id="4" w:name="Business_Sectors_&amp;_Industries_Served:_In"/>
      <w:bookmarkEnd w:id="4"/>
      <w:r w:rsidRPr="00CC1EA0">
        <w:rPr>
          <w:rFonts w:asciiTheme="minorHAnsi" w:hAnsiTheme="minorHAnsi" w:cstheme="minorHAnsi"/>
          <w:color w:val="0D4192"/>
          <w:w w:val="90"/>
          <w:sz w:val="22"/>
          <w:szCs w:val="22"/>
        </w:rPr>
        <w:t>November</w:t>
      </w:r>
      <w:r w:rsidR="008C62D2" w:rsidRPr="00CC1EA0">
        <w:rPr>
          <w:rFonts w:asciiTheme="minorHAnsi" w:hAnsiTheme="minorHAnsi" w:cstheme="minorHAnsi"/>
          <w:color w:val="0D4192"/>
          <w:w w:val="90"/>
          <w:sz w:val="22"/>
          <w:szCs w:val="22"/>
        </w:rPr>
        <w:t xml:space="preserve"> 2</w:t>
      </w:r>
      <w:r w:rsidR="00BF0DA2" w:rsidRPr="00CC1EA0">
        <w:rPr>
          <w:rFonts w:asciiTheme="minorHAnsi" w:hAnsiTheme="minorHAnsi" w:cstheme="minorHAnsi"/>
          <w:color w:val="0D4192"/>
          <w:w w:val="90"/>
          <w:sz w:val="22"/>
          <w:szCs w:val="22"/>
        </w:rPr>
        <w:t>1</w:t>
      </w:r>
      <w:r w:rsidR="008C62D2" w:rsidRPr="00CC1EA0">
        <w:rPr>
          <w:rFonts w:asciiTheme="minorHAnsi" w:hAnsiTheme="minorHAnsi" w:cstheme="minorHAnsi"/>
          <w:color w:val="0D4192"/>
          <w:w w:val="90"/>
          <w:sz w:val="22"/>
          <w:szCs w:val="22"/>
        </w:rPr>
        <w:t xml:space="preserve"> </w:t>
      </w:r>
      <w:r w:rsidR="00BD00B4" w:rsidRPr="00CC1EA0">
        <w:rPr>
          <w:rFonts w:asciiTheme="minorHAnsi" w:hAnsiTheme="minorHAnsi" w:cstheme="minorHAnsi"/>
          <w:color w:val="0D4192"/>
          <w:w w:val="90"/>
          <w:sz w:val="22"/>
          <w:szCs w:val="22"/>
        </w:rPr>
        <w:t>–</w:t>
      </w:r>
      <w:r w:rsidR="008C62D2" w:rsidRPr="00CC1EA0">
        <w:rPr>
          <w:rFonts w:asciiTheme="minorHAnsi" w:hAnsiTheme="minorHAnsi" w:cstheme="minorHAnsi"/>
          <w:color w:val="0D4192"/>
          <w:w w:val="90"/>
          <w:sz w:val="22"/>
          <w:szCs w:val="22"/>
        </w:rPr>
        <w:t xml:space="preserve"> </w:t>
      </w:r>
      <w:r w:rsidR="00CC1EA0">
        <w:rPr>
          <w:rFonts w:asciiTheme="minorHAnsi" w:hAnsiTheme="minorHAnsi" w:cstheme="minorHAnsi"/>
          <w:color w:val="0D4192"/>
          <w:w w:val="90"/>
          <w:sz w:val="22"/>
          <w:szCs w:val="22"/>
        </w:rPr>
        <w:t>To</w:t>
      </w:r>
      <w:r w:rsidRPr="00CC1EA0">
        <w:rPr>
          <w:rFonts w:asciiTheme="minorHAnsi" w:hAnsiTheme="minorHAnsi" w:cstheme="minorHAnsi"/>
          <w:color w:val="0D4192"/>
          <w:w w:val="90"/>
          <w:sz w:val="22"/>
          <w:szCs w:val="22"/>
        </w:rPr>
        <w:t xml:space="preserve"> date</w:t>
      </w:r>
      <w:r w:rsidR="001838A2" w:rsidRPr="00CC1EA0">
        <w:rPr>
          <w:rFonts w:asciiTheme="minorHAnsi" w:hAnsiTheme="minorHAnsi" w:cstheme="minorHAnsi"/>
          <w:color w:val="0D4192"/>
          <w:w w:val="90"/>
          <w:sz w:val="22"/>
          <w:szCs w:val="22"/>
        </w:rPr>
        <w:t xml:space="preserve">    </w:t>
      </w:r>
      <w:r w:rsidR="008C62D2" w:rsidRPr="00CC1EA0">
        <w:rPr>
          <w:rFonts w:asciiTheme="minorHAnsi" w:hAnsiTheme="minorHAnsi" w:cstheme="minorHAnsi"/>
          <w:b/>
          <w:w w:val="90"/>
          <w:position w:val="3"/>
          <w:sz w:val="22"/>
          <w:szCs w:val="22"/>
        </w:rPr>
        <w:t xml:space="preserve">Accounts </w:t>
      </w:r>
      <w:r w:rsidR="00CC1EA0" w:rsidRPr="00CC1EA0">
        <w:rPr>
          <w:rFonts w:asciiTheme="minorHAnsi" w:hAnsiTheme="minorHAnsi" w:cstheme="minorHAnsi"/>
          <w:b/>
          <w:w w:val="90"/>
          <w:position w:val="3"/>
          <w:sz w:val="22"/>
          <w:szCs w:val="22"/>
        </w:rPr>
        <w:t>Executive</w:t>
      </w:r>
    </w:p>
    <w:p w14:paraId="209FDC86" w14:textId="4E14F23D" w:rsidR="00882691" w:rsidRPr="00CC1EA0" w:rsidRDefault="00FE0226" w:rsidP="00FE0226">
      <w:pPr>
        <w:spacing w:before="56"/>
        <w:ind w:left="1154" w:right="-146"/>
        <w:rPr>
          <w:rFonts w:asciiTheme="minorHAnsi" w:hAnsiTheme="minorHAnsi" w:cstheme="minorHAnsi"/>
          <w:b/>
        </w:rPr>
      </w:pPr>
      <w:r w:rsidRPr="00CC1EA0">
        <w:rPr>
          <w:rFonts w:asciiTheme="minorHAnsi" w:hAnsiTheme="minorHAnsi" w:cstheme="minorHAnsi"/>
          <w:b/>
          <w:color w:val="3B3938"/>
          <w:spacing w:val="-3"/>
        </w:rPr>
        <w:t>Triton Global DMCC</w:t>
      </w:r>
      <w:r w:rsidR="006A2D07" w:rsidRPr="00CC1EA0">
        <w:rPr>
          <w:rFonts w:asciiTheme="minorHAnsi" w:hAnsiTheme="minorHAnsi" w:cstheme="minorHAnsi"/>
          <w:b/>
          <w:color w:val="3B3938"/>
          <w:spacing w:val="-3"/>
        </w:rPr>
        <w:t>, DUBAI</w:t>
      </w:r>
    </w:p>
    <w:p w14:paraId="2FDBB189" w14:textId="5B9AFFAD" w:rsidR="00882691" w:rsidRPr="00CC1EA0" w:rsidRDefault="009A2797" w:rsidP="0096618B">
      <w:pPr>
        <w:spacing w:before="56"/>
        <w:ind w:left="280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  <w:b/>
          <w:bCs/>
          <w:color w:val="1292C7"/>
          <w:spacing w:val="-2"/>
        </w:rPr>
        <w:t xml:space="preserve">                   Business Sectors &amp; Industries Served:</w:t>
      </w:r>
      <w:r w:rsidRPr="00CC1EA0">
        <w:rPr>
          <w:rFonts w:asciiTheme="minorHAnsi" w:hAnsiTheme="minorHAnsi" w:cstheme="minorHAnsi"/>
          <w:color w:val="3B3938"/>
          <w:spacing w:val="-13"/>
        </w:rPr>
        <w:t xml:space="preserve"> </w:t>
      </w:r>
      <w:r w:rsidRPr="00CC1EA0">
        <w:rPr>
          <w:rFonts w:asciiTheme="minorHAnsi" w:hAnsiTheme="minorHAnsi" w:cstheme="minorHAnsi"/>
        </w:rPr>
        <w:t xml:space="preserve">Import and Export </w:t>
      </w:r>
      <w:r w:rsidR="00CC1EA0" w:rsidRPr="00CC1EA0">
        <w:rPr>
          <w:rFonts w:asciiTheme="minorHAnsi" w:hAnsiTheme="minorHAnsi" w:cstheme="minorHAnsi"/>
        </w:rPr>
        <w:t xml:space="preserve">of </w:t>
      </w:r>
      <w:r w:rsidR="00CC1EA0" w:rsidRPr="00386329">
        <w:rPr>
          <w:rFonts w:asciiTheme="minorHAnsi" w:hAnsiTheme="minorHAnsi" w:cstheme="minorHAnsi"/>
        </w:rPr>
        <w:t>paper</w:t>
      </w:r>
      <w:r w:rsidR="00CC1EA0" w:rsidRPr="00386329">
        <w:rPr>
          <w:rFonts w:asciiTheme="minorHAnsi" w:hAnsiTheme="minorHAnsi" w:cstheme="minorHAnsi"/>
        </w:rPr>
        <w:t xml:space="preserve"> and paper </w:t>
      </w:r>
      <w:r w:rsidR="00CC1EA0" w:rsidRPr="00386329">
        <w:rPr>
          <w:rFonts w:asciiTheme="minorHAnsi" w:hAnsiTheme="minorHAnsi" w:cstheme="minorHAnsi"/>
        </w:rPr>
        <w:t>board</w:t>
      </w:r>
      <w:r w:rsidR="00CC1EA0" w:rsidRPr="00386329">
        <w:rPr>
          <w:rFonts w:asciiTheme="minorHAnsi" w:hAnsiTheme="minorHAnsi" w:cstheme="minorHAnsi"/>
        </w:rPr>
        <w:t xml:space="preserve"> </w:t>
      </w:r>
      <w:r w:rsidR="00CC1EA0" w:rsidRPr="00386329">
        <w:rPr>
          <w:rFonts w:asciiTheme="minorHAnsi" w:hAnsiTheme="minorHAnsi" w:cstheme="minorHAnsi"/>
        </w:rPr>
        <w:t>manufacturing</w:t>
      </w:r>
    </w:p>
    <w:p w14:paraId="1A3698BB" w14:textId="77777777" w:rsidR="00882691" w:rsidRPr="00CC1EA0" w:rsidRDefault="00882691" w:rsidP="0096618B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14:paraId="3B8E0E1C" w14:textId="77777777" w:rsidR="00882691" w:rsidRDefault="00000000" w:rsidP="0096618B">
      <w:pPr>
        <w:pStyle w:val="Heading2"/>
        <w:ind w:left="280"/>
        <w:rPr>
          <w:rFonts w:asciiTheme="minorHAnsi" w:hAnsiTheme="minorHAnsi" w:cstheme="minorHAnsi"/>
          <w:color w:val="3B3938"/>
          <w:w w:val="95"/>
          <w:sz w:val="22"/>
          <w:szCs w:val="22"/>
        </w:rPr>
      </w:pPr>
      <w:bookmarkStart w:id="5" w:name="Project_Engineer"/>
      <w:bookmarkEnd w:id="5"/>
      <w:r w:rsidRPr="00CC1EA0">
        <w:rPr>
          <w:rFonts w:asciiTheme="minorHAnsi" w:hAnsiTheme="minorHAnsi" w:cstheme="minorHAnsi"/>
          <w:color w:val="0D4192"/>
          <w:w w:val="95"/>
          <w:sz w:val="22"/>
          <w:szCs w:val="22"/>
        </w:rPr>
        <w:t>DUTIES</w:t>
      </w:r>
      <w:r w:rsidRPr="00CC1EA0">
        <w:rPr>
          <w:rFonts w:asciiTheme="minorHAnsi" w:hAnsiTheme="minorHAnsi" w:cstheme="minorHAnsi"/>
          <w:color w:val="0D4192"/>
          <w:spacing w:val="19"/>
          <w:w w:val="95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color w:val="0D4192"/>
          <w:w w:val="95"/>
          <w:sz w:val="22"/>
          <w:szCs w:val="22"/>
        </w:rPr>
        <w:t>&amp;</w:t>
      </w:r>
      <w:r w:rsidRPr="00CC1EA0">
        <w:rPr>
          <w:rFonts w:asciiTheme="minorHAnsi" w:hAnsiTheme="minorHAnsi" w:cstheme="minorHAnsi"/>
          <w:color w:val="0D4192"/>
          <w:spacing w:val="22"/>
          <w:w w:val="95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color w:val="0D4192"/>
          <w:w w:val="95"/>
          <w:sz w:val="22"/>
          <w:szCs w:val="22"/>
        </w:rPr>
        <w:t>RESPONSIBILITIES</w:t>
      </w:r>
      <w:r w:rsidRPr="00CC1EA0">
        <w:rPr>
          <w:rFonts w:asciiTheme="minorHAnsi" w:hAnsiTheme="minorHAnsi" w:cstheme="minorHAnsi"/>
          <w:color w:val="3B3938"/>
          <w:w w:val="95"/>
          <w:sz w:val="22"/>
          <w:szCs w:val="22"/>
        </w:rPr>
        <w:t>:</w:t>
      </w:r>
    </w:p>
    <w:p w14:paraId="007C85CE" w14:textId="0D0A052D" w:rsidR="00CC1EA0" w:rsidRPr="00CC1EA0" w:rsidRDefault="00CC1EA0" w:rsidP="00CC1EA0">
      <w:pPr>
        <w:pStyle w:val="Heading2"/>
        <w:numPr>
          <w:ilvl w:val="0"/>
          <w:numId w:val="22"/>
        </w:numPr>
        <w:ind w:left="810" w:hanging="45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CC1EA0">
        <w:rPr>
          <w:rFonts w:asciiTheme="minorHAnsi" w:hAnsiTheme="minorHAnsi" w:cstheme="minorHAnsi"/>
          <w:b w:val="0"/>
          <w:bCs w:val="0"/>
          <w:sz w:val="22"/>
          <w:szCs w:val="22"/>
        </w:rPr>
        <w:t>Posting monthly invoices/bank entries in the accounting software</w:t>
      </w:r>
      <w:r w:rsidR="00386329">
        <w:rPr>
          <w:rFonts w:asciiTheme="minorHAnsi" w:hAnsiTheme="minorHAnsi" w:cstheme="minorHAnsi"/>
          <w:b w:val="0"/>
          <w:bCs w:val="0"/>
          <w:sz w:val="22"/>
          <w:szCs w:val="22"/>
        </w:rPr>
        <w:t>.</w:t>
      </w:r>
    </w:p>
    <w:p w14:paraId="012A363A" w14:textId="7458C853" w:rsidR="00CC1EA0" w:rsidRPr="00CC1EA0" w:rsidRDefault="00CC1EA0" w:rsidP="00CC1EA0">
      <w:pPr>
        <w:pStyle w:val="Heading2"/>
        <w:numPr>
          <w:ilvl w:val="0"/>
          <w:numId w:val="22"/>
        </w:numPr>
        <w:ind w:left="810" w:hanging="45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CC1EA0">
        <w:rPr>
          <w:rFonts w:asciiTheme="minorHAnsi" w:hAnsiTheme="minorHAnsi" w:cstheme="minorHAnsi"/>
          <w:b w:val="0"/>
          <w:bCs w:val="0"/>
          <w:sz w:val="22"/>
          <w:szCs w:val="22"/>
        </w:rPr>
        <w:t>Bank account payable and account receivables reconciliation</w:t>
      </w:r>
      <w:r w:rsidR="00386329">
        <w:rPr>
          <w:rFonts w:asciiTheme="minorHAnsi" w:hAnsiTheme="minorHAnsi" w:cstheme="minorHAnsi"/>
          <w:b w:val="0"/>
          <w:bCs w:val="0"/>
          <w:sz w:val="22"/>
          <w:szCs w:val="22"/>
        </w:rPr>
        <w:t>.</w:t>
      </w:r>
    </w:p>
    <w:p w14:paraId="1FC10432" w14:textId="7454CD66" w:rsidR="00CC1EA0" w:rsidRPr="00CC1EA0" w:rsidRDefault="00CC1EA0" w:rsidP="00CC1EA0">
      <w:pPr>
        <w:pStyle w:val="Heading2"/>
        <w:numPr>
          <w:ilvl w:val="0"/>
          <w:numId w:val="22"/>
        </w:numPr>
        <w:ind w:left="810" w:hanging="45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CC1EA0">
        <w:rPr>
          <w:rFonts w:asciiTheme="minorHAnsi" w:hAnsiTheme="minorHAnsi" w:cstheme="minorHAnsi"/>
          <w:b w:val="0"/>
          <w:bCs w:val="0"/>
          <w:sz w:val="22"/>
          <w:szCs w:val="22"/>
        </w:rPr>
        <w:t>Maintain all records of sales/purchase and accounting-related activities to achieve operational and strategic goals</w:t>
      </w:r>
      <w:r w:rsidR="00386329">
        <w:rPr>
          <w:rFonts w:asciiTheme="minorHAnsi" w:hAnsiTheme="minorHAnsi" w:cstheme="minorHAnsi"/>
          <w:b w:val="0"/>
          <w:bCs w:val="0"/>
          <w:sz w:val="22"/>
          <w:szCs w:val="22"/>
        </w:rPr>
        <w:t>.</w:t>
      </w:r>
    </w:p>
    <w:p w14:paraId="4E691928" w14:textId="69D03A2D" w:rsidR="004209AA" w:rsidRPr="00CC1EA0" w:rsidRDefault="004209AA" w:rsidP="00CC1EA0">
      <w:pPr>
        <w:pStyle w:val="ListParagraph"/>
        <w:numPr>
          <w:ilvl w:val="0"/>
          <w:numId w:val="3"/>
        </w:numPr>
        <w:tabs>
          <w:tab w:val="left" w:pos="699"/>
          <w:tab w:val="left" w:pos="700"/>
        </w:tabs>
        <w:ind w:left="699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Preparing Debit/Credit notes</w:t>
      </w:r>
      <w:r w:rsidR="00386329">
        <w:rPr>
          <w:rFonts w:asciiTheme="minorHAnsi" w:hAnsiTheme="minorHAnsi" w:cstheme="minorHAnsi"/>
        </w:rPr>
        <w:t>.</w:t>
      </w:r>
    </w:p>
    <w:p w14:paraId="2B2ADC1C" w14:textId="3E41DE39" w:rsidR="004209AA" w:rsidRPr="00CC1EA0" w:rsidRDefault="004209AA" w:rsidP="004209AA">
      <w:pPr>
        <w:pStyle w:val="ListParagraph"/>
        <w:numPr>
          <w:ilvl w:val="0"/>
          <w:numId w:val="3"/>
        </w:numPr>
        <w:tabs>
          <w:tab w:val="left" w:pos="699"/>
          <w:tab w:val="left" w:pos="700"/>
        </w:tabs>
        <w:ind w:left="699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 xml:space="preserve"> Handling Stock</w:t>
      </w:r>
      <w:r w:rsidR="00386329">
        <w:rPr>
          <w:rFonts w:asciiTheme="minorHAnsi" w:hAnsiTheme="minorHAnsi" w:cstheme="minorHAnsi"/>
        </w:rPr>
        <w:t xml:space="preserve"> and making</w:t>
      </w:r>
      <w:r w:rsidRPr="00CC1EA0">
        <w:rPr>
          <w:rFonts w:asciiTheme="minorHAnsi" w:hAnsiTheme="minorHAnsi" w:cstheme="minorHAnsi"/>
        </w:rPr>
        <w:t xml:space="preserve"> payments to </w:t>
      </w:r>
      <w:r w:rsidR="00386329">
        <w:rPr>
          <w:rFonts w:asciiTheme="minorHAnsi" w:hAnsiTheme="minorHAnsi" w:cstheme="minorHAnsi"/>
        </w:rPr>
        <w:t>vendors</w:t>
      </w:r>
    </w:p>
    <w:p w14:paraId="087E7965" w14:textId="68B35813" w:rsidR="004209AA" w:rsidRPr="00CC1EA0" w:rsidRDefault="004209AA" w:rsidP="004209AA">
      <w:pPr>
        <w:pStyle w:val="ListParagraph"/>
        <w:numPr>
          <w:ilvl w:val="0"/>
          <w:numId w:val="3"/>
        </w:numPr>
        <w:tabs>
          <w:tab w:val="left" w:pos="699"/>
          <w:tab w:val="left" w:pos="700"/>
        </w:tabs>
        <w:ind w:left="699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 xml:space="preserve"> Reconciliation, Administration, and </w:t>
      </w:r>
      <w:r w:rsidR="00386329">
        <w:rPr>
          <w:rFonts w:asciiTheme="minorHAnsi" w:hAnsiTheme="minorHAnsi" w:cstheme="minorHAnsi"/>
        </w:rPr>
        <w:t>maintenance of</w:t>
      </w:r>
      <w:r w:rsidRPr="00CC1EA0">
        <w:rPr>
          <w:rFonts w:asciiTheme="minorHAnsi" w:hAnsiTheme="minorHAnsi" w:cstheme="minorHAnsi"/>
        </w:rPr>
        <w:t xml:space="preserve"> Bank </w:t>
      </w:r>
      <w:r w:rsidR="00386329">
        <w:rPr>
          <w:rFonts w:asciiTheme="minorHAnsi" w:hAnsiTheme="minorHAnsi" w:cstheme="minorHAnsi"/>
        </w:rPr>
        <w:t>accounts.</w:t>
      </w:r>
    </w:p>
    <w:p w14:paraId="4F83D682" w14:textId="2BE3CCC0" w:rsidR="004209AA" w:rsidRPr="00CC1EA0" w:rsidRDefault="004209AA" w:rsidP="004209AA">
      <w:pPr>
        <w:pStyle w:val="ListParagraph"/>
        <w:numPr>
          <w:ilvl w:val="0"/>
          <w:numId w:val="3"/>
        </w:numPr>
        <w:tabs>
          <w:tab w:val="left" w:pos="699"/>
          <w:tab w:val="left" w:pos="700"/>
        </w:tabs>
        <w:ind w:left="699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Preparing Interest calculation sheets for delays in receipt of payments</w:t>
      </w:r>
      <w:r w:rsidR="00386329">
        <w:rPr>
          <w:rFonts w:asciiTheme="minorHAnsi" w:hAnsiTheme="minorHAnsi" w:cstheme="minorHAnsi"/>
        </w:rPr>
        <w:t>.</w:t>
      </w:r>
    </w:p>
    <w:p w14:paraId="108E8A01" w14:textId="6C9F0731" w:rsidR="004209AA" w:rsidRPr="00CC1EA0" w:rsidRDefault="004209AA" w:rsidP="004209AA">
      <w:pPr>
        <w:pStyle w:val="ListParagraph"/>
        <w:numPr>
          <w:ilvl w:val="0"/>
          <w:numId w:val="3"/>
        </w:numPr>
        <w:tabs>
          <w:tab w:val="left" w:pos="699"/>
          <w:tab w:val="left" w:pos="700"/>
        </w:tabs>
        <w:ind w:left="699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 xml:space="preserve"> Preparing Bill Discounting Requests for Bank</w:t>
      </w:r>
      <w:r w:rsidR="00386329">
        <w:rPr>
          <w:rFonts w:asciiTheme="minorHAnsi" w:hAnsiTheme="minorHAnsi" w:cstheme="minorHAnsi"/>
        </w:rPr>
        <w:t>.</w:t>
      </w:r>
    </w:p>
    <w:p w14:paraId="6D40F5FA" w14:textId="3A6499A4" w:rsidR="004209AA" w:rsidRDefault="004209AA" w:rsidP="004209AA">
      <w:pPr>
        <w:pStyle w:val="ListParagraph"/>
        <w:numPr>
          <w:ilvl w:val="0"/>
          <w:numId w:val="3"/>
        </w:numPr>
        <w:tabs>
          <w:tab w:val="left" w:pos="699"/>
          <w:tab w:val="left" w:pos="700"/>
        </w:tabs>
        <w:ind w:left="699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 xml:space="preserve"> Preparing LC Applications (as per Bank format) and TT Payment </w:t>
      </w:r>
      <w:r w:rsidR="00CC1EA0" w:rsidRPr="00CC1EA0">
        <w:rPr>
          <w:rFonts w:asciiTheme="minorHAnsi" w:hAnsiTheme="minorHAnsi" w:cstheme="minorHAnsi"/>
        </w:rPr>
        <w:t>Applications (</w:t>
      </w:r>
      <w:r w:rsidRPr="00CC1EA0">
        <w:rPr>
          <w:rFonts w:asciiTheme="minorHAnsi" w:hAnsiTheme="minorHAnsi" w:cstheme="minorHAnsi"/>
        </w:rPr>
        <w:t>as per Bank format).</w:t>
      </w:r>
    </w:p>
    <w:p w14:paraId="65DBE034" w14:textId="22CF4493" w:rsidR="00386329" w:rsidRPr="00CC1EA0" w:rsidRDefault="00386329" w:rsidP="00386329">
      <w:pPr>
        <w:pStyle w:val="ListParagraph"/>
        <w:numPr>
          <w:ilvl w:val="0"/>
          <w:numId w:val="3"/>
        </w:numPr>
        <w:tabs>
          <w:tab w:val="left" w:pos="693"/>
          <w:tab w:val="left" w:pos="694"/>
        </w:tabs>
        <w:ind w:hanging="378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Co-ordinate with external auditors for computation of accounts, Assist with Tax Auditor</w:t>
      </w:r>
      <w:r>
        <w:rPr>
          <w:rFonts w:asciiTheme="minorHAnsi" w:hAnsiTheme="minorHAnsi" w:cstheme="minorHAnsi"/>
        </w:rPr>
        <w:t>.</w:t>
      </w:r>
    </w:p>
    <w:p w14:paraId="5C0AF770" w14:textId="6F3EA8C5" w:rsidR="00882691" w:rsidRPr="00CC1EA0" w:rsidRDefault="00882691" w:rsidP="0096618B">
      <w:pPr>
        <w:pStyle w:val="BodyText"/>
        <w:tabs>
          <w:tab w:val="left" w:pos="1080"/>
          <w:tab w:val="left" w:pos="1170"/>
          <w:tab w:val="left" w:pos="2790"/>
        </w:tabs>
        <w:rPr>
          <w:rFonts w:asciiTheme="minorHAnsi" w:hAnsiTheme="minorHAnsi" w:cstheme="minorHAnsi"/>
          <w:sz w:val="22"/>
          <w:szCs w:val="22"/>
        </w:rPr>
      </w:pPr>
    </w:p>
    <w:p w14:paraId="2BC365EC" w14:textId="77777777" w:rsidR="00882691" w:rsidRPr="00CC1EA0" w:rsidRDefault="00882691" w:rsidP="0096618B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14:paraId="0229C73C" w14:textId="1CCC3570" w:rsidR="00882691" w:rsidRPr="00CC1EA0" w:rsidRDefault="00FE0226" w:rsidP="0096618B">
      <w:pPr>
        <w:pStyle w:val="ListParagraph"/>
        <w:numPr>
          <w:ilvl w:val="0"/>
          <w:numId w:val="18"/>
        </w:numPr>
        <w:spacing w:before="64"/>
        <w:rPr>
          <w:rFonts w:asciiTheme="minorHAnsi" w:hAnsiTheme="minorHAnsi" w:cstheme="minorHAnsi"/>
          <w:b/>
        </w:rPr>
      </w:pPr>
      <w:r w:rsidRPr="00CC1EA0">
        <w:rPr>
          <w:rFonts w:asciiTheme="minorHAnsi" w:hAnsiTheme="minorHAnsi" w:cstheme="minorHAnsi"/>
          <w:color w:val="0D4192"/>
          <w:w w:val="90"/>
        </w:rPr>
        <w:t xml:space="preserve">January 13 </w:t>
      </w:r>
      <w:r w:rsidR="001432FB" w:rsidRPr="00CC1EA0">
        <w:rPr>
          <w:rFonts w:asciiTheme="minorHAnsi" w:hAnsiTheme="minorHAnsi" w:cstheme="minorHAnsi"/>
          <w:color w:val="0D4192"/>
          <w:w w:val="90"/>
        </w:rPr>
        <w:t>–</w:t>
      </w:r>
      <w:r w:rsidRPr="00CC1EA0">
        <w:rPr>
          <w:rFonts w:asciiTheme="minorHAnsi" w:hAnsiTheme="minorHAnsi" w:cstheme="minorHAnsi"/>
          <w:color w:val="0D4192"/>
          <w:w w:val="90"/>
        </w:rPr>
        <w:t xml:space="preserve"> </w:t>
      </w:r>
      <w:r w:rsidR="008C62D2" w:rsidRPr="00CC1EA0">
        <w:rPr>
          <w:rFonts w:asciiTheme="minorHAnsi" w:hAnsiTheme="minorHAnsi" w:cstheme="minorHAnsi"/>
          <w:color w:val="0D4192"/>
          <w:w w:val="90"/>
        </w:rPr>
        <w:t>February</w:t>
      </w:r>
      <w:r w:rsidRPr="00CC1EA0">
        <w:rPr>
          <w:rFonts w:asciiTheme="minorHAnsi" w:hAnsiTheme="minorHAnsi" w:cstheme="minorHAnsi"/>
          <w:color w:val="0D4192"/>
          <w:w w:val="90"/>
        </w:rPr>
        <w:t xml:space="preserve"> 21</w:t>
      </w:r>
      <w:r w:rsidR="001838A2" w:rsidRPr="00CC1EA0">
        <w:rPr>
          <w:rFonts w:asciiTheme="minorHAnsi" w:hAnsiTheme="minorHAnsi" w:cstheme="minorHAnsi"/>
          <w:color w:val="0D4192"/>
          <w:spacing w:val="110"/>
        </w:rPr>
        <w:t xml:space="preserve"> </w:t>
      </w:r>
      <w:r w:rsidRPr="00CC1EA0">
        <w:rPr>
          <w:rFonts w:asciiTheme="minorHAnsi" w:hAnsiTheme="minorHAnsi" w:cstheme="minorHAnsi"/>
          <w:b/>
          <w:w w:val="90"/>
          <w:position w:val="3"/>
        </w:rPr>
        <w:t>Accounts</w:t>
      </w:r>
      <w:r w:rsidRPr="00CC1EA0">
        <w:rPr>
          <w:rFonts w:asciiTheme="minorHAnsi" w:hAnsiTheme="minorHAnsi" w:cstheme="minorHAnsi"/>
          <w:b/>
          <w:spacing w:val="14"/>
          <w:w w:val="90"/>
          <w:position w:val="3"/>
        </w:rPr>
        <w:t xml:space="preserve"> </w:t>
      </w:r>
      <w:r w:rsidRPr="00CC1EA0">
        <w:rPr>
          <w:rFonts w:asciiTheme="minorHAnsi" w:hAnsiTheme="minorHAnsi" w:cstheme="minorHAnsi"/>
          <w:b/>
          <w:w w:val="90"/>
          <w:position w:val="3"/>
        </w:rPr>
        <w:t>officer</w:t>
      </w:r>
    </w:p>
    <w:p w14:paraId="0504F729" w14:textId="37517931" w:rsidR="00A3669C" w:rsidRPr="00CC1EA0" w:rsidRDefault="001838A2" w:rsidP="00A3669C">
      <w:pPr>
        <w:pStyle w:val="Heading2"/>
        <w:spacing w:before="21"/>
        <w:rPr>
          <w:rFonts w:asciiTheme="minorHAnsi" w:hAnsiTheme="minorHAnsi" w:cstheme="minorHAnsi"/>
          <w:color w:val="3B3938"/>
          <w:spacing w:val="-2"/>
          <w:sz w:val="22"/>
          <w:szCs w:val="22"/>
        </w:rPr>
      </w:pPr>
      <w:r w:rsidRPr="00CC1EA0">
        <w:rPr>
          <w:rFonts w:asciiTheme="minorHAnsi" w:hAnsiTheme="minorHAnsi" w:cstheme="minorHAnsi"/>
          <w:color w:val="3B3938"/>
          <w:spacing w:val="-3"/>
          <w:sz w:val="22"/>
          <w:szCs w:val="22"/>
        </w:rPr>
        <w:t xml:space="preserve">      </w:t>
      </w:r>
      <w:r w:rsidR="00A3669C" w:rsidRPr="00CC1EA0">
        <w:rPr>
          <w:rFonts w:asciiTheme="minorHAnsi" w:hAnsiTheme="minorHAnsi" w:cstheme="minorHAnsi"/>
          <w:color w:val="3B3938"/>
          <w:spacing w:val="-3"/>
          <w:sz w:val="22"/>
          <w:szCs w:val="22"/>
        </w:rPr>
        <w:t xml:space="preserve">          </w:t>
      </w:r>
      <w:r w:rsidR="006410EB" w:rsidRPr="00CC1EA0">
        <w:rPr>
          <w:rFonts w:asciiTheme="minorHAnsi" w:hAnsiTheme="minorHAnsi" w:cstheme="minorHAnsi"/>
          <w:color w:val="3B3938"/>
          <w:spacing w:val="-3"/>
          <w:sz w:val="22"/>
          <w:szCs w:val="22"/>
        </w:rPr>
        <w:t xml:space="preserve"> M/S</w:t>
      </w:r>
      <w:r w:rsidR="006410EB" w:rsidRPr="00CC1EA0">
        <w:rPr>
          <w:rFonts w:asciiTheme="minorHAnsi" w:hAnsiTheme="minorHAnsi" w:cstheme="minorHAnsi"/>
          <w:color w:val="3B3938"/>
          <w:spacing w:val="-8"/>
          <w:sz w:val="22"/>
          <w:szCs w:val="22"/>
        </w:rPr>
        <w:t xml:space="preserve"> </w:t>
      </w:r>
      <w:r w:rsidR="006410EB" w:rsidRPr="00CC1EA0">
        <w:rPr>
          <w:rFonts w:asciiTheme="minorHAnsi" w:hAnsiTheme="minorHAnsi" w:cstheme="minorHAnsi"/>
          <w:color w:val="3B3938"/>
          <w:spacing w:val="-3"/>
          <w:sz w:val="22"/>
          <w:szCs w:val="22"/>
        </w:rPr>
        <w:t>TITAN</w:t>
      </w:r>
      <w:r w:rsidR="006410EB" w:rsidRPr="00CC1EA0">
        <w:rPr>
          <w:rFonts w:asciiTheme="minorHAnsi" w:hAnsiTheme="minorHAnsi" w:cstheme="minorHAnsi"/>
          <w:color w:val="3B3938"/>
          <w:spacing w:val="-8"/>
          <w:sz w:val="22"/>
          <w:szCs w:val="22"/>
        </w:rPr>
        <w:t xml:space="preserve"> </w:t>
      </w:r>
      <w:r w:rsidR="006410EB" w:rsidRPr="00CC1EA0">
        <w:rPr>
          <w:rFonts w:asciiTheme="minorHAnsi" w:hAnsiTheme="minorHAnsi" w:cstheme="minorHAnsi"/>
          <w:color w:val="3B3938"/>
          <w:spacing w:val="-3"/>
          <w:sz w:val="22"/>
          <w:szCs w:val="22"/>
        </w:rPr>
        <w:t>LABORATORIES</w:t>
      </w:r>
      <w:r w:rsidR="006410EB" w:rsidRPr="00CC1EA0">
        <w:rPr>
          <w:rFonts w:asciiTheme="minorHAnsi" w:hAnsiTheme="minorHAnsi" w:cstheme="minorHAnsi"/>
          <w:color w:val="3B3938"/>
          <w:spacing w:val="-7"/>
          <w:sz w:val="22"/>
          <w:szCs w:val="22"/>
        </w:rPr>
        <w:t xml:space="preserve"> </w:t>
      </w:r>
      <w:r w:rsidR="006410EB" w:rsidRPr="00CC1EA0">
        <w:rPr>
          <w:rFonts w:asciiTheme="minorHAnsi" w:hAnsiTheme="minorHAnsi" w:cstheme="minorHAnsi"/>
          <w:color w:val="3B3938"/>
          <w:spacing w:val="-2"/>
          <w:sz w:val="22"/>
          <w:szCs w:val="22"/>
        </w:rPr>
        <w:t>PVT</w:t>
      </w:r>
      <w:r w:rsidR="006410EB" w:rsidRPr="00CC1EA0">
        <w:rPr>
          <w:rFonts w:asciiTheme="minorHAnsi" w:hAnsiTheme="minorHAnsi" w:cstheme="minorHAnsi"/>
          <w:color w:val="3B3938"/>
          <w:spacing w:val="-8"/>
          <w:sz w:val="22"/>
          <w:szCs w:val="22"/>
        </w:rPr>
        <w:t xml:space="preserve"> </w:t>
      </w:r>
      <w:r w:rsidR="006410EB" w:rsidRPr="00CC1EA0">
        <w:rPr>
          <w:rFonts w:asciiTheme="minorHAnsi" w:hAnsiTheme="minorHAnsi" w:cstheme="minorHAnsi"/>
          <w:color w:val="3B3938"/>
          <w:spacing w:val="-2"/>
          <w:sz w:val="22"/>
          <w:szCs w:val="22"/>
        </w:rPr>
        <w:t>LTD,</w:t>
      </w:r>
      <w:r w:rsidR="006410EB" w:rsidRPr="00CC1EA0">
        <w:rPr>
          <w:rFonts w:asciiTheme="minorHAnsi" w:hAnsiTheme="minorHAnsi" w:cstheme="minorHAnsi"/>
          <w:color w:val="3B3938"/>
          <w:spacing w:val="-7"/>
          <w:sz w:val="22"/>
          <w:szCs w:val="22"/>
        </w:rPr>
        <w:t xml:space="preserve"> </w:t>
      </w:r>
      <w:r w:rsidR="006410EB" w:rsidRPr="00CC1EA0">
        <w:rPr>
          <w:rFonts w:asciiTheme="minorHAnsi" w:hAnsiTheme="minorHAnsi" w:cstheme="minorHAnsi"/>
          <w:color w:val="3B3938"/>
          <w:spacing w:val="-2"/>
          <w:sz w:val="22"/>
          <w:szCs w:val="22"/>
        </w:rPr>
        <w:t>INDIA</w:t>
      </w:r>
    </w:p>
    <w:p w14:paraId="78334B3D" w14:textId="1E4F2C1C" w:rsidR="00882691" w:rsidRPr="00CC1EA0" w:rsidRDefault="00A3669C" w:rsidP="003C5CB4">
      <w:pPr>
        <w:pStyle w:val="Heading2"/>
        <w:spacing w:before="21"/>
        <w:ind w:left="1080" w:hanging="646"/>
        <w:rPr>
          <w:rFonts w:asciiTheme="minorHAnsi" w:hAnsiTheme="minorHAnsi" w:cstheme="minorHAnsi"/>
          <w:b w:val="0"/>
          <w:sz w:val="22"/>
          <w:szCs w:val="22"/>
        </w:rPr>
      </w:pPr>
      <w:r w:rsidRPr="00CC1EA0">
        <w:rPr>
          <w:rFonts w:asciiTheme="minorHAnsi" w:hAnsiTheme="minorHAnsi" w:cstheme="minorHAnsi"/>
          <w:color w:val="1292C7"/>
          <w:spacing w:val="-2"/>
          <w:sz w:val="22"/>
          <w:szCs w:val="22"/>
        </w:rPr>
        <w:t xml:space="preserve">                Business</w:t>
      </w:r>
      <w:r w:rsidRPr="00CC1EA0">
        <w:rPr>
          <w:rFonts w:asciiTheme="minorHAnsi" w:hAnsiTheme="minorHAnsi" w:cstheme="minorHAnsi"/>
          <w:color w:val="1292C7"/>
          <w:spacing w:val="-12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color w:val="1292C7"/>
          <w:spacing w:val="-2"/>
          <w:sz w:val="22"/>
          <w:szCs w:val="22"/>
        </w:rPr>
        <w:t>Sectors</w:t>
      </w:r>
      <w:r w:rsidRPr="00CC1EA0">
        <w:rPr>
          <w:rFonts w:asciiTheme="minorHAnsi" w:hAnsiTheme="minorHAnsi" w:cstheme="minorHAnsi"/>
          <w:color w:val="1292C7"/>
          <w:spacing w:val="-9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color w:val="1292C7"/>
          <w:spacing w:val="-2"/>
          <w:sz w:val="22"/>
          <w:szCs w:val="22"/>
        </w:rPr>
        <w:t>&amp; Industries</w:t>
      </w:r>
      <w:r w:rsidRPr="00CC1EA0">
        <w:rPr>
          <w:rFonts w:asciiTheme="minorHAnsi" w:hAnsiTheme="minorHAnsi" w:cstheme="minorHAnsi"/>
          <w:color w:val="1292C7"/>
          <w:spacing w:val="-4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color w:val="1292C7"/>
          <w:spacing w:val="-2"/>
          <w:sz w:val="22"/>
          <w:szCs w:val="22"/>
        </w:rPr>
        <w:t>Served</w:t>
      </w:r>
      <w:r w:rsidRPr="00CC1EA0">
        <w:rPr>
          <w:rFonts w:asciiTheme="minorHAnsi" w:hAnsiTheme="minorHAnsi" w:cstheme="minorHAnsi"/>
          <w:color w:val="3B3938"/>
          <w:spacing w:val="-2"/>
          <w:sz w:val="22"/>
          <w:szCs w:val="22"/>
        </w:rPr>
        <w:t>:</w:t>
      </w:r>
      <w:r w:rsidRPr="00CC1EA0">
        <w:rPr>
          <w:rFonts w:asciiTheme="minorHAnsi" w:hAnsiTheme="minorHAnsi" w:cstheme="minorHAnsi"/>
          <w:color w:val="3B3938"/>
          <w:spacing w:val="-13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color w:val="3B3938"/>
          <w:spacing w:val="-2"/>
          <w:sz w:val="22"/>
          <w:szCs w:val="22"/>
        </w:rPr>
        <w:t>A</w:t>
      </w:r>
      <w:r w:rsidRPr="00CC1EA0">
        <w:rPr>
          <w:rFonts w:asciiTheme="minorHAnsi" w:hAnsiTheme="minorHAnsi" w:cstheme="minorHAnsi"/>
          <w:color w:val="3B3938"/>
          <w:spacing w:val="-6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color w:val="3B3938"/>
          <w:spacing w:val="-2"/>
          <w:sz w:val="22"/>
          <w:szCs w:val="22"/>
        </w:rPr>
        <w:t>specialty</w:t>
      </w:r>
      <w:r w:rsidRPr="00CC1EA0">
        <w:rPr>
          <w:rFonts w:asciiTheme="minorHAnsi" w:hAnsiTheme="minorHAnsi" w:cstheme="minorHAnsi"/>
          <w:color w:val="3B3938"/>
          <w:spacing w:val="-5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color w:val="3B3938"/>
          <w:spacing w:val="-2"/>
          <w:sz w:val="22"/>
          <w:szCs w:val="22"/>
        </w:rPr>
        <w:t>manufacturing</w:t>
      </w:r>
      <w:r w:rsidRPr="00CC1EA0">
        <w:rPr>
          <w:rFonts w:asciiTheme="minorHAnsi" w:hAnsiTheme="minorHAnsi" w:cstheme="minorHAnsi"/>
          <w:color w:val="3B3938"/>
          <w:spacing w:val="-6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color w:val="3B3938"/>
          <w:spacing w:val="-2"/>
          <w:sz w:val="22"/>
          <w:szCs w:val="22"/>
        </w:rPr>
        <w:t>and</w:t>
      </w:r>
      <w:r w:rsidRPr="00CC1EA0">
        <w:rPr>
          <w:rFonts w:asciiTheme="minorHAnsi" w:hAnsiTheme="minorHAnsi" w:cstheme="minorHAnsi"/>
          <w:color w:val="3B3938"/>
          <w:spacing w:val="-6"/>
          <w:sz w:val="22"/>
          <w:szCs w:val="22"/>
        </w:rPr>
        <w:t xml:space="preserve"> </w:t>
      </w:r>
      <w:r w:rsidR="00FE0226" w:rsidRPr="00CC1EA0">
        <w:rPr>
          <w:rFonts w:asciiTheme="minorHAnsi" w:hAnsiTheme="minorHAnsi" w:cstheme="minorHAnsi"/>
          <w:color w:val="3B3938"/>
          <w:spacing w:val="-2"/>
          <w:sz w:val="22"/>
          <w:szCs w:val="22"/>
        </w:rPr>
        <w:t>formulation-focused</w:t>
      </w:r>
      <w:r w:rsidRPr="00CC1EA0">
        <w:rPr>
          <w:rFonts w:asciiTheme="minorHAnsi" w:hAnsiTheme="minorHAnsi" w:cstheme="minorHAnsi"/>
          <w:color w:val="3B3938"/>
          <w:spacing w:val="-6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color w:val="3B3938"/>
          <w:spacing w:val="-2"/>
          <w:sz w:val="22"/>
          <w:szCs w:val="22"/>
        </w:rPr>
        <w:t xml:space="preserve">Indian </w:t>
      </w:r>
      <w:r w:rsidR="003C5CB4" w:rsidRPr="00CC1EA0">
        <w:rPr>
          <w:rFonts w:asciiTheme="minorHAnsi" w:hAnsiTheme="minorHAnsi" w:cstheme="minorHAnsi"/>
          <w:color w:val="3B3938"/>
          <w:spacing w:val="-2"/>
          <w:sz w:val="22"/>
          <w:szCs w:val="22"/>
        </w:rPr>
        <w:t xml:space="preserve">     </w:t>
      </w:r>
      <w:r w:rsidRPr="00CC1EA0">
        <w:rPr>
          <w:rFonts w:asciiTheme="minorHAnsi" w:hAnsiTheme="minorHAnsi" w:cstheme="minorHAnsi"/>
          <w:color w:val="3B3938"/>
          <w:spacing w:val="-2"/>
          <w:sz w:val="22"/>
          <w:szCs w:val="22"/>
        </w:rPr>
        <w:t>Pharmaceutical</w:t>
      </w:r>
      <w:r w:rsidRPr="00CC1EA0">
        <w:rPr>
          <w:rFonts w:asciiTheme="minorHAnsi" w:hAnsiTheme="minorHAnsi" w:cstheme="minorHAnsi"/>
          <w:color w:val="3B3938"/>
          <w:spacing w:val="-5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color w:val="3B3938"/>
          <w:spacing w:val="-1"/>
          <w:sz w:val="22"/>
          <w:szCs w:val="22"/>
        </w:rPr>
        <w:t>company.</w:t>
      </w:r>
    </w:p>
    <w:p w14:paraId="62DA6CCD" w14:textId="77777777" w:rsidR="00882691" w:rsidRPr="00CC1EA0" w:rsidRDefault="00882691" w:rsidP="0096618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14:paraId="708CE83C" w14:textId="77777777" w:rsidR="00882691" w:rsidRPr="00CC1EA0" w:rsidRDefault="00000000" w:rsidP="00231470">
      <w:pPr>
        <w:pStyle w:val="Heading2"/>
        <w:ind w:left="101" w:firstLine="214"/>
        <w:rPr>
          <w:rFonts w:asciiTheme="minorHAnsi" w:hAnsiTheme="minorHAnsi" w:cstheme="minorHAnsi"/>
          <w:sz w:val="22"/>
          <w:szCs w:val="22"/>
        </w:rPr>
      </w:pPr>
      <w:r w:rsidRPr="00CC1EA0">
        <w:rPr>
          <w:rFonts w:asciiTheme="minorHAnsi" w:hAnsiTheme="minorHAnsi" w:cstheme="minorHAnsi"/>
          <w:color w:val="0D4192"/>
          <w:spacing w:val="-3"/>
          <w:sz w:val="22"/>
          <w:szCs w:val="22"/>
        </w:rPr>
        <w:t>DUTIES</w:t>
      </w:r>
      <w:r w:rsidRPr="00CC1EA0">
        <w:rPr>
          <w:rFonts w:asciiTheme="minorHAnsi" w:hAnsiTheme="minorHAnsi" w:cstheme="minorHAnsi"/>
          <w:color w:val="0D4192"/>
          <w:spacing w:val="-6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color w:val="0D4192"/>
          <w:spacing w:val="-3"/>
          <w:sz w:val="22"/>
          <w:szCs w:val="22"/>
        </w:rPr>
        <w:t>&amp; RESPONSIBILITIES</w:t>
      </w:r>
      <w:r w:rsidRPr="00CC1EA0">
        <w:rPr>
          <w:rFonts w:asciiTheme="minorHAnsi" w:hAnsiTheme="minorHAnsi" w:cstheme="minorHAnsi"/>
          <w:color w:val="3B3938"/>
          <w:spacing w:val="-3"/>
          <w:sz w:val="22"/>
          <w:szCs w:val="22"/>
        </w:rPr>
        <w:t>:</w:t>
      </w:r>
    </w:p>
    <w:p w14:paraId="68B637FC" w14:textId="7A5F9DC0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699"/>
          <w:tab w:val="left" w:pos="700"/>
        </w:tabs>
        <w:ind w:left="699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Follow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the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process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set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for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statutory,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critical</w:t>
      </w:r>
      <w:r w:rsidR="00FE0226" w:rsidRPr="00CC1EA0">
        <w:rPr>
          <w:rFonts w:asciiTheme="minorHAnsi" w:hAnsiTheme="minorHAnsi" w:cstheme="minorHAnsi"/>
        </w:rPr>
        <w:t>,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-5"/>
        </w:rPr>
        <w:t xml:space="preserve"> </w:t>
      </w:r>
      <w:r w:rsidRPr="00CC1EA0">
        <w:rPr>
          <w:rFonts w:asciiTheme="minorHAnsi" w:hAnsiTheme="minorHAnsi" w:cstheme="minorHAnsi"/>
        </w:rPr>
        <w:t>mandate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payments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such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as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PF,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ESIC,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Professional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Tax,</w:t>
      </w:r>
    </w:p>
    <w:p w14:paraId="318EB7DB" w14:textId="10BE65E6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699"/>
          <w:tab w:val="left" w:pos="700"/>
        </w:tabs>
        <w:ind w:left="699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TDS,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 xml:space="preserve">Income Tax </w:t>
      </w:r>
      <w:r w:rsidR="00FE0226" w:rsidRPr="00CC1EA0">
        <w:rPr>
          <w:rFonts w:asciiTheme="minorHAnsi" w:hAnsiTheme="minorHAnsi" w:cstheme="minorHAnsi"/>
        </w:rPr>
        <w:t>Payments,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-5"/>
        </w:rPr>
        <w:t xml:space="preserve"> </w:t>
      </w:r>
      <w:r w:rsidR="006410EB" w:rsidRPr="00CC1EA0">
        <w:rPr>
          <w:rFonts w:asciiTheme="minorHAnsi" w:hAnsiTheme="minorHAnsi" w:cstheme="minorHAnsi"/>
        </w:rPr>
        <w:t>Returns.</w:t>
      </w:r>
    </w:p>
    <w:p w14:paraId="4B302952" w14:textId="6C54FF0A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693"/>
          <w:tab w:val="left" w:pos="694"/>
        </w:tabs>
        <w:ind w:hanging="378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Assisting</w:t>
      </w:r>
      <w:r w:rsidRPr="00CC1EA0">
        <w:rPr>
          <w:rFonts w:asciiTheme="minorHAnsi" w:hAnsiTheme="minorHAnsi" w:cstheme="minorHAnsi"/>
          <w:spacing w:val="-5"/>
        </w:rPr>
        <w:t xml:space="preserve"> </w:t>
      </w:r>
      <w:r w:rsidRPr="00CC1EA0">
        <w:rPr>
          <w:rFonts w:asciiTheme="minorHAnsi" w:hAnsiTheme="minorHAnsi" w:cstheme="minorHAnsi"/>
        </w:rPr>
        <w:t>to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Manager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="00FE0226" w:rsidRPr="00CC1EA0">
        <w:rPr>
          <w:rFonts w:asciiTheme="minorHAnsi" w:hAnsiTheme="minorHAnsi" w:cstheme="minorHAnsi"/>
        </w:rPr>
        <w:t>with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="00FE0226" w:rsidRPr="00CC1EA0">
        <w:rPr>
          <w:rFonts w:asciiTheme="minorHAnsi" w:hAnsiTheme="minorHAnsi" w:cstheme="minorHAnsi"/>
          <w:spacing w:val="-4"/>
        </w:rPr>
        <w:t xml:space="preserve">the </w:t>
      </w:r>
      <w:r w:rsidRPr="00CC1EA0">
        <w:rPr>
          <w:rFonts w:asciiTheme="minorHAnsi" w:hAnsiTheme="minorHAnsi" w:cstheme="minorHAnsi"/>
        </w:rPr>
        <w:t>preparation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of Books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of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Accounts</w:t>
      </w:r>
      <w:r w:rsidRPr="00CC1EA0">
        <w:rPr>
          <w:rFonts w:asciiTheme="minorHAnsi" w:hAnsiTheme="minorHAnsi" w:cstheme="minorHAnsi"/>
          <w:spacing w:val="1"/>
        </w:rPr>
        <w:t xml:space="preserve"> </w:t>
      </w:r>
      <w:r w:rsidR="00FE0226" w:rsidRPr="00CC1EA0">
        <w:rPr>
          <w:rFonts w:asciiTheme="minorHAnsi" w:hAnsiTheme="minorHAnsi" w:cstheme="minorHAnsi"/>
          <w:spacing w:val="1"/>
        </w:rPr>
        <w:t xml:space="preserve">and </w:t>
      </w:r>
      <w:r w:rsidR="00FE0226" w:rsidRPr="00CC1EA0">
        <w:rPr>
          <w:rFonts w:asciiTheme="minorHAnsi" w:hAnsiTheme="minorHAnsi" w:cstheme="minorHAnsi"/>
        </w:rPr>
        <w:t>Finalizing</w:t>
      </w:r>
      <w:r w:rsidRPr="00CC1EA0">
        <w:rPr>
          <w:rFonts w:asciiTheme="minorHAnsi" w:hAnsiTheme="minorHAnsi" w:cstheme="minorHAnsi"/>
          <w:spacing w:val="1"/>
        </w:rPr>
        <w:t xml:space="preserve"> </w:t>
      </w:r>
      <w:r w:rsidRPr="00CC1EA0">
        <w:rPr>
          <w:rFonts w:asciiTheme="minorHAnsi" w:hAnsiTheme="minorHAnsi" w:cstheme="minorHAnsi"/>
        </w:rPr>
        <w:t>the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Accounts.</w:t>
      </w:r>
    </w:p>
    <w:p w14:paraId="5BD022B2" w14:textId="7B29B7F6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693"/>
          <w:tab w:val="left" w:pos="694"/>
        </w:tabs>
        <w:ind w:right="844" w:hanging="377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Assisting</w:t>
      </w:r>
      <w:r w:rsidRPr="00CC1EA0">
        <w:rPr>
          <w:rFonts w:asciiTheme="minorHAnsi" w:hAnsiTheme="minorHAnsi" w:cstheme="minorHAnsi"/>
          <w:spacing w:val="-6"/>
        </w:rPr>
        <w:t xml:space="preserve"> </w:t>
      </w:r>
      <w:r w:rsidR="00FE0226" w:rsidRPr="00CC1EA0">
        <w:rPr>
          <w:rFonts w:asciiTheme="minorHAnsi" w:hAnsiTheme="minorHAnsi" w:cstheme="minorHAnsi"/>
        </w:rPr>
        <w:t>Consultants</w:t>
      </w:r>
      <w:r w:rsidRPr="00CC1EA0">
        <w:rPr>
          <w:rFonts w:asciiTheme="minorHAnsi" w:hAnsiTheme="minorHAnsi" w:cstheme="minorHAnsi"/>
        </w:rPr>
        <w:t xml:space="preserve"> and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Preparing</w:t>
      </w:r>
      <w:r w:rsidRPr="00CC1EA0">
        <w:rPr>
          <w:rFonts w:asciiTheme="minorHAnsi" w:hAnsiTheme="minorHAnsi" w:cstheme="minorHAnsi"/>
          <w:spacing w:val="-5"/>
        </w:rPr>
        <w:t xml:space="preserve"> </w:t>
      </w:r>
      <w:r w:rsidRPr="00CC1EA0">
        <w:rPr>
          <w:rFonts w:asciiTheme="minorHAnsi" w:hAnsiTheme="minorHAnsi" w:cstheme="minorHAnsi"/>
        </w:rPr>
        <w:t>details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for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Pr</w:t>
      </w:r>
      <w:r w:rsidR="00FE0226" w:rsidRPr="00CC1EA0">
        <w:rPr>
          <w:rFonts w:asciiTheme="minorHAnsi" w:hAnsiTheme="minorHAnsi" w:cstheme="minorHAnsi"/>
        </w:rPr>
        <w:t>evious Year’s</w:t>
      </w:r>
      <w:r w:rsidR="00FE0226" w:rsidRPr="00CC1EA0">
        <w:rPr>
          <w:rFonts w:asciiTheme="minorHAnsi" w:hAnsiTheme="minorHAnsi" w:cstheme="minorHAnsi"/>
          <w:spacing w:val="-4"/>
        </w:rPr>
        <w:t xml:space="preserve"> </w:t>
      </w:r>
      <w:r w:rsidR="00FE0226" w:rsidRPr="00CC1EA0">
        <w:rPr>
          <w:rFonts w:asciiTheme="minorHAnsi" w:hAnsiTheme="minorHAnsi" w:cstheme="minorHAnsi"/>
          <w:spacing w:val="-5"/>
        </w:rPr>
        <w:t>Assessments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Scrutiny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for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Income</w:t>
      </w:r>
      <w:r w:rsidRPr="00CC1EA0">
        <w:rPr>
          <w:rFonts w:asciiTheme="minorHAnsi" w:hAnsiTheme="minorHAnsi" w:cstheme="minorHAnsi"/>
          <w:spacing w:val="-5"/>
        </w:rPr>
        <w:t xml:space="preserve"> </w:t>
      </w:r>
      <w:r w:rsidRPr="00CC1EA0">
        <w:rPr>
          <w:rFonts w:asciiTheme="minorHAnsi" w:hAnsiTheme="minorHAnsi" w:cstheme="minorHAnsi"/>
        </w:rPr>
        <w:t>Tax, Service</w:t>
      </w:r>
      <w:r w:rsidRPr="00CC1EA0">
        <w:rPr>
          <w:rFonts w:asciiTheme="minorHAnsi" w:hAnsiTheme="minorHAnsi" w:cstheme="minorHAnsi"/>
          <w:spacing w:val="1"/>
        </w:rPr>
        <w:t xml:space="preserve"> </w:t>
      </w:r>
      <w:r w:rsidRPr="00CC1EA0">
        <w:rPr>
          <w:rFonts w:asciiTheme="minorHAnsi" w:hAnsiTheme="minorHAnsi" w:cstheme="minorHAnsi"/>
        </w:rPr>
        <w:t>Tax,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1"/>
        </w:rPr>
        <w:t xml:space="preserve"> </w:t>
      </w:r>
      <w:r w:rsidRPr="00CC1EA0">
        <w:rPr>
          <w:rFonts w:asciiTheme="minorHAnsi" w:hAnsiTheme="minorHAnsi" w:cstheme="minorHAnsi"/>
        </w:rPr>
        <w:t>GST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="00FE0226" w:rsidRPr="00CC1EA0">
        <w:rPr>
          <w:rFonts w:asciiTheme="minorHAnsi" w:hAnsiTheme="minorHAnsi" w:cstheme="minorHAnsi"/>
        </w:rPr>
        <w:t>notices</w:t>
      </w:r>
      <w:r w:rsidRPr="00CC1EA0">
        <w:rPr>
          <w:rFonts w:asciiTheme="minorHAnsi" w:hAnsiTheme="minorHAnsi" w:cstheme="minorHAnsi"/>
        </w:rPr>
        <w:t>.</w:t>
      </w:r>
    </w:p>
    <w:p w14:paraId="5ACFE380" w14:textId="77777777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53"/>
          <w:tab w:val="left" w:pos="754"/>
        </w:tabs>
        <w:ind w:left="753" w:hanging="438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Reconciliation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of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GST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2A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filling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of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GST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Return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(Goods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and Service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Tax)</w:t>
      </w:r>
    </w:p>
    <w:p w14:paraId="7457815C" w14:textId="77777777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693"/>
          <w:tab w:val="left" w:pos="694"/>
        </w:tabs>
        <w:ind w:hanging="378"/>
        <w:rPr>
          <w:rFonts w:asciiTheme="minorHAnsi" w:hAnsiTheme="minorHAnsi" w:cstheme="minorHAnsi"/>
        </w:rPr>
      </w:pPr>
      <w:bookmarkStart w:id="6" w:name="Business_Sectors_&amp;_Industries_Served:_Re"/>
      <w:bookmarkEnd w:id="6"/>
      <w:r w:rsidRPr="00CC1EA0">
        <w:rPr>
          <w:rFonts w:asciiTheme="minorHAnsi" w:hAnsiTheme="minorHAnsi" w:cstheme="minorHAnsi"/>
        </w:rPr>
        <w:t>Preparation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of</w:t>
      </w:r>
      <w:r w:rsidRPr="00CC1EA0">
        <w:rPr>
          <w:rFonts w:asciiTheme="minorHAnsi" w:hAnsiTheme="minorHAnsi" w:cstheme="minorHAnsi"/>
          <w:spacing w:val="-5"/>
        </w:rPr>
        <w:t xml:space="preserve"> </w:t>
      </w:r>
      <w:r w:rsidRPr="00CC1EA0">
        <w:rPr>
          <w:rFonts w:asciiTheme="minorHAnsi" w:hAnsiTheme="minorHAnsi" w:cstheme="minorHAnsi"/>
        </w:rPr>
        <w:t>relevant</w:t>
      </w:r>
      <w:r w:rsidRPr="00CC1EA0">
        <w:rPr>
          <w:rFonts w:asciiTheme="minorHAnsi" w:hAnsiTheme="minorHAnsi" w:cstheme="minorHAnsi"/>
          <w:spacing w:val="-5"/>
        </w:rPr>
        <w:t xml:space="preserve"> </w:t>
      </w:r>
      <w:r w:rsidRPr="00CC1EA0">
        <w:rPr>
          <w:rFonts w:asciiTheme="minorHAnsi" w:hAnsiTheme="minorHAnsi" w:cstheme="minorHAnsi"/>
        </w:rPr>
        <w:t>schedule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as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per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Sales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tax Act of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sales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tax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prior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period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refund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Audit.</w:t>
      </w:r>
    </w:p>
    <w:p w14:paraId="5C0A9AC9" w14:textId="43E002FB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693"/>
          <w:tab w:val="left" w:pos="694"/>
        </w:tabs>
        <w:ind w:hanging="378"/>
        <w:rPr>
          <w:rFonts w:asciiTheme="minorHAnsi" w:hAnsiTheme="minorHAnsi" w:cstheme="minorHAnsi"/>
        </w:rPr>
      </w:pPr>
      <w:bookmarkStart w:id="7" w:name="Site_Engineer"/>
      <w:bookmarkEnd w:id="7"/>
      <w:r w:rsidRPr="00CC1EA0">
        <w:rPr>
          <w:rFonts w:asciiTheme="minorHAnsi" w:hAnsiTheme="minorHAnsi" w:cstheme="minorHAnsi"/>
        </w:rPr>
        <w:t>Preparing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Details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for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="00FE0226" w:rsidRPr="00CC1EA0">
        <w:rPr>
          <w:rFonts w:asciiTheme="minorHAnsi" w:hAnsiTheme="minorHAnsi" w:cstheme="minorHAnsi"/>
          <w:spacing w:val="-4"/>
        </w:rPr>
        <w:t xml:space="preserve">the </w:t>
      </w:r>
      <w:r w:rsidRPr="00CC1EA0">
        <w:rPr>
          <w:rFonts w:asciiTheme="minorHAnsi" w:hAnsiTheme="minorHAnsi" w:cstheme="minorHAnsi"/>
        </w:rPr>
        <w:t>credit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rating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of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the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company.</w:t>
      </w:r>
    </w:p>
    <w:p w14:paraId="592305A5" w14:textId="3532F595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693"/>
          <w:tab w:val="left" w:pos="694"/>
        </w:tabs>
        <w:ind w:right="1600" w:hanging="377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 xml:space="preserve">Preparing details for application </w:t>
      </w:r>
      <w:r w:rsidR="00386329">
        <w:rPr>
          <w:rFonts w:asciiTheme="minorHAnsi" w:hAnsiTheme="minorHAnsi" w:cstheme="minorHAnsi"/>
        </w:rPr>
        <w:t>and annual</w:t>
      </w:r>
      <w:r w:rsidRPr="00CC1EA0">
        <w:rPr>
          <w:rFonts w:asciiTheme="minorHAnsi" w:hAnsiTheme="minorHAnsi" w:cstheme="minorHAnsi"/>
        </w:rPr>
        <w:t xml:space="preserve"> Returns and </w:t>
      </w:r>
      <w:r w:rsidR="00386329">
        <w:rPr>
          <w:rFonts w:asciiTheme="minorHAnsi" w:hAnsiTheme="minorHAnsi" w:cstheme="minorHAnsi"/>
        </w:rPr>
        <w:t>submitting them</w:t>
      </w:r>
      <w:r w:rsidRPr="00CC1EA0">
        <w:rPr>
          <w:rFonts w:asciiTheme="minorHAnsi" w:hAnsiTheme="minorHAnsi" w:cstheme="minorHAnsi"/>
        </w:rPr>
        <w:t xml:space="preserve"> to </w:t>
      </w:r>
      <w:r w:rsidR="00FE0226" w:rsidRPr="00CC1EA0">
        <w:rPr>
          <w:rFonts w:asciiTheme="minorHAnsi" w:hAnsiTheme="minorHAnsi" w:cstheme="minorHAnsi"/>
        </w:rPr>
        <w:t xml:space="preserve">the </w:t>
      </w:r>
      <w:r w:rsidRPr="00CC1EA0">
        <w:rPr>
          <w:rFonts w:asciiTheme="minorHAnsi" w:hAnsiTheme="minorHAnsi" w:cstheme="minorHAnsi"/>
        </w:rPr>
        <w:t>Department of Scientific and Industrial</w:t>
      </w:r>
      <w:r w:rsidRPr="00CC1EA0">
        <w:rPr>
          <w:rFonts w:asciiTheme="minorHAnsi" w:hAnsiTheme="minorHAnsi" w:cstheme="minorHAnsi"/>
          <w:spacing w:val="-43"/>
        </w:rPr>
        <w:t xml:space="preserve"> </w:t>
      </w:r>
      <w:r w:rsidRPr="00CC1EA0">
        <w:rPr>
          <w:rFonts w:asciiTheme="minorHAnsi" w:hAnsiTheme="minorHAnsi" w:cstheme="minorHAnsi"/>
        </w:rPr>
        <w:t>Research. (DSIR).</w:t>
      </w:r>
    </w:p>
    <w:p w14:paraId="2F9C6694" w14:textId="069CA5EE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45"/>
          <w:tab w:val="left" w:pos="747"/>
        </w:tabs>
        <w:ind w:right="1943" w:hanging="377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ab/>
        <w:t>Handle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banking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work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related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to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Import, Inward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outward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="00FE0226" w:rsidRPr="00CC1EA0">
        <w:rPr>
          <w:rFonts w:asciiTheme="minorHAnsi" w:hAnsiTheme="minorHAnsi" w:cstheme="minorHAnsi"/>
        </w:rPr>
        <w:t xml:space="preserve">remittance </w:t>
      </w:r>
      <w:r w:rsidR="00E30355" w:rsidRPr="00CC1EA0">
        <w:rPr>
          <w:rFonts w:asciiTheme="minorHAnsi" w:hAnsiTheme="minorHAnsi" w:cstheme="minorHAnsi"/>
        </w:rPr>
        <w:t>cues</w:t>
      </w:r>
      <w:r w:rsidRPr="00CC1EA0">
        <w:rPr>
          <w:rFonts w:asciiTheme="minorHAnsi" w:hAnsiTheme="minorHAnsi" w:cstheme="minorHAnsi"/>
        </w:rPr>
        <w:t>,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="00FE0226" w:rsidRPr="00CC1EA0">
        <w:rPr>
          <w:rFonts w:asciiTheme="minorHAnsi" w:hAnsiTheme="minorHAnsi" w:cstheme="minorHAnsi"/>
          <w:spacing w:val="-2"/>
        </w:rPr>
        <w:t xml:space="preserve">and </w:t>
      </w:r>
      <w:r w:rsidRPr="00CC1EA0">
        <w:rPr>
          <w:rFonts w:asciiTheme="minorHAnsi" w:hAnsiTheme="minorHAnsi" w:cstheme="minorHAnsi"/>
        </w:rPr>
        <w:t>Bank reconciliation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of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INR</w:t>
      </w:r>
      <w:r w:rsidRPr="00CC1EA0">
        <w:rPr>
          <w:rFonts w:asciiTheme="minorHAnsi" w:hAnsiTheme="minorHAnsi" w:cstheme="minorHAnsi"/>
          <w:spacing w:val="-42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EEFC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="00FE0226" w:rsidRPr="00CC1EA0">
        <w:rPr>
          <w:rFonts w:asciiTheme="minorHAnsi" w:hAnsiTheme="minorHAnsi" w:cstheme="minorHAnsi"/>
        </w:rPr>
        <w:t>accounts</w:t>
      </w:r>
      <w:r w:rsidRPr="00CC1EA0">
        <w:rPr>
          <w:rFonts w:asciiTheme="minorHAnsi" w:hAnsiTheme="minorHAnsi" w:cstheme="minorHAnsi"/>
        </w:rPr>
        <w:t>.</w:t>
      </w:r>
    </w:p>
    <w:p w14:paraId="3C018958" w14:textId="5D87FD67" w:rsidR="00A74D5C" w:rsidRPr="00CC1EA0" w:rsidRDefault="00000000" w:rsidP="00A74D5C">
      <w:pPr>
        <w:pStyle w:val="ListParagraph"/>
        <w:numPr>
          <w:ilvl w:val="0"/>
          <w:numId w:val="3"/>
        </w:numPr>
        <w:tabs>
          <w:tab w:val="left" w:pos="721"/>
          <w:tab w:val="left" w:pos="722"/>
        </w:tabs>
        <w:ind w:left="721" w:hanging="377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Reconcile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vendor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customer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accounts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in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="00E30355" w:rsidRPr="00CC1EA0">
        <w:rPr>
          <w:rFonts w:asciiTheme="minorHAnsi" w:hAnsiTheme="minorHAnsi" w:cstheme="minorHAnsi"/>
        </w:rPr>
        <w:t>Accounts</w:t>
      </w:r>
      <w:r w:rsidRPr="00CC1EA0">
        <w:rPr>
          <w:rFonts w:asciiTheme="minorHAnsi" w:hAnsiTheme="minorHAnsi" w:cstheme="minorHAnsi"/>
          <w:spacing w:val="2"/>
        </w:rPr>
        <w:t xml:space="preserve"> </w:t>
      </w:r>
      <w:r w:rsidRPr="00CC1EA0">
        <w:rPr>
          <w:rFonts w:asciiTheme="minorHAnsi" w:hAnsiTheme="minorHAnsi" w:cstheme="minorHAnsi"/>
        </w:rPr>
        <w:t>receivable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-5"/>
        </w:rPr>
        <w:t xml:space="preserve"> </w:t>
      </w:r>
      <w:r w:rsidR="00386329">
        <w:rPr>
          <w:rFonts w:asciiTheme="minorHAnsi" w:hAnsiTheme="minorHAnsi" w:cstheme="minorHAnsi"/>
        </w:rPr>
        <w:t>Accounts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payable.</w:t>
      </w:r>
    </w:p>
    <w:p w14:paraId="47A33ED6" w14:textId="7F1DF9B5" w:rsidR="00882691" w:rsidRPr="00CC1EA0" w:rsidRDefault="00000000" w:rsidP="00A74D5C">
      <w:pPr>
        <w:pStyle w:val="ListParagraph"/>
        <w:numPr>
          <w:ilvl w:val="0"/>
          <w:numId w:val="3"/>
        </w:numPr>
        <w:tabs>
          <w:tab w:val="left" w:pos="721"/>
          <w:tab w:val="left" w:pos="722"/>
        </w:tabs>
        <w:ind w:left="721" w:hanging="377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Preparation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of</w:t>
      </w:r>
      <w:r w:rsidRPr="00CC1EA0">
        <w:rPr>
          <w:rFonts w:asciiTheme="minorHAnsi" w:hAnsiTheme="minorHAnsi" w:cstheme="minorHAnsi"/>
          <w:spacing w:val="-5"/>
        </w:rPr>
        <w:t xml:space="preserve"> </w:t>
      </w:r>
      <w:r w:rsidRPr="00CC1EA0">
        <w:rPr>
          <w:rFonts w:asciiTheme="minorHAnsi" w:hAnsiTheme="minorHAnsi" w:cstheme="minorHAnsi"/>
        </w:rPr>
        <w:t>Monthly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sales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FOB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="005E3959" w:rsidRPr="00CC1EA0">
        <w:rPr>
          <w:rFonts w:asciiTheme="minorHAnsi" w:hAnsiTheme="minorHAnsi" w:cstheme="minorHAnsi"/>
        </w:rPr>
        <w:t>statements</w:t>
      </w:r>
      <w:r w:rsidR="005E3959" w:rsidRPr="00CC1EA0">
        <w:rPr>
          <w:rFonts w:asciiTheme="minorHAnsi" w:hAnsiTheme="minorHAnsi" w:cstheme="minorHAnsi"/>
          <w:spacing w:val="-3"/>
        </w:rPr>
        <w:t>, MIS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Reports,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-5"/>
        </w:rPr>
        <w:t xml:space="preserve"> </w:t>
      </w:r>
      <w:r w:rsidRPr="00CC1EA0">
        <w:rPr>
          <w:rFonts w:asciiTheme="minorHAnsi" w:hAnsiTheme="minorHAnsi" w:cstheme="minorHAnsi"/>
        </w:rPr>
        <w:t>cash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flow.</w:t>
      </w:r>
    </w:p>
    <w:p w14:paraId="7A565FF7" w14:textId="4387B432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693"/>
          <w:tab w:val="left" w:pos="694"/>
        </w:tabs>
        <w:ind w:hanging="378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 xml:space="preserve">Process for Director Net </w:t>
      </w:r>
      <w:r w:rsidR="00386329">
        <w:rPr>
          <w:rFonts w:asciiTheme="minorHAnsi" w:hAnsiTheme="minorHAnsi" w:cstheme="minorHAnsi"/>
        </w:rPr>
        <w:t>Worth</w:t>
      </w:r>
      <w:r w:rsidRPr="00CC1EA0">
        <w:rPr>
          <w:rFonts w:asciiTheme="minorHAnsi" w:hAnsiTheme="minorHAnsi" w:cstheme="minorHAnsi"/>
        </w:rPr>
        <w:t xml:space="preserve"> Certificates.</w:t>
      </w:r>
    </w:p>
    <w:p w14:paraId="5EAC715A" w14:textId="5A984BC5" w:rsidR="00882691" w:rsidRPr="00CC1EA0" w:rsidRDefault="00FE0226" w:rsidP="0096618B">
      <w:pPr>
        <w:pStyle w:val="ListParagraph"/>
        <w:numPr>
          <w:ilvl w:val="0"/>
          <w:numId w:val="3"/>
        </w:numPr>
        <w:tabs>
          <w:tab w:val="left" w:pos="693"/>
          <w:tab w:val="left" w:pos="694"/>
        </w:tabs>
        <w:ind w:hanging="378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Follow up Accounts with Tenant for Collection of Rent receipts, and maintain records of all lease agreements.</w:t>
      </w:r>
    </w:p>
    <w:p w14:paraId="188575D2" w14:textId="77777777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693"/>
          <w:tab w:val="left" w:pos="694"/>
        </w:tabs>
        <w:ind w:hanging="378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lastRenderedPageBreak/>
        <w:t>Co-ordinate with external auditors for computation of accounts, Assist with Tax Auditor and Tax Return.</w:t>
      </w:r>
    </w:p>
    <w:p w14:paraId="1C5FC5C4" w14:textId="465CE2A2" w:rsidR="00882691" w:rsidRDefault="00000000" w:rsidP="0096618B">
      <w:pPr>
        <w:pStyle w:val="ListParagraph"/>
        <w:numPr>
          <w:ilvl w:val="0"/>
          <w:numId w:val="3"/>
        </w:numPr>
        <w:tabs>
          <w:tab w:val="left" w:pos="693"/>
          <w:tab w:val="left" w:pos="694"/>
        </w:tabs>
        <w:ind w:hanging="378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 xml:space="preserve">Other works (Accounting Entries in Tally, daily banking requirements, transfer of </w:t>
      </w:r>
      <w:r w:rsidR="00FE0226" w:rsidRPr="00CC1EA0">
        <w:rPr>
          <w:rFonts w:asciiTheme="minorHAnsi" w:hAnsiTheme="minorHAnsi" w:cstheme="minorHAnsi"/>
        </w:rPr>
        <w:t>funds</w:t>
      </w:r>
      <w:r w:rsidRPr="00CC1EA0">
        <w:rPr>
          <w:rFonts w:asciiTheme="minorHAnsi" w:hAnsiTheme="minorHAnsi" w:cstheme="minorHAnsi"/>
        </w:rPr>
        <w:t xml:space="preserve"> via NEFT/RTGS/</w:t>
      </w:r>
      <w:r w:rsidR="006410EB" w:rsidRPr="00CC1EA0">
        <w:rPr>
          <w:rFonts w:asciiTheme="minorHAnsi" w:hAnsiTheme="minorHAnsi" w:cstheme="minorHAnsi"/>
        </w:rPr>
        <w:t>CMS,</w:t>
      </w:r>
      <w:r w:rsidRPr="00CC1EA0">
        <w:rPr>
          <w:rFonts w:asciiTheme="minorHAnsi" w:hAnsiTheme="minorHAnsi" w:cstheme="minorHAnsi"/>
        </w:rPr>
        <w:t xml:space="preserve"> statutory </w:t>
      </w:r>
      <w:r w:rsidR="006410EB" w:rsidRPr="00CC1EA0">
        <w:rPr>
          <w:rFonts w:asciiTheme="minorHAnsi" w:hAnsiTheme="minorHAnsi" w:cstheme="minorHAnsi"/>
        </w:rPr>
        <w:t>payments,</w:t>
      </w:r>
      <w:r w:rsidRPr="00CC1EA0">
        <w:rPr>
          <w:rFonts w:asciiTheme="minorHAnsi" w:hAnsiTheme="minorHAnsi" w:cstheme="minorHAnsi"/>
        </w:rPr>
        <w:t xml:space="preserve"> Ledger Scrutiny &amp;</w:t>
      </w:r>
      <w:r w:rsidR="00FE0226" w:rsidRPr="00CC1EA0">
        <w:rPr>
          <w:rFonts w:asciiTheme="minorHAnsi" w:hAnsiTheme="minorHAnsi" w:cstheme="minorHAnsi"/>
        </w:rPr>
        <w:t>,</w:t>
      </w:r>
      <w:r w:rsidRPr="00CC1EA0">
        <w:rPr>
          <w:rFonts w:asciiTheme="minorHAnsi" w:hAnsiTheme="minorHAnsi" w:cstheme="minorHAnsi"/>
        </w:rPr>
        <w:t xml:space="preserve"> etc.)</w:t>
      </w:r>
    </w:p>
    <w:p w14:paraId="0A2D929C" w14:textId="77777777" w:rsidR="00386329" w:rsidRPr="00386329" w:rsidRDefault="00386329" w:rsidP="00386329">
      <w:pPr>
        <w:tabs>
          <w:tab w:val="left" w:pos="693"/>
          <w:tab w:val="left" w:pos="694"/>
        </w:tabs>
        <w:rPr>
          <w:rFonts w:asciiTheme="minorHAnsi" w:hAnsiTheme="minorHAnsi" w:cstheme="minorHAnsi"/>
        </w:rPr>
      </w:pPr>
    </w:p>
    <w:p w14:paraId="5018DC20" w14:textId="7946DFC8" w:rsidR="00882691" w:rsidRPr="00CC1EA0" w:rsidRDefault="00000000" w:rsidP="0096618B">
      <w:pPr>
        <w:pStyle w:val="ListParagraph"/>
        <w:numPr>
          <w:ilvl w:val="0"/>
          <w:numId w:val="18"/>
        </w:numPr>
        <w:spacing w:before="60"/>
        <w:ind w:left="1080" w:right="3900"/>
        <w:rPr>
          <w:rFonts w:asciiTheme="minorHAnsi" w:hAnsiTheme="minorHAnsi" w:cstheme="minorHAnsi"/>
          <w:b/>
        </w:rPr>
      </w:pPr>
      <w:bookmarkStart w:id="8" w:name="Business_Sectors_&amp;_Industries_Served:_Hi"/>
      <w:bookmarkStart w:id="9" w:name="DUTIES_&amp;_RESPONSIBILITIES:"/>
      <w:bookmarkStart w:id="10" w:name="Team_Leader"/>
      <w:bookmarkEnd w:id="8"/>
      <w:bookmarkEnd w:id="9"/>
      <w:bookmarkEnd w:id="10"/>
      <w:r w:rsidRPr="00CC1EA0">
        <w:rPr>
          <w:rFonts w:asciiTheme="minorHAnsi" w:hAnsiTheme="minorHAnsi" w:cstheme="minorHAnsi"/>
          <w:color w:val="0D4192"/>
          <w:spacing w:val="-1"/>
          <w:w w:val="90"/>
        </w:rPr>
        <w:t>June</w:t>
      </w:r>
      <w:r w:rsidR="001432FB" w:rsidRPr="00CC1EA0">
        <w:rPr>
          <w:rFonts w:asciiTheme="minorHAnsi" w:hAnsiTheme="minorHAnsi" w:cstheme="minorHAnsi"/>
          <w:color w:val="0D4192"/>
          <w:spacing w:val="-6"/>
          <w:w w:val="90"/>
        </w:rPr>
        <w:t>’</w:t>
      </w:r>
      <w:r w:rsidR="00F54814" w:rsidRPr="00CC1EA0">
        <w:rPr>
          <w:rFonts w:asciiTheme="minorHAnsi" w:hAnsiTheme="minorHAnsi" w:cstheme="minorHAnsi"/>
          <w:color w:val="0D4192"/>
          <w:spacing w:val="-1"/>
          <w:w w:val="90"/>
        </w:rPr>
        <w:t>09 -</w:t>
      </w:r>
      <w:r w:rsidR="00A95C94" w:rsidRPr="00CC1EA0">
        <w:rPr>
          <w:rFonts w:asciiTheme="minorHAnsi" w:hAnsiTheme="minorHAnsi" w:cstheme="minorHAnsi"/>
          <w:color w:val="0D4192"/>
          <w:spacing w:val="-1"/>
          <w:w w:val="90"/>
        </w:rPr>
        <w:t xml:space="preserve"> </w:t>
      </w:r>
      <w:r w:rsidR="00A95C94" w:rsidRPr="00CC1EA0">
        <w:rPr>
          <w:rFonts w:asciiTheme="minorHAnsi" w:hAnsiTheme="minorHAnsi" w:cstheme="minorHAnsi"/>
          <w:color w:val="0D4192"/>
          <w:spacing w:val="-6"/>
          <w:w w:val="90"/>
        </w:rPr>
        <w:t>D</w:t>
      </w:r>
      <w:r w:rsidRPr="00CC1EA0">
        <w:rPr>
          <w:rFonts w:asciiTheme="minorHAnsi" w:hAnsiTheme="minorHAnsi" w:cstheme="minorHAnsi"/>
          <w:color w:val="0D4192"/>
          <w:spacing w:val="-1"/>
          <w:w w:val="90"/>
        </w:rPr>
        <w:t>ecember</w:t>
      </w:r>
      <w:r w:rsidR="001432FB" w:rsidRPr="00CC1EA0">
        <w:rPr>
          <w:rFonts w:asciiTheme="minorHAnsi" w:hAnsiTheme="minorHAnsi" w:cstheme="minorHAnsi"/>
          <w:color w:val="0D4192"/>
          <w:spacing w:val="10"/>
          <w:w w:val="90"/>
        </w:rPr>
        <w:t>’</w:t>
      </w:r>
      <w:r w:rsidRPr="00CC1EA0">
        <w:rPr>
          <w:rFonts w:asciiTheme="minorHAnsi" w:hAnsiTheme="minorHAnsi" w:cstheme="minorHAnsi"/>
          <w:color w:val="0D4192"/>
          <w:w w:val="90"/>
        </w:rPr>
        <w:t>12</w:t>
      </w:r>
      <w:r w:rsidR="00A95C94" w:rsidRPr="00CC1EA0">
        <w:rPr>
          <w:rFonts w:asciiTheme="minorHAnsi" w:hAnsiTheme="minorHAnsi" w:cstheme="minorHAnsi"/>
          <w:color w:val="0D4192"/>
          <w:w w:val="90"/>
        </w:rPr>
        <w:t xml:space="preserve">      </w:t>
      </w:r>
      <w:r w:rsidR="00A95C94" w:rsidRPr="00CC1EA0">
        <w:rPr>
          <w:rFonts w:asciiTheme="minorHAnsi" w:hAnsiTheme="minorHAnsi" w:cstheme="minorHAnsi"/>
          <w:b/>
        </w:rPr>
        <w:t>Acc</w:t>
      </w:r>
      <w:r w:rsidR="00A95C94" w:rsidRPr="00CC1EA0">
        <w:rPr>
          <w:rFonts w:asciiTheme="minorHAnsi" w:hAnsiTheme="minorHAnsi" w:cstheme="minorHAnsi"/>
          <w:b/>
          <w:spacing w:val="-1"/>
        </w:rPr>
        <w:t>ounts</w:t>
      </w:r>
      <w:r w:rsidR="00A95C94" w:rsidRPr="00CC1EA0">
        <w:rPr>
          <w:rFonts w:asciiTheme="minorHAnsi" w:hAnsiTheme="minorHAnsi" w:cstheme="minorHAnsi"/>
          <w:b/>
          <w:spacing w:val="-6"/>
        </w:rPr>
        <w:t xml:space="preserve"> </w:t>
      </w:r>
      <w:r w:rsidR="00A95C94" w:rsidRPr="00CC1EA0">
        <w:rPr>
          <w:rFonts w:asciiTheme="minorHAnsi" w:hAnsiTheme="minorHAnsi" w:cstheme="minorHAnsi"/>
          <w:b/>
        </w:rPr>
        <w:t>Officer</w:t>
      </w:r>
    </w:p>
    <w:p w14:paraId="71694EBA" w14:textId="49F8B487" w:rsidR="00882691" w:rsidRPr="00CC1EA0" w:rsidRDefault="00F24A30" w:rsidP="00A3669C">
      <w:pPr>
        <w:spacing w:before="65"/>
        <w:rPr>
          <w:rFonts w:asciiTheme="minorHAnsi" w:hAnsiTheme="minorHAnsi" w:cstheme="minorHAnsi"/>
          <w:b/>
        </w:rPr>
      </w:pPr>
      <w:r w:rsidRPr="00CC1EA0">
        <w:rPr>
          <w:rFonts w:asciiTheme="minorHAnsi" w:hAnsiTheme="minorHAnsi" w:cstheme="minorHAnsi"/>
          <w:b/>
        </w:rPr>
        <w:t xml:space="preserve">                </w:t>
      </w:r>
      <w:r w:rsidR="00A3669C" w:rsidRPr="00CC1EA0">
        <w:rPr>
          <w:rFonts w:asciiTheme="minorHAnsi" w:hAnsiTheme="minorHAnsi" w:cstheme="minorHAnsi"/>
          <w:b/>
        </w:rPr>
        <w:t xml:space="preserve">        </w:t>
      </w:r>
      <w:r w:rsidRPr="00CC1EA0">
        <w:rPr>
          <w:rFonts w:asciiTheme="minorHAnsi" w:hAnsiTheme="minorHAnsi" w:cstheme="minorHAnsi"/>
          <w:b/>
        </w:rPr>
        <w:t>M/S VIRIDIS</w:t>
      </w:r>
      <w:r w:rsidRPr="00CC1EA0">
        <w:rPr>
          <w:rFonts w:asciiTheme="minorHAnsi" w:hAnsiTheme="minorHAnsi" w:cstheme="minorHAnsi"/>
          <w:b/>
          <w:spacing w:val="1"/>
        </w:rPr>
        <w:t xml:space="preserve"> </w:t>
      </w:r>
      <w:r w:rsidRPr="00CC1EA0">
        <w:rPr>
          <w:rFonts w:asciiTheme="minorHAnsi" w:hAnsiTheme="minorHAnsi" w:cstheme="minorHAnsi"/>
          <w:b/>
        </w:rPr>
        <w:t>BIOPHARMA</w:t>
      </w:r>
      <w:r w:rsidRPr="00CC1EA0">
        <w:rPr>
          <w:rFonts w:asciiTheme="minorHAnsi" w:hAnsiTheme="minorHAnsi" w:cstheme="minorHAnsi"/>
          <w:b/>
          <w:spacing w:val="-1"/>
        </w:rPr>
        <w:t xml:space="preserve"> </w:t>
      </w:r>
      <w:r w:rsidRPr="00CC1EA0">
        <w:rPr>
          <w:rFonts w:asciiTheme="minorHAnsi" w:hAnsiTheme="minorHAnsi" w:cstheme="minorHAnsi"/>
          <w:b/>
        </w:rPr>
        <w:t>PVT</w:t>
      </w:r>
      <w:r w:rsidRPr="00CC1EA0">
        <w:rPr>
          <w:rFonts w:asciiTheme="minorHAnsi" w:hAnsiTheme="minorHAnsi" w:cstheme="minorHAnsi"/>
          <w:b/>
          <w:spacing w:val="1"/>
        </w:rPr>
        <w:t xml:space="preserve"> </w:t>
      </w:r>
      <w:r w:rsidRPr="00CC1EA0">
        <w:rPr>
          <w:rFonts w:asciiTheme="minorHAnsi" w:hAnsiTheme="minorHAnsi" w:cstheme="minorHAnsi"/>
          <w:b/>
        </w:rPr>
        <w:t>LTD</w:t>
      </w:r>
    </w:p>
    <w:p w14:paraId="6FFE29EE" w14:textId="79872F77" w:rsidR="00882691" w:rsidRPr="00CC1EA0" w:rsidRDefault="00A3669C" w:rsidP="0096618B">
      <w:pPr>
        <w:pStyle w:val="Heading1"/>
        <w:spacing w:before="1"/>
        <w:ind w:left="209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  <w:b/>
          <w:bCs/>
          <w:color w:val="1292C7"/>
          <w:spacing w:val="-2"/>
        </w:rPr>
        <w:t xml:space="preserve">                    Business Sectors &amp; Industries Served:</w:t>
      </w:r>
      <w:r w:rsidRPr="00CC1EA0">
        <w:rPr>
          <w:rFonts w:asciiTheme="minorHAnsi" w:hAnsiTheme="minorHAnsi" w:cstheme="minorHAnsi"/>
          <w:color w:val="3B3938"/>
          <w:spacing w:val="37"/>
        </w:rPr>
        <w:t xml:space="preserve"> </w:t>
      </w:r>
      <w:r w:rsidRPr="00CC1EA0">
        <w:rPr>
          <w:rFonts w:asciiTheme="minorHAnsi" w:hAnsiTheme="minorHAnsi" w:cstheme="minorHAnsi"/>
        </w:rPr>
        <w:t>Pharmaceutical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company.</w:t>
      </w:r>
    </w:p>
    <w:p w14:paraId="049B931D" w14:textId="77777777" w:rsidR="00882691" w:rsidRPr="00CC1EA0" w:rsidRDefault="00000000" w:rsidP="0096618B">
      <w:pPr>
        <w:pStyle w:val="Heading2"/>
        <w:spacing w:before="170"/>
        <w:ind w:left="339"/>
        <w:rPr>
          <w:rFonts w:asciiTheme="minorHAnsi" w:hAnsiTheme="minorHAnsi" w:cstheme="minorHAnsi"/>
          <w:sz w:val="22"/>
          <w:szCs w:val="22"/>
        </w:rPr>
      </w:pPr>
      <w:r w:rsidRPr="00CC1EA0">
        <w:rPr>
          <w:rFonts w:asciiTheme="minorHAnsi" w:hAnsiTheme="minorHAnsi" w:cstheme="minorHAnsi"/>
          <w:color w:val="0D4192"/>
          <w:spacing w:val="-2"/>
          <w:sz w:val="22"/>
          <w:szCs w:val="22"/>
        </w:rPr>
        <w:t>DUTIES</w:t>
      </w:r>
      <w:r w:rsidRPr="00CC1EA0">
        <w:rPr>
          <w:rFonts w:asciiTheme="minorHAnsi" w:hAnsiTheme="minorHAnsi" w:cstheme="minorHAnsi"/>
          <w:color w:val="0D4192"/>
          <w:spacing w:val="-7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color w:val="0D4192"/>
          <w:spacing w:val="-2"/>
          <w:sz w:val="22"/>
          <w:szCs w:val="22"/>
        </w:rPr>
        <w:t>&amp;</w:t>
      </w:r>
      <w:r w:rsidRPr="00CC1EA0">
        <w:rPr>
          <w:rFonts w:asciiTheme="minorHAnsi" w:hAnsiTheme="minorHAnsi" w:cstheme="minorHAnsi"/>
          <w:color w:val="0D4192"/>
          <w:spacing w:val="-3"/>
          <w:sz w:val="22"/>
          <w:szCs w:val="22"/>
        </w:rPr>
        <w:t xml:space="preserve"> </w:t>
      </w:r>
      <w:r w:rsidRPr="00CC1EA0">
        <w:rPr>
          <w:rFonts w:asciiTheme="minorHAnsi" w:hAnsiTheme="minorHAnsi" w:cstheme="minorHAnsi"/>
          <w:color w:val="0D4192"/>
          <w:spacing w:val="-2"/>
          <w:sz w:val="22"/>
          <w:szCs w:val="22"/>
        </w:rPr>
        <w:t>RESPONSIBILITIES</w:t>
      </w:r>
      <w:r w:rsidRPr="00CC1EA0">
        <w:rPr>
          <w:rFonts w:asciiTheme="minorHAnsi" w:hAnsiTheme="minorHAnsi" w:cstheme="minorHAnsi"/>
          <w:color w:val="3B3938"/>
          <w:spacing w:val="-2"/>
          <w:sz w:val="22"/>
          <w:szCs w:val="22"/>
        </w:rPr>
        <w:t>:</w:t>
      </w:r>
    </w:p>
    <w:p w14:paraId="5F67788E" w14:textId="6EA248D4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Working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on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all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the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entries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in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tally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9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ERP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up to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finalization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Related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Purchases,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sales,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="00FE0226" w:rsidRPr="00CC1EA0">
        <w:rPr>
          <w:rFonts w:asciiTheme="minorHAnsi" w:hAnsiTheme="minorHAnsi" w:cstheme="minorHAnsi"/>
          <w:spacing w:val="-3"/>
        </w:rPr>
        <w:t xml:space="preserve">and </w:t>
      </w:r>
      <w:r w:rsidRPr="00CC1EA0">
        <w:rPr>
          <w:rFonts w:asciiTheme="minorHAnsi" w:hAnsiTheme="minorHAnsi" w:cstheme="minorHAnsi"/>
        </w:rPr>
        <w:t>Expenses.</w:t>
      </w:r>
    </w:p>
    <w:p w14:paraId="1F88C232" w14:textId="4818B7F5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Preparing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Monthly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TDS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="00FE0226" w:rsidRPr="00CC1EA0">
        <w:rPr>
          <w:rFonts w:asciiTheme="minorHAnsi" w:hAnsiTheme="minorHAnsi" w:cstheme="minorHAnsi"/>
        </w:rPr>
        <w:t>calculations</w:t>
      </w:r>
      <w:r w:rsidRPr="00CC1EA0">
        <w:rPr>
          <w:rFonts w:asciiTheme="minorHAnsi" w:hAnsiTheme="minorHAnsi" w:cstheme="minorHAnsi"/>
        </w:rPr>
        <w:t>,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making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="00CC1EA0" w:rsidRPr="00CC1EA0">
        <w:rPr>
          <w:rFonts w:asciiTheme="minorHAnsi" w:hAnsiTheme="minorHAnsi" w:cstheme="minorHAnsi"/>
        </w:rPr>
        <w:t>computerized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quarterly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="00FE0226" w:rsidRPr="00CC1EA0">
        <w:rPr>
          <w:rFonts w:asciiTheme="minorHAnsi" w:hAnsiTheme="minorHAnsi" w:cstheme="minorHAnsi"/>
        </w:rPr>
        <w:t>returns</w:t>
      </w:r>
      <w:r w:rsidR="00CC1EA0" w:rsidRPr="00CC1EA0">
        <w:rPr>
          <w:rFonts w:asciiTheme="minorHAnsi" w:hAnsiTheme="minorHAnsi" w:cstheme="minorHAnsi"/>
        </w:rPr>
        <w:t>,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filling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="00FE0226" w:rsidRPr="00CC1EA0">
        <w:rPr>
          <w:rFonts w:asciiTheme="minorHAnsi" w:hAnsiTheme="minorHAnsi" w:cstheme="minorHAnsi"/>
        </w:rPr>
        <w:t>out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="00386329">
        <w:rPr>
          <w:rFonts w:asciiTheme="minorHAnsi" w:hAnsiTheme="minorHAnsi" w:cstheme="minorHAnsi"/>
          <w:spacing w:val="-2"/>
        </w:rPr>
        <w:t xml:space="preserve">the </w:t>
      </w:r>
      <w:r w:rsidRPr="00CC1EA0">
        <w:rPr>
          <w:rFonts w:asciiTheme="minorHAnsi" w:hAnsiTheme="minorHAnsi" w:cstheme="minorHAnsi"/>
        </w:rPr>
        <w:t>return</w:t>
      </w:r>
    </w:p>
    <w:p w14:paraId="5C8EAD23" w14:textId="58542EB0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Preparing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details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for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sales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tax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="00FE0226" w:rsidRPr="00CC1EA0">
        <w:rPr>
          <w:rFonts w:asciiTheme="minorHAnsi" w:hAnsiTheme="minorHAnsi" w:cstheme="minorHAnsi"/>
        </w:rPr>
        <w:t>Returns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="00CC1EA0" w:rsidRPr="00CC1EA0">
        <w:rPr>
          <w:rFonts w:asciiTheme="minorHAnsi" w:hAnsiTheme="minorHAnsi" w:cstheme="minorHAnsi"/>
        </w:rPr>
        <w:t>and quarterly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filing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of</w:t>
      </w:r>
      <w:r w:rsidRPr="00CC1EA0">
        <w:rPr>
          <w:rFonts w:asciiTheme="minorHAnsi" w:hAnsiTheme="minorHAnsi" w:cstheme="minorHAnsi"/>
          <w:spacing w:val="1"/>
        </w:rPr>
        <w:t xml:space="preserve"> </w:t>
      </w:r>
      <w:r w:rsidRPr="00CC1EA0">
        <w:rPr>
          <w:rFonts w:asciiTheme="minorHAnsi" w:hAnsiTheme="minorHAnsi" w:cstheme="minorHAnsi"/>
        </w:rPr>
        <w:t>returns.</w:t>
      </w:r>
    </w:p>
    <w:p w14:paraId="689501A9" w14:textId="546EFC34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Online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filling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of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15CB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15CA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for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foreign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outward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remittance</w:t>
      </w:r>
      <w:r w:rsidR="00386329">
        <w:rPr>
          <w:rFonts w:asciiTheme="minorHAnsi" w:hAnsiTheme="minorHAnsi" w:cstheme="minorHAnsi"/>
        </w:rPr>
        <w:t>.</w:t>
      </w:r>
    </w:p>
    <w:p w14:paraId="376DAA74" w14:textId="40CE4602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Online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application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of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‘H’</w:t>
      </w:r>
      <w:r w:rsidRPr="00CC1EA0">
        <w:rPr>
          <w:rFonts w:asciiTheme="minorHAnsi" w:hAnsiTheme="minorHAnsi" w:cstheme="minorHAnsi"/>
          <w:spacing w:val="-5"/>
        </w:rPr>
        <w:t xml:space="preserve"> </w:t>
      </w:r>
      <w:r w:rsidRPr="00CC1EA0">
        <w:rPr>
          <w:rFonts w:asciiTheme="minorHAnsi" w:hAnsiTheme="minorHAnsi" w:cstheme="minorHAnsi"/>
        </w:rPr>
        <w:t>Form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&amp;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C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Form,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Collection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of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application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data</w:t>
      </w:r>
      <w:r w:rsidR="00386329">
        <w:rPr>
          <w:rFonts w:asciiTheme="minorHAnsi" w:hAnsiTheme="minorHAnsi" w:cstheme="minorHAnsi"/>
        </w:rPr>
        <w:t>.</w:t>
      </w:r>
    </w:p>
    <w:p w14:paraId="0530F9DD" w14:textId="77777777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Maintaining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Reconciliation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Excise reconciliation,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RG23A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&amp;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RG23C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part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II,</w:t>
      </w:r>
      <w:r w:rsidRPr="00CC1EA0">
        <w:rPr>
          <w:rFonts w:asciiTheme="minorHAnsi" w:hAnsiTheme="minorHAnsi" w:cstheme="minorHAnsi"/>
          <w:spacing w:val="1"/>
        </w:rPr>
        <w:t xml:space="preserve"> </w:t>
      </w:r>
      <w:r w:rsidRPr="00CC1EA0">
        <w:rPr>
          <w:rFonts w:asciiTheme="minorHAnsi" w:hAnsiTheme="minorHAnsi" w:cstheme="minorHAnsi"/>
        </w:rPr>
        <w:t>Service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Tax reconciliation.</w:t>
      </w:r>
    </w:p>
    <w:p w14:paraId="42EE3EF8" w14:textId="4DB73408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Filling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Yearly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="00CC1EA0" w:rsidRPr="00CC1EA0">
        <w:rPr>
          <w:rFonts w:asciiTheme="minorHAnsi" w:hAnsiTheme="minorHAnsi" w:cstheme="minorHAnsi"/>
        </w:rPr>
        <w:t>VAT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Refund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Application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–Form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No-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501</w:t>
      </w:r>
    </w:p>
    <w:p w14:paraId="48F285F6" w14:textId="1DCBCD02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Preparing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details</w:t>
      </w:r>
      <w:r w:rsidRPr="00CC1EA0">
        <w:rPr>
          <w:rFonts w:asciiTheme="minorHAnsi" w:hAnsiTheme="minorHAnsi" w:cstheme="minorHAnsi"/>
          <w:spacing w:val="41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Annexures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for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filing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Yearly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="00CC1EA0" w:rsidRPr="00CC1EA0">
        <w:rPr>
          <w:rFonts w:asciiTheme="minorHAnsi" w:hAnsiTheme="minorHAnsi" w:cstheme="minorHAnsi"/>
        </w:rPr>
        <w:t>VAT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Audit Report-Form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No-704</w:t>
      </w:r>
    </w:p>
    <w:p w14:paraId="1B0A0E5A" w14:textId="77560B04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Ledger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Bank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Account Reconciliation</w:t>
      </w:r>
      <w:r w:rsidR="00386329">
        <w:rPr>
          <w:rFonts w:asciiTheme="minorHAnsi" w:hAnsiTheme="minorHAnsi" w:cstheme="minorHAnsi"/>
        </w:rPr>
        <w:t>.</w:t>
      </w:r>
    </w:p>
    <w:p w14:paraId="6BD56052" w14:textId="3AF19090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389"/>
        </w:tabs>
        <w:ind w:left="720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Purchase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&amp;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Sales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&amp;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Expenses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Entries</w:t>
      </w:r>
      <w:r w:rsidR="00386329">
        <w:rPr>
          <w:rFonts w:asciiTheme="minorHAnsi" w:hAnsiTheme="minorHAnsi" w:cstheme="minorHAnsi"/>
        </w:rPr>
        <w:t>.</w:t>
      </w:r>
    </w:p>
    <w:p w14:paraId="73DD0A85" w14:textId="6043C4BE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Issuing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form16</w:t>
      </w:r>
      <w:r w:rsidRPr="00CC1EA0">
        <w:rPr>
          <w:rFonts w:asciiTheme="minorHAnsi" w:hAnsiTheme="minorHAnsi" w:cstheme="minorHAnsi"/>
          <w:spacing w:val="41"/>
        </w:rPr>
        <w:t xml:space="preserve"> </w:t>
      </w:r>
      <w:r w:rsidRPr="00CC1EA0">
        <w:rPr>
          <w:rFonts w:asciiTheme="minorHAnsi" w:hAnsiTheme="minorHAnsi" w:cstheme="minorHAnsi"/>
        </w:rPr>
        <w:t>and Form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16A</w:t>
      </w:r>
      <w:r w:rsidR="00386329">
        <w:rPr>
          <w:rFonts w:asciiTheme="minorHAnsi" w:hAnsiTheme="minorHAnsi" w:cstheme="minorHAnsi"/>
        </w:rPr>
        <w:t>.</w:t>
      </w:r>
    </w:p>
    <w:p w14:paraId="01E97D57" w14:textId="4A5557A5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Maintain and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Update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="00FE0226" w:rsidRPr="00CC1EA0">
        <w:rPr>
          <w:rFonts w:asciiTheme="minorHAnsi" w:hAnsiTheme="minorHAnsi" w:cstheme="minorHAnsi"/>
          <w:spacing w:val="-3"/>
        </w:rPr>
        <w:t xml:space="preserve">the </w:t>
      </w:r>
      <w:r w:rsidRPr="00CC1EA0">
        <w:rPr>
          <w:rFonts w:asciiTheme="minorHAnsi" w:hAnsiTheme="minorHAnsi" w:cstheme="minorHAnsi"/>
        </w:rPr>
        <w:t>Receivable</w:t>
      </w:r>
      <w:r w:rsidR="00386329">
        <w:rPr>
          <w:rFonts w:asciiTheme="minorHAnsi" w:hAnsiTheme="minorHAnsi" w:cstheme="minorHAnsi"/>
        </w:rPr>
        <w:t xml:space="preserve"> and payable</w:t>
      </w:r>
      <w:r w:rsidRPr="00CC1EA0">
        <w:rPr>
          <w:rFonts w:asciiTheme="minorHAnsi" w:hAnsiTheme="minorHAnsi" w:cstheme="minorHAnsi"/>
        </w:rPr>
        <w:t xml:space="preserve"> List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on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="00FE0226" w:rsidRPr="00CC1EA0">
        <w:rPr>
          <w:rFonts w:asciiTheme="minorHAnsi" w:hAnsiTheme="minorHAnsi" w:cstheme="minorHAnsi"/>
          <w:spacing w:val="-1"/>
        </w:rPr>
        <w:t xml:space="preserve">a </w:t>
      </w:r>
      <w:r w:rsidRPr="00CC1EA0">
        <w:rPr>
          <w:rFonts w:asciiTheme="minorHAnsi" w:hAnsiTheme="minorHAnsi" w:cstheme="minorHAnsi"/>
        </w:rPr>
        <w:t>Weekly</w:t>
      </w:r>
      <w:r w:rsidRPr="00CC1EA0">
        <w:rPr>
          <w:rFonts w:asciiTheme="minorHAnsi" w:hAnsiTheme="minorHAnsi" w:cstheme="minorHAnsi"/>
          <w:spacing w:val="-1"/>
        </w:rPr>
        <w:t xml:space="preserve"> </w:t>
      </w:r>
      <w:r w:rsidRPr="00CC1EA0">
        <w:rPr>
          <w:rFonts w:asciiTheme="minorHAnsi" w:hAnsiTheme="minorHAnsi" w:cstheme="minorHAnsi"/>
        </w:rPr>
        <w:t>/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Monthly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Basis</w:t>
      </w:r>
      <w:r w:rsidR="00386329">
        <w:rPr>
          <w:rFonts w:asciiTheme="minorHAnsi" w:hAnsiTheme="minorHAnsi" w:cstheme="minorHAnsi"/>
        </w:rPr>
        <w:t>.</w:t>
      </w:r>
    </w:p>
    <w:p w14:paraId="757A312B" w14:textId="78B50ADF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Preparation</w:t>
      </w:r>
      <w:r w:rsidRPr="00CC1EA0">
        <w:rPr>
          <w:rFonts w:asciiTheme="minorHAnsi" w:hAnsiTheme="minorHAnsi" w:cstheme="minorHAnsi"/>
          <w:spacing w:val="-2"/>
        </w:rPr>
        <w:t xml:space="preserve"> </w:t>
      </w:r>
      <w:r w:rsidRPr="00CC1EA0">
        <w:rPr>
          <w:rFonts w:asciiTheme="minorHAnsi" w:hAnsiTheme="minorHAnsi" w:cstheme="minorHAnsi"/>
        </w:rPr>
        <w:t>of</w:t>
      </w:r>
      <w:r w:rsidRPr="00CC1EA0">
        <w:rPr>
          <w:rFonts w:asciiTheme="minorHAnsi" w:hAnsiTheme="minorHAnsi" w:cstheme="minorHAnsi"/>
          <w:spacing w:val="-5"/>
        </w:rPr>
        <w:t xml:space="preserve"> </w:t>
      </w:r>
      <w:r w:rsidRPr="00CC1EA0">
        <w:rPr>
          <w:rFonts w:asciiTheme="minorHAnsi" w:hAnsiTheme="minorHAnsi" w:cstheme="minorHAnsi"/>
        </w:rPr>
        <w:t>Monthly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purchases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Sales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MIS</w:t>
      </w:r>
      <w:r w:rsidRPr="00CC1EA0">
        <w:rPr>
          <w:rFonts w:asciiTheme="minorHAnsi" w:hAnsiTheme="minorHAnsi" w:cstheme="minorHAnsi"/>
          <w:spacing w:val="2"/>
        </w:rPr>
        <w:t xml:space="preserve"> </w:t>
      </w:r>
      <w:r w:rsidRPr="00CC1EA0">
        <w:rPr>
          <w:rFonts w:asciiTheme="minorHAnsi" w:hAnsiTheme="minorHAnsi" w:cstheme="minorHAnsi"/>
        </w:rPr>
        <w:t>Reports</w:t>
      </w:r>
      <w:r w:rsidR="00386329">
        <w:rPr>
          <w:rFonts w:asciiTheme="minorHAnsi" w:hAnsiTheme="minorHAnsi" w:cstheme="minorHAnsi"/>
        </w:rPr>
        <w:t>.</w:t>
      </w:r>
    </w:p>
    <w:p w14:paraId="6BBD3229" w14:textId="2F49821A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Preparation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of</w:t>
      </w:r>
      <w:r w:rsidRPr="00CC1EA0">
        <w:rPr>
          <w:rFonts w:asciiTheme="minorHAnsi" w:hAnsiTheme="minorHAnsi" w:cstheme="minorHAnsi"/>
          <w:spacing w:val="-6"/>
        </w:rPr>
        <w:t xml:space="preserve"> </w:t>
      </w:r>
      <w:r w:rsidRPr="00CC1EA0">
        <w:rPr>
          <w:rFonts w:asciiTheme="minorHAnsi" w:hAnsiTheme="minorHAnsi" w:cstheme="minorHAnsi"/>
        </w:rPr>
        <w:t>stock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statement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="00CC1EA0" w:rsidRPr="00CC1EA0">
        <w:rPr>
          <w:rFonts w:asciiTheme="minorHAnsi" w:hAnsiTheme="minorHAnsi" w:cstheme="minorHAnsi"/>
        </w:rPr>
        <w:t>and debtors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list</w:t>
      </w:r>
      <w:r w:rsidRPr="00CC1EA0">
        <w:rPr>
          <w:rFonts w:asciiTheme="minorHAnsi" w:hAnsiTheme="minorHAnsi" w:cstheme="minorHAnsi"/>
          <w:spacing w:val="-5"/>
        </w:rPr>
        <w:t xml:space="preserve"> </w:t>
      </w:r>
      <w:r w:rsidRPr="00CC1EA0">
        <w:rPr>
          <w:rFonts w:asciiTheme="minorHAnsi" w:hAnsiTheme="minorHAnsi" w:cstheme="minorHAnsi"/>
        </w:rPr>
        <w:t>for</w:t>
      </w:r>
      <w:r w:rsidRPr="00CC1EA0">
        <w:rPr>
          <w:rFonts w:asciiTheme="minorHAnsi" w:hAnsiTheme="minorHAnsi" w:cstheme="minorHAnsi"/>
          <w:spacing w:val="-4"/>
        </w:rPr>
        <w:t xml:space="preserve"> </w:t>
      </w:r>
      <w:r w:rsidRPr="00CC1EA0">
        <w:rPr>
          <w:rFonts w:asciiTheme="minorHAnsi" w:hAnsiTheme="minorHAnsi" w:cstheme="minorHAnsi"/>
        </w:rPr>
        <w:t>Bank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submission.</w:t>
      </w:r>
    </w:p>
    <w:p w14:paraId="543A4342" w14:textId="1D228439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Other</w:t>
      </w:r>
      <w:r w:rsidRPr="00CC1EA0">
        <w:rPr>
          <w:rFonts w:asciiTheme="minorHAnsi" w:hAnsiTheme="minorHAnsi" w:cstheme="minorHAnsi"/>
          <w:spacing w:val="-6"/>
        </w:rPr>
        <w:t xml:space="preserve"> </w:t>
      </w:r>
      <w:r w:rsidRPr="00CC1EA0">
        <w:rPr>
          <w:rFonts w:asciiTheme="minorHAnsi" w:hAnsiTheme="minorHAnsi" w:cstheme="minorHAnsi"/>
        </w:rPr>
        <w:t>work</w:t>
      </w:r>
      <w:r w:rsidRPr="00CC1EA0">
        <w:rPr>
          <w:rFonts w:asciiTheme="minorHAnsi" w:hAnsiTheme="minorHAnsi" w:cstheme="minorHAnsi"/>
          <w:spacing w:val="-6"/>
        </w:rPr>
        <w:t xml:space="preserve"> </w:t>
      </w:r>
      <w:r w:rsidR="006410EB" w:rsidRPr="00CC1EA0">
        <w:rPr>
          <w:rFonts w:asciiTheme="minorHAnsi" w:hAnsiTheme="minorHAnsi" w:cstheme="minorHAnsi"/>
        </w:rPr>
        <w:t>(</w:t>
      </w:r>
      <w:r w:rsidR="006410EB" w:rsidRPr="00CC1EA0">
        <w:rPr>
          <w:rFonts w:asciiTheme="minorHAnsi" w:hAnsiTheme="minorHAnsi" w:cstheme="minorHAnsi"/>
          <w:spacing w:val="-5"/>
        </w:rPr>
        <w:t>Documentation</w:t>
      </w:r>
      <w:r w:rsidRPr="00CC1EA0">
        <w:rPr>
          <w:rFonts w:asciiTheme="minorHAnsi" w:hAnsiTheme="minorHAnsi" w:cstheme="minorHAnsi"/>
          <w:spacing w:val="-5"/>
        </w:rPr>
        <w:t xml:space="preserve"> </w:t>
      </w:r>
      <w:r w:rsidRPr="00CC1EA0">
        <w:rPr>
          <w:rFonts w:asciiTheme="minorHAnsi" w:hAnsiTheme="minorHAnsi" w:cstheme="minorHAnsi"/>
        </w:rPr>
        <w:t>and</w:t>
      </w:r>
      <w:r w:rsidRPr="00CC1EA0">
        <w:rPr>
          <w:rFonts w:asciiTheme="minorHAnsi" w:hAnsiTheme="minorHAnsi" w:cstheme="minorHAnsi"/>
          <w:spacing w:val="-3"/>
        </w:rPr>
        <w:t xml:space="preserve"> </w:t>
      </w:r>
      <w:r w:rsidRPr="00CC1EA0">
        <w:rPr>
          <w:rFonts w:asciiTheme="minorHAnsi" w:hAnsiTheme="minorHAnsi" w:cstheme="minorHAnsi"/>
        </w:rPr>
        <w:t>Outstanding</w:t>
      </w:r>
      <w:r w:rsidRPr="00CC1EA0">
        <w:rPr>
          <w:rFonts w:asciiTheme="minorHAnsi" w:hAnsiTheme="minorHAnsi" w:cstheme="minorHAnsi"/>
          <w:spacing w:val="36"/>
        </w:rPr>
        <w:t xml:space="preserve"> </w:t>
      </w:r>
      <w:r w:rsidRPr="00CC1EA0">
        <w:rPr>
          <w:rFonts w:asciiTheme="minorHAnsi" w:hAnsiTheme="minorHAnsi" w:cstheme="minorHAnsi"/>
        </w:rPr>
        <w:t>follow-up.</w:t>
      </w:r>
    </w:p>
    <w:p w14:paraId="5A331843" w14:textId="28CEFEE3" w:rsidR="00882691" w:rsidRPr="00CC1EA0" w:rsidRDefault="00D230AF" w:rsidP="0096618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C1EA0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C0DCB7F" wp14:editId="35A0A747">
                <wp:simplePos x="0" y="0"/>
                <wp:positionH relativeFrom="page">
                  <wp:posOffset>393700</wp:posOffset>
                </wp:positionH>
                <wp:positionV relativeFrom="paragraph">
                  <wp:posOffset>132080</wp:posOffset>
                </wp:positionV>
                <wp:extent cx="6587490" cy="0"/>
                <wp:effectExtent l="0" t="0" r="0" b="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87490" cy="0"/>
                        </a:xfrm>
                        <a:prstGeom prst="line">
                          <a:avLst/>
                        </a:prstGeom>
                        <a:noFill/>
                        <a:ln w="13970">
                          <a:solidFill>
                            <a:srgbClr val="3E9CD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F22809" id="Straight Connector 5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pt,10.4pt" to="549.7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" strokecolor="#3e9cd6" strokeweight="1.1pt">
                <w10:wrap anchorx="page"/>
              </v:line>
            </w:pict>
          </mc:Fallback>
        </mc:AlternateContent>
      </w:r>
    </w:p>
    <w:p w14:paraId="5AE6D307" w14:textId="643A94A6" w:rsidR="00D230AF" w:rsidRPr="00CC1EA0" w:rsidRDefault="00D230AF" w:rsidP="0096618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57621C4A" w14:textId="4A5BA155" w:rsidR="00882691" w:rsidRPr="00CC1EA0" w:rsidRDefault="00D230AF" w:rsidP="00D83EEB">
      <w:pPr>
        <w:pStyle w:val="BodyText"/>
        <w:ind w:firstLine="360"/>
        <w:rPr>
          <w:rFonts w:asciiTheme="minorHAnsi" w:hAnsiTheme="minorHAnsi" w:cstheme="minorHAnsi"/>
          <w:b/>
          <w:sz w:val="22"/>
          <w:szCs w:val="22"/>
        </w:rPr>
      </w:pPr>
      <w:r w:rsidRPr="00CC1EA0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28C72CC8" wp14:editId="04A7AC33">
                <wp:simplePos x="0" y="0"/>
                <wp:positionH relativeFrom="page">
                  <wp:posOffset>459105</wp:posOffset>
                </wp:positionH>
                <wp:positionV relativeFrom="paragraph">
                  <wp:posOffset>7260590</wp:posOffset>
                </wp:positionV>
                <wp:extent cx="6587490" cy="1270"/>
                <wp:effectExtent l="0" t="0" r="0" b="0"/>
                <wp:wrapTopAndBottom/>
                <wp:docPr id="4" name="Freeform: 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7490" cy="1270"/>
                        </a:xfrm>
                        <a:custGeom>
                          <a:avLst/>
                          <a:gdLst>
                            <a:gd name="T0" fmla="+- 0 723 723"/>
                            <a:gd name="T1" fmla="*/ T0 w 10374"/>
                            <a:gd name="T2" fmla="+- 0 11097 723"/>
                            <a:gd name="T3" fmla="*/ T2 w 103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74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13970">
                          <a:solidFill>
                            <a:srgbClr val="3E9CD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18C63A" id="Freeform: Shape 4" o:spid="_x0000_s1026" style="position:absolute;margin-left:36.15pt;margin-top:571.7pt;width:518.7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" path="m,l10374,e" filled="f" strokecolor="#3e9cd6" strokeweight="1.1pt">
                <v:path arrowok="t" o:connecttype="custom" o:connectlocs="0,0;6587490,0" o:connectangles="0,0"/>
                <w10:wrap type="topAndBottom" anchorx="page"/>
              </v:shape>
            </w:pict>
          </mc:Fallback>
        </mc:AlternateContent>
      </w:r>
      <w:r w:rsidRPr="00CC1EA0">
        <w:rPr>
          <w:rFonts w:asciiTheme="minorHAnsi" w:hAnsiTheme="minorHAnsi" w:cstheme="minorHAnsi"/>
          <w:b/>
          <w:color w:val="0D4192"/>
          <w:w w:val="95"/>
          <w:sz w:val="22"/>
          <w:szCs w:val="22"/>
          <w:u w:color="0D4192"/>
        </w:rPr>
        <w:t>EDUCATION</w:t>
      </w:r>
      <w:r w:rsidRPr="00CC1EA0">
        <w:rPr>
          <w:rFonts w:asciiTheme="minorHAnsi" w:hAnsiTheme="minorHAnsi" w:cstheme="minorHAnsi"/>
          <w:b/>
          <w:color w:val="0D4192"/>
          <w:spacing w:val="11"/>
          <w:w w:val="95"/>
          <w:sz w:val="22"/>
          <w:szCs w:val="22"/>
          <w:u w:color="0D4192"/>
        </w:rPr>
        <w:t xml:space="preserve"> </w:t>
      </w:r>
      <w:r w:rsidRPr="00CC1EA0">
        <w:rPr>
          <w:rFonts w:asciiTheme="minorHAnsi" w:hAnsiTheme="minorHAnsi" w:cstheme="minorHAnsi"/>
          <w:b/>
          <w:color w:val="0D4192"/>
          <w:w w:val="95"/>
          <w:sz w:val="22"/>
          <w:szCs w:val="22"/>
          <w:u w:color="0D4192"/>
        </w:rPr>
        <w:t>AND</w:t>
      </w:r>
      <w:r w:rsidRPr="00CC1EA0">
        <w:rPr>
          <w:rFonts w:asciiTheme="minorHAnsi" w:hAnsiTheme="minorHAnsi" w:cstheme="minorHAnsi"/>
          <w:b/>
          <w:color w:val="0D4192"/>
          <w:spacing w:val="9"/>
          <w:w w:val="95"/>
          <w:sz w:val="22"/>
          <w:szCs w:val="22"/>
          <w:u w:color="0D4192"/>
        </w:rPr>
        <w:t xml:space="preserve"> </w:t>
      </w:r>
      <w:r w:rsidRPr="00CC1EA0">
        <w:rPr>
          <w:rFonts w:asciiTheme="minorHAnsi" w:hAnsiTheme="minorHAnsi" w:cstheme="minorHAnsi"/>
          <w:b/>
          <w:color w:val="0D4192"/>
          <w:w w:val="95"/>
          <w:sz w:val="22"/>
          <w:szCs w:val="22"/>
          <w:u w:color="0D4192"/>
        </w:rPr>
        <w:t>TRAINING</w:t>
      </w:r>
    </w:p>
    <w:p w14:paraId="69E4202B" w14:textId="42965036" w:rsidR="00882691" w:rsidRPr="00CC1EA0" w:rsidRDefault="00000000" w:rsidP="0096618B">
      <w:pPr>
        <w:pStyle w:val="ListParagraph"/>
        <w:numPr>
          <w:ilvl w:val="0"/>
          <w:numId w:val="14"/>
        </w:numPr>
        <w:tabs>
          <w:tab w:val="left" w:pos="502"/>
        </w:tabs>
        <w:ind w:hanging="70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  <w:spacing w:val="-1"/>
        </w:rPr>
        <w:t>Bachelor’s</w:t>
      </w:r>
      <w:r w:rsidRPr="00CC1EA0">
        <w:rPr>
          <w:rFonts w:asciiTheme="minorHAnsi" w:hAnsiTheme="minorHAnsi" w:cstheme="minorHAnsi"/>
          <w:spacing w:val="-10"/>
        </w:rPr>
        <w:t xml:space="preserve"> </w:t>
      </w:r>
      <w:r w:rsidRPr="00CC1EA0">
        <w:rPr>
          <w:rFonts w:asciiTheme="minorHAnsi" w:hAnsiTheme="minorHAnsi" w:cstheme="minorHAnsi"/>
          <w:spacing w:val="-1"/>
        </w:rPr>
        <w:t>degree</w:t>
      </w:r>
      <w:r w:rsidRPr="00CC1EA0">
        <w:rPr>
          <w:rFonts w:asciiTheme="minorHAnsi" w:hAnsiTheme="minorHAnsi" w:cstheme="minorHAnsi"/>
          <w:spacing w:val="28"/>
        </w:rPr>
        <w:t xml:space="preserve"> </w:t>
      </w:r>
      <w:r w:rsidRPr="00CC1EA0">
        <w:rPr>
          <w:rFonts w:asciiTheme="minorHAnsi" w:hAnsiTheme="minorHAnsi" w:cstheme="minorHAnsi"/>
          <w:spacing w:val="-1"/>
        </w:rPr>
        <w:t>in</w:t>
      </w:r>
      <w:r w:rsidRPr="00CC1EA0">
        <w:rPr>
          <w:rFonts w:asciiTheme="minorHAnsi" w:hAnsiTheme="minorHAnsi" w:cstheme="minorHAnsi"/>
          <w:spacing w:val="-10"/>
        </w:rPr>
        <w:t xml:space="preserve"> </w:t>
      </w:r>
      <w:r w:rsidRPr="00CC1EA0">
        <w:rPr>
          <w:rFonts w:asciiTheme="minorHAnsi" w:hAnsiTheme="minorHAnsi" w:cstheme="minorHAnsi"/>
          <w:spacing w:val="-1"/>
        </w:rPr>
        <w:t>Commerce</w:t>
      </w:r>
      <w:r w:rsidRPr="00CC1EA0">
        <w:rPr>
          <w:rFonts w:asciiTheme="minorHAnsi" w:hAnsiTheme="minorHAnsi" w:cstheme="minorHAnsi"/>
          <w:spacing w:val="-9"/>
        </w:rPr>
        <w:t xml:space="preserve"> </w:t>
      </w:r>
      <w:r w:rsidRPr="00CC1EA0">
        <w:rPr>
          <w:rFonts w:asciiTheme="minorHAnsi" w:hAnsiTheme="minorHAnsi" w:cstheme="minorHAnsi"/>
          <w:spacing w:val="-1"/>
        </w:rPr>
        <w:t>(March</w:t>
      </w:r>
      <w:r w:rsidRPr="00CC1EA0">
        <w:rPr>
          <w:rFonts w:asciiTheme="minorHAnsi" w:hAnsiTheme="minorHAnsi" w:cstheme="minorHAnsi"/>
          <w:spacing w:val="-10"/>
        </w:rPr>
        <w:t xml:space="preserve"> </w:t>
      </w:r>
      <w:r w:rsidRPr="00CC1EA0">
        <w:rPr>
          <w:rFonts w:asciiTheme="minorHAnsi" w:hAnsiTheme="minorHAnsi" w:cstheme="minorHAnsi"/>
        </w:rPr>
        <w:t>‘2012)–B.</w:t>
      </w:r>
      <w:r w:rsidR="00F54814" w:rsidRPr="00CC1EA0">
        <w:rPr>
          <w:rFonts w:asciiTheme="minorHAnsi" w:hAnsiTheme="minorHAnsi" w:cstheme="minorHAnsi"/>
        </w:rPr>
        <w:t>COM</w:t>
      </w:r>
      <w:r w:rsidR="00F54814" w:rsidRPr="00CC1EA0">
        <w:rPr>
          <w:rFonts w:asciiTheme="minorHAnsi" w:hAnsiTheme="minorHAnsi" w:cstheme="minorHAnsi"/>
          <w:spacing w:val="-10"/>
        </w:rPr>
        <w:t>:</w:t>
      </w:r>
      <w:r w:rsidRPr="00CC1EA0">
        <w:rPr>
          <w:rFonts w:asciiTheme="minorHAnsi" w:hAnsiTheme="minorHAnsi" w:cstheme="minorHAnsi"/>
          <w:spacing w:val="-9"/>
        </w:rPr>
        <w:t xml:space="preserve"> </w:t>
      </w:r>
      <w:r w:rsidRPr="00CC1EA0">
        <w:rPr>
          <w:rFonts w:asciiTheme="minorHAnsi" w:hAnsiTheme="minorHAnsi" w:cstheme="minorHAnsi"/>
        </w:rPr>
        <w:t>Mumbai</w:t>
      </w:r>
      <w:r w:rsidRPr="00CC1EA0">
        <w:rPr>
          <w:rFonts w:asciiTheme="minorHAnsi" w:hAnsiTheme="minorHAnsi" w:cstheme="minorHAnsi"/>
          <w:spacing w:val="-9"/>
        </w:rPr>
        <w:t xml:space="preserve"> </w:t>
      </w:r>
      <w:r w:rsidRPr="00CC1EA0">
        <w:rPr>
          <w:rFonts w:asciiTheme="minorHAnsi" w:hAnsiTheme="minorHAnsi" w:cstheme="minorHAnsi"/>
        </w:rPr>
        <w:t>University</w:t>
      </w:r>
    </w:p>
    <w:p w14:paraId="6FB2F0ED" w14:textId="2B898148" w:rsidR="00882691" w:rsidRPr="00CC1EA0" w:rsidRDefault="00000000" w:rsidP="0096618B">
      <w:pPr>
        <w:pStyle w:val="ListParagraph"/>
        <w:numPr>
          <w:ilvl w:val="0"/>
          <w:numId w:val="14"/>
        </w:numPr>
        <w:tabs>
          <w:tab w:val="left" w:pos="502"/>
        </w:tabs>
        <w:ind w:hanging="70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  <w:spacing w:val="-1"/>
        </w:rPr>
        <w:t>Higher</w:t>
      </w:r>
      <w:r w:rsidRPr="00CC1EA0">
        <w:rPr>
          <w:rFonts w:asciiTheme="minorHAnsi" w:hAnsiTheme="minorHAnsi" w:cstheme="minorHAnsi"/>
          <w:spacing w:val="-9"/>
        </w:rPr>
        <w:t xml:space="preserve"> </w:t>
      </w:r>
      <w:r w:rsidRPr="00CC1EA0">
        <w:rPr>
          <w:rFonts w:asciiTheme="minorHAnsi" w:hAnsiTheme="minorHAnsi" w:cstheme="minorHAnsi"/>
          <w:spacing w:val="-1"/>
        </w:rPr>
        <w:t>Secondary</w:t>
      </w:r>
      <w:r w:rsidRPr="00CC1EA0">
        <w:rPr>
          <w:rFonts w:asciiTheme="minorHAnsi" w:hAnsiTheme="minorHAnsi" w:cstheme="minorHAnsi"/>
          <w:spacing w:val="-9"/>
        </w:rPr>
        <w:t xml:space="preserve"> </w:t>
      </w:r>
      <w:r w:rsidR="00F54814" w:rsidRPr="00CC1EA0">
        <w:rPr>
          <w:rFonts w:asciiTheme="minorHAnsi" w:hAnsiTheme="minorHAnsi" w:cstheme="minorHAnsi"/>
          <w:spacing w:val="-1"/>
        </w:rPr>
        <w:t>Certificate (</w:t>
      </w:r>
      <w:r w:rsidRPr="00CC1EA0">
        <w:rPr>
          <w:rFonts w:asciiTheme="minorHAnsi" w:hAnsiTheme="minorHAnsi" w:cstheme="minorHAnsi"/>
          <w:spacing w:val="-1"/>
        </w:rPr>
        <w:t>2008)</w:t>
      </w:r>
      <w:r w:rsidRPr="00CC1EA0">
        <w:rPr>
          <w:rFonts w:asciiTheme="minorHAnsi" w:hAnsiTheme="minorHAnsi" w:cstheme="minorHAnsi"/>
          <w:spacing w:val="30"/>
        </w:rPr>
        <w:t xml:space="preserve"> </w:t>
      </w:r>
      <w:r w:rsidRPr="00CC1EA0">
        <w:rPr>
          <w:rFonts w:asciiTheme="minorHAnsi" w:hAnsiTheme="minorHAnsi" w:cstheme="minorHAnsi"/>
          <w:spacing w:val="-1"/>
        </w:rPr>
        <w:t>:</w:t>
      </w:r>
      <w:r w:rsidRPr="00CC1EA0">
        <w:rPr>
          <w:rFonts w:asciiTheme="minorHAnsi" w:hAnsiTheme="minorHAnsi" w:cstheme="minorHAnsi"/>
          <w:spacing w:val="-8"/>
        </w:rPr>
        <w:t xml:space="preserve"> </w:t>
      </w:r>
      <w:r w:rsidRPr="00CC1EA0">
        <w:rPr>
          <w:rFonts w:asciiTheme="minorHAnsi" w:hAnsiTheme="minorHAnsi" w:cstheme="minorHAnsi"/>
          <w:spacing w:val="-1"/>
        </w:rPr>
        <w:t>Mumbai</w:t>
      </w:r>
      <w:r w:rsidRPr="00CC1EA0">
        <w:rPr>
          <w:rFonts w:asciiTheme="minorHAnsi" w:hAnsiTheme="minorHAnsi" w:cstheme="minorHAnsi"/>
          <w:spacing w:val="-8"/>
        </w:rPr>
        <w:t xml:space="preserve"> </w:t>
      </w:r>
      <w:r w:rsidRPr="00CC1EA0">
        <w:rPr>
          <w:rFonts w:asciiTheme="minorHAnsi" w:hAnsiTheme="minorHAnsi" w:cstheme="minorHAnsi"/>
          <w:spacing w:val="-1"/>
        </w:rPr>
        <w:t>University</w:t>
      </w:r>
    </w:p>
    <w:p w14:paraId="3DA9BE4E" w14:textId="77777777" w:rsidR="00386329" w:rsidRDefault="00000000" w:rsidP="00265701">
      <w:pPr>
        <w:pStyle w:val="ListParagraph"/>
        <w:numPr>
          <w:ilvl w:val="0"/>
          <w:numId w:val="14"/>
        </w:numPr>
        <w:tabs>
          <w:tab w:val="left" w:pos="502"/>
        </w:tabs>
        <w:spacing w:before="8"/>
        <w:ind w:hanging="70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  <w:spacing w:val="-1"/>
        </w:rPr>
        <w:t>High</w:t>
      </w:r>
      <w:r w:rsidRPr="00CC1EA0">
        <w:rPr>
          <w:rFonts w:asciiTheme="minorHAnsi" w:hAnsiTheme="minorHAnsi" w:cstheme="minorHAnsi"/>
          <w:spacing w:val="-10"/>
        </w:rPr>
        <w:t xml:space="preserve"> </w:t>
      </w:r>
      <w:r w:rsidRPr="00CC1EA0">
        <w:rPr>
          <w:rFonts w:asciiTheme="minorHAnsi" w:hAnsiTheme="minorHAnsi" w:cstheme="minorHAnsi"/>
          <w:spacing w:val="-1"/>
        </w:rPr>
        <w:t>School</w:t>
      </w:r>
      <w:r w:rsidRPr="00CC1EA0">
        <w:rPr>
          <w:rFonts w:asciiTheme="minorHAnsi" w:hAnsiTheme="minorHAnsi" w:cstheme="minorHAnsi"/>
          <w:spacing w:val="-10"/>
        </w:rPr>
        <w:t xml:space="preserve"> </w:t>
      </w:r>
      <w:r w:rsidRPr="00CC1EA0">
        <w:rPr>
          <w:rFonts w:asciiTheme="minorHAnsi" w:hAnsiTheme="minorHAnsi" w:cstheme="minorHAnsi"/>
          <w:spacing w:val="-1"/>
        </w:rPr>
        <w:t>(2006)</w:t>
      </w:r>
      <w:r w:rsidRPr="00CC1EA0">
        <w:rPr>
          <w:rFonts w:asciiTheme="minorHAnsi" w:hAnsiTheme="minorHAnsi" w:cstheme="minorHAnsi"/>
          <w:spacing w:val="-9"/>
        </w:rPr>
        <w:t xml:space="preserve"> </w:t>
      </w:r>
      <w:r w:rsidRPr="00CC1EA0">
        <w:rPr>
          <w:rFonts w:asciiTheme="minorHAnsi" w:hAnsiTheme="minorHAnsi" w:cstheme="minorHAnsi"/>
          <w:spacing w:val="-1"/>
        </w:rPr>
        <w:t>-</w:t>
      </w:r>
      <w:r w:rsidRPr="00CC1EA0">
        <w:rPr>
          <w:rFonts w:asciiTheme="minorHAnsi" w:hAnsiTheme="minorHAnsi" w:cstheme="minorHAnsi"/>
          <w:spacing w:val="-9"/>
        </w:rPr>
        <w:t xml:space="preserve"> </w:t>
      </w:r>
      <w:r w:rsidRPr="00CC1EA0">
        <w:rPr>
          <w:rFonts w:asciiTheme="minorHAnsi" w:hAnsiTheme="minorHAnsi" w:cstheme="minorHAnsi"/>
          <w:spacing w:val="-1"/>
        </w:rPr>
        <w:t>Secondary</w:t>
      </w:r>
      <w:r w:rsidRPr="00CC1EA0">
        <w:rPr>
          <w:rFonts w:asciiTheme="minorHAnsi" w:hAnsiTheme="minorHAnsi" w:cstheme="minorHAnsi"/>
          <w:spacing w:val="-9"/>
        </w:rPr>
        <w:t xml:space="preserve"> </w:t>
      </w:r>
      <w:r w:rsidRPr="00CC1EA0">
        <w:rPr>
          <w:rFonts w:asciiTheme="minorHAnsi" w:hAnsiTheme="minorHAnsi" w:cstheme="minorHAnsi"/>
          <w:spacing w:val="-1"/>
        </w:rPr>
        <w:t>school</w:t>
      </w:r>
      <w:r w:rsidRPr="00CC1EA0">
        <w:rPr>
          <w:rFonts w:asciiTheme="minorHAnsi" w:hAnsiTheme="minorHAnsi" w:cstheme="minorHAnsi"/>
          <w:spacing w:val="-10"/>
        </w:rPr>
        <w:t xml:space="preserve"> </w:t>
      </w:r>
      <w:r w:rsidRPr="00CC1EA0">
        <w:rPr>
          <w:rFonts w:asciiTheme="minorHAnsi" w:hAnsiTheme="minorHAnsi" w:cstheme="minorHAnsi"/>
        </w:rPr>
        <w:t>certificate</w:t>
      </w:r>
      <w:r w:rsidRPr="00CC1EA0">
        <w:rPr>
          <w:rFonts w:asciiTheme="minorHAnsi" w:hAnsiTheme="minorHAnsi" w:cstheme="minorHAnsi"/>
          <w:spacing w:val="-9"/>
        </w:rPr>
        <w:t xml:space="preserve"> </w:t>
      </w:r>
      <w:r w:rsidRPr="00CC1EA0">
        <w:rPr>
          <w:rFonts w:asciiTheme="minorHAnsi" w:hAnsiTheme="minorHAnsi" w:cstheme="minorHAnsi"/>
        </w:rPr>
        <w:t>–Guru</w:t>
      </w:r>
      <w:r w:rsidRPr="00CC1EA0">
        <w:rPr>
          <w:rFonts w:asciiTheme="minorHAnsi" w:hAnsiTheme="minorHAnsi" w:cstheme="minorHAnsi"/>
          <w:spacing w:val="-9"/>
        </w:rPr>
        <w:t xml:space="preserve"> </w:t>
      </w:r>
      <w:r w:rsidRPr="00CC1EA0">
        <w:rPr>
          <w:rFonts w:asciiTheme="minorHAnsi" w:hAnsiTheme="minorHAnsi" w:cstheme="minorHAnsi"/>
        </w:rPr>
        <w:t>Nanak</w:t>
      </w:r>
      <w:r w:rsidRPr="00CC1EA0">
        <w:rPr>
          <w:rFonts w:asciiTheme="minorHAnsi" w:hAnsiTheme="minorHAnsi" w:cstheme="minorHAnsi"/>
          <w:spacing w:val="-9"/>
        </w:rPr>
        <w:t xml:space="preserve"> </w:t>
      </w:r>
      <w:r w:rsidRPr="00CC1EA0">
        <w:rPr>
          <w:rFonts w:asciiTheme="minorHAnsi" w:hAnsiTheme="minorHAnsi" w:cstheme="minorHAnsi"/>
        </w:rPr>
        <w:t>High</w:t>
      </w:r>
      <w:r w:rsidRPr="00CC1EA0">
        <w:rPr>
          <w:rFonts w:asciiTheme="minorHAnsi" w:hAnsiTheme="minorHAnsi" w:cstheme="minorHAnsi"/>
          <w:spacing w:val="-9"/>
        </w:rPr>
        <w:t xml:space="preserve"> </w:t>
      </w:r>
      <w:r w:rsidR="00F54814" w:rsidRPr="00CC1EA0">
        <w:rPr>
          <w:rFonts w:asciiTheme="minorHAnsi" w:hAnsiTheme="minorHAnsi" w:cstheme="minorHAnsi"/>
        </w:rPr>
        <w:t>School</w:t>
      </w:r>
      <w:r w:rsidR="00F54814" w:rsidRPr="00CC1EA0">
        <w:rPr>
          <w:rFonts w:asciiTheme="minorHAnsi" w:hAnsiTheme="minorHAnsi" w:cstheme="minorHAnsi"/>
          <w:spacing w:val="-10"/>
        </w:rPr>
        <w:t>,</w:t>
      </w:r>
      <w:r w:rsidRPr="00CC1EA0">
        <w:rPr>
          <w:rFonts w:asciiTheme="minorHAnsi" w:hAnsiTheme="minorHAnsi" w:cstheme="minorHAnsi"/>
          <w:spacing w:val="-10"/>
        </w:rPr>
        <w:t xml:space="preserve"> </w:t>
      </w:r>
      <w:r w:rsidRPr="00CC1EA0">
        <w:rPr>
          <w:rFonts w:asciiTheme="minorHAnsi" w:hAnsiTheme="minorHAnsi" w:cstheme="minorHAnsi"/>
        </w:rPr>
        <w:t>Mumbai</w:t>
      </w:r>
    </w:p>
    <w:p w14:paraId="0E43BC9E" w14:textId="4B8EBB06" w:rsidR="00882691" w:rsidRPr="00CC1EA0" w:rsidRDefault="00000000" w:rsidP="00386329">
      <w:pPr>
        <w:pStyle w:val="ListParagraph"/>
        <w:tabs>
          <w:tab w:val="left" w:pos="502"/>
        </w:tabs>
        <w:spacing w:before="8"/>
        <w:ind w:left="1065" w:firstLine="0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pict w14:anchorId="28C72CC8">
          <v:shape id="_x0000_s1027" style="position:absolute;left:0;text-align:left;margin-left:36.15pt;margin-top:18.2pt;width:518.7pt;height:.1pt;z-index:-15724544;mso-wrap-distance-left:0;mso-wrap-distance-right:0;mso-position-horizontal-relative:page;mso-position-vertical-relative:text" coordorigin="723,364" coordsize="10374,0" path="m723,364r10374,e" filled="f" strokecolor="#3e9cd6" strokeweight="1.1pt">
            <v:path arrowok="t"/>
            <w10:wrap type="topAndBottom" anchorx="page"/>
          </v:shape>
        </w:pict>
      </w:r>
    </w:p>
    <w:p w14:paraId="57A7C394" w14:textId="77777777" w:rsidR="00882691" w:rsidRPr="00CC1EA0" w:rsidRDefault="00882691" w:rsidP="0096618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3CE61678" w14:textId="77777777" w:rsidR="00D230AF" w:rsidRPr="00CC1EA0" w:rsidRDefault="00000000" w:rsidP="00D83EEB">
      <w:pPr>
        <w:spacing w:before="58"/>
        <w:ind w:firstLine="360"/>
        <w:rPr>
          <w:rFonts w:asciiTheme="minorHAnsi" w:hAnsiTheme="minorHAnsi" w:cstheme="minorHAnsi"/>
          <w:b/>
          <w:color w:val="0D4192"/>
          <w:spacing w:val="48"/>
          <w:position w:val="1"/>
        </w:rPr>
      </w:pPr>
      <w:r w:rsidRPr="00CC1EA0">
        <w:rPr>
          <w:rFonts w:asciiTheme="minorHAnsi" w:hAnsiTheme="minorHAnsi" w:cstheme="minorHAnsi"/>
          <w:b/>
          <w:color w:val="0D4192"/>
          <w:w w:val="95"/>
          <w:position w:val="1"/>
        </w:rPr>
        <w:t>Language(s)</w:t>
      </w:r>
      <w:r w:rsidRPr="00CC1EA0">
        <w:rPr>
          <w:rFonts w:asciiTheme="minorHAnsi" w:hAnsiTheme="minorHAnsi" w:cstheme="minorHAnsi"/>
          <w:b/>
          <w:color w:val="0D4192"/>
          <w:spacing w:val="19"/>
          <w:w w:val="95"/>
          <w:position w:val="1"/>
        </w:rPr>
        <w:t xml:space="preserve"> </w:t>
      </w:r>
      <w:r w:rsidRPr="00CC1EA0">
        <w:rPr>
          <w:rFonts w:asciiTheme="minorHAnsi" w:hAnsiTheme="minorHAnsi" w:cstheme="minorHAnsi"/>
          <w:b/>
          <w:color w:val="0D4192"/>
          <w:w w:val="95"/>
          <w:position w:val="1"/>
        </w:rPr>
        <w:t>known</w:t>
      </w:r>
      <w:r w:rsidRPr="00CC1EA0">
        <w:rPr>
          <w:rFonts w:asciiTheme="minorHAnsi" w:hAnsiTheme="minorHAnsi" w:cstheme="minorHAnsi"/>
          <w:b/>
          <w:color w:val="0D4192"/>
          <w:spacing w:val="48"/>
          <w:position w:val="1"/>
        </w:rPr>
        <w:t xml:space="preserve">  </w:t>
      </w:r>
      <w:r w:rsidR="00AE7780" w:rsidRPr="00CC1EA0">
        <w:rPr>
          <w:rFonts w:asciiTheme="minorHAnsi" w:hAnsiTheme="minorHAnsi" w:cstheme="minorHAnsi"/>
          <w:b/>
          <w:color w:val="0D4192"/>
          <w:spacing w:val="48"/>
          <w:position w:val="1"/>
        </w:rPr>
        <w:t xml:space="preserve">                           </w:t>
      </w:r>
    </w:p>
    <w:p w14:paraId="0B257A62" w14:textId="352813B7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English, Hindi, Marathi</w:t>
      </w:r>
      <w:r w:rsidR="00FE0226" w:rsidRPr="00CC1EA0">
        <w:rPr>
          <w:rFonts w:asciiTheme="minorHAnsi" w:hAnsiTheme="minorHAnsi" w:cstheme="minorHAnsi"/>
        </w:rPr>
        <w:t>,</w:t>
      </w:r>
      <w:r w:rsidRPr="00CC1EA0">
        <w:rPr>
          <w:rFonts w:asciiTheme="minorHAnsi" w:hAnsiTheme="minorHAnsi" w:cstheme="minorHAnsi"/>
        </w:rPr>
        <w:t xml:space="preserve"> and Punjabi.</w:t>
      </w:r>
    </w:p>
    <w:p w14:paraId="37D4B12F" w14:textId="16379F07" w:rsidR="00882691" w:rsidRPr="00CC1EA0" w:rsidRDefault="00882691" w:rsidP="0096618B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14:paraId="627A6655" w14:textId="77777777" w:rsidR="00D230AF" w:rsidRPr="00CC1EA0" w:rsidRDefault="00000000" w:rsidP="00D83EEB">
      <w:pPr>
        <w:ind w:firstLine="389"/>
        <w:rPr>
          <w:rFonts w:asciiTheme="minorHAnsi" w:hAnsiTheme="minorHAnsi" w:cstheme="minorHAnsi"/>
          <w:color w:val="3B3938"/>
        </w:rPr>
      </w:pPr>
      <w:r w:rsidRPr="00CC1EA0">
        <w:rPr>
          <w:rFonts w:asciiTheme="minorHAnsi" w:hAnsiTheme="minorHAnsi" w:cstheme="minorHAnsi"/>
          <w:b/>
          <w:color w:val="0D4192"/>
          <w:position w:val="1"/>
        </w:rPr>
        <w:t>Communication</w:t>
      </w:r>
      <w:r w:rsidRPr="00CC1EA0">
        <w:rPr>
          <w:rFonts w:asciiTheme="minorHAnsi" w:hAnsiTheme="minorHAnsi" w:cstheme="minorHAnsi"/>
          <w:b/>
          <w:color w:val="0D4192"/>
          <w:spacing w:val="10"/>
          <w:position w:val="1"/>
        </w:rPr>
        <w:t xml:space="preserve"> </w:t>
      </w:r>
      <w:r w:rsidRPr="00CC1EA0">
        <w:rPr>
          <w:rFonts w:asciiTheme="minorHAnsi" w:hAnsiTheme="minorHAnsi" w:cstheme="minorHAnsi"/>
          <w:b/>
          <w:color w:val="0D4192"/>
          <w:position w:val="1"/>
        </w:rPr>
        <w:t>skills</w:t>
      </w:r>
      <w:r w:rsidRPr="00CC1EA0">
        <w:rPr>
          <w:rFonts w:asciiTheme="minorHAnsi" w:hAnsiTheme="minorHAnsi" w:cstheme="minorHAnsi"/>
          <w:b/>
          <w:color w:val="0D4192"/>
          <w:spacing w:val="25"/>
          <w:position w:val="1"/>
        </w:rPr>
        <w:t xml:space="preserve"> </w:t>
      </w:r>
      <w:r w:rsidR="00A31437" w:rsidRPr="00CC1EA0">
        <w:rPr>
          <w:rFonts w:asciiTheme="minorHAnsi" w:hAnsiTheme="minorHAnsi" w:cstheme="minorHAnsi"/>
          <w:color w:val="3B3938"/>
        </w:rPr>
        <w:tab/>
      </w:r>
      <w:r w:rsidR="00AE7780" w:rsidRPr="00CC1EA0">
        <w:rPr>
          <w:rFonts w:asciiTheme="minorHAnsi" w:hAnsiTheme="minorHAnsi" w:cstheme="minorHAnsi"/>
          <w:color w:val="3B3938"/>
        </w:rPr>
        <w:t xml:space="preserve">                                     </w:t>
      </w:r>
    </w:p>
    <w:p w14:paraId="759E18A9" w14:textId="750D49E6" w:rsidR="00882691" w:rsidRPr="00CC1EA0" w:rsidRDefault="00A31437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Excellent written and verbal communication skills</w:t>
      </w:r>
    </w:p>
    <w:p w14:paraId="4D24FB43" w14:textId="7A431DD5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Excellent presentation and negotiation skills.</w:t>
      </w:r>
    </w:p>
    <w:p w14:paraId="1EC81A86" w14:textId="09030BB6" w:rsidR="00882691" w:rsidRPr="00CC1EA0" w:rsidRDefault="00000000" w:rsidP="0096618B">
      <w:pPr>
        <w:pStyle w:val="ListParagraph"/>
        <w:numPr>
          <w:ilvl w:val="0"/>
          <w:numId w:val="3"/>
        </w:numPr>
        <w:tabs>
          <w:tab w:val="left" w:pos="764"/>
          <w:tab w:val="left" w:pos="765"/>
        </w:tabs>
        <w:ind w:left="764" w:hanging="375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Confident, articulate, and professional speaking abilities (and experience)</w:t>
      </w:r>
    </w:p>
    <w:p w14:paraId="7DAE50B5" w14:textId="77777777" w:rsidR="00882691" w:rsidRPr="00CC1EA0" w:rsidRDefault="00882691" w:rsidP="0096618B">
      <w:pPr>
        <w:pStyle w:val="ListParagraph"/>
        <w:tabs>
          <w:tab w:val="left" w:pos="764"/>
          <w:tab w:val="left" w:pos="765"/>
        </w:tabs>
        <w:ind w:firstLine="0"/>
        <w:rPr>
          <w:rFonts w:asciiTheme="minorHAnsi" w:hAnsiTheme="minorHAnsi" w:cstheme="minorHAnsi"/>
        </w:rPr>
      </w:pPr>
    </w:p>
    <w:p w14:paraId="53F35B59" w14:textId="7C3558B6" w:rsidR="00D230AF" w:rsidRPr="00CC1EA0" w:rsidRDefault="00050BF5" w:rsidP="00D83EEB">
      <w:pPr>
        <w:spacing w:before="58"/>
        <w:ind w:firstLine="360"/>
        <w:rPr>
          <w:rFonts w:asciiTheme="minorHAnsi" w:hAnsiTheme="minorHAnsi" w:cstheme="minorHAnsi"/>
          <w:b/>
          <w:color w:val="0D4192"/>
          <w:w w:val="95"/>
          <w:position w:val="1"/>
        </w:rPr>
      </w:pPr>
      <w:r w:rsidRPr="00CC1EA0">
        <w:rPr>
          <w:rFonts w:asciiTheme="minorHAnsi" w:hAnsiTheme="minorHAnsi" w:cstheme="minorHAnsi"/>
          <w:b/>
          <w:color w:val="0D4192"/>
          <w:w w:val="95"/>
          <w:position w:val="1"/>
        </w:rPr>
        <w:t xml:space="preserve">Software Knowledge and Training:                              </w:t>
      </w:r>
    </w:p>
    <w:p w14:paraId="235B1B47" w14:textId="321D6AA5" w:rsidR="00882691" w:rsidRPr="00CC1EA0" w:rsidRDefault="00000000" w:rsidP="0096618B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Complete Certificate Course on Computer Awareness in MS-</w:t>
      </w:r>
      <w:r w:rsidR="00A31437" w:rsidRPr="00CC1EA0">
        <w:rPr>
          <w:rFonts w:asciiTheme="minorHAnsi" w:hAnsiTheme="minorHAnsi" w:cstheme="minorHAnsi"/>
        </w:rPr>
        <w:t xml:space="preserve"> OFFICE</w:t>
      </w:r>
    </w:p>
    <w:p w14:paraId="79323F71" w14:textId="6D441CC9" w:rsidR="00882691" w:rsidRPr="00CC1EA0" w:rsidRDefault="00000000" w:rsidP="0096618B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ADVANCE TALLY ERP 9</w:t>
      </w:r>
    </w:p>
    <w:p w14:paraId="01AF89B9" w14:textId="115B9E5F" w:rsidR="00A31437" w:rsidRPr="00CC1EA0" w:rsidRDefault="00000000" w:rsidP="0096618B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 xml:space="preserve">Winman Software, Diploma of Office Automation from </w:t>
      </w:r>
      <w:r w:rsidR="00FE0226" w:rsidRPr="00CC1EA0">
        <w:rPr>
          <w:rFonts w:asciiTheme="minorHAnsi" w:hAnsiTheme="minorHAnsi" w:cstheme="minorHAnsi"/>
        </w:rPr>
        <w:t>Keerthi</w:t>
      </w:r>
      <w:r w:rsidR="00A31437" w:rsidRPr="00CC1EA0">
        <w:rPr>
          <w:rFonts w:asciiTheme="minorHAnsi" w:hAnsiTheme="minorHAnsi" w:cstheme="minorHAnsi"/>
        </w:rPr>
        <w:t xml:space="preserve"> Institute                               </w:t>
      </w:r>
    </w:p>
    <w:p w14:paraId="275B8577" w14:textId="3F6BAA5E" w:rsidR="00882691" w:rsidRPr="00CC1EA0" w:rsidRDefault="00000000" w:rsidP="0096618B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Knowledge of ERP Navision (Microsoft Dynamics NAV)</w:t>
      </w:r>
    </w:p>
    <w:p w14:paraId="7D1BE6D1" w14:textId="77777777" w:rsidR="00882691" w:rsidRPr="00CC1EA0" w:rsidRDefault="00882691" w:rsidP="0096618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47ABD6BB" w14:textId="16F444D0" w:rsidR="00D230AF" w:rsidRPr="00CC1EA0" w:rsidRDefault="00000000" w:rsidP="00D83EEB">
      <w:pPr>
        <w:spacing w:before="59"/>
        <w:ind w:firstLine="360"/>
        <w:jc w:val="both"/>
        <w:rPr>
          <w:rFonts w:asciiTheme="minorHAnsi" w:hAnsiTheme="minorHAnsi" w:cstheme="minorHAnsi"/>
          <w:b/>
          <w:color w:val="0D4192"/>
          <w:spacing w:val="-1"/>
        </w:rPr>
      </w:pPr>
      <w:r w:rsidRPr="00CC1EA0">
        <w:rPr>
          <w:rFonts w:asciiTheme="minorHAnsi" w:hAnsiTheme="minorHAnsi" w:cstheme="minorHAnsi"/>
          <w:b/>
          <w:color w:val="0D4192"/>
          <w:spacing w:val="-1"/>
        </w:rPr>
        <w:t>Organizational</w:t>
      </w:r>
      <w:r w:rsidRPr="00CC1EA0">
        <w:rPr>
          <w:rFonts w:asciiTheme="minorHAnsi" w:hAnsiTheme="minorHAnsi" w:cstheme="minorHAnsi"/>
          <w:b/>
          <w:color w:val="0D4192"/>
          <w:spacing w:val="-11"/>
        </w:rPr>
        <w:t xml:space="preserve"> </w:t>
      </w:r>
      <w:r w:rsidR="00CC1EA0" w:rsidRPr="00CC1EA0">
        <w:rPr>
          <w:rFonts w:asciiTheme="minorHAnsi" w:hAnsiTheme="minorHAnsi" w:cstheme="minorHAnsi"/>
          <w:b/>
          <w:color w:val="0D4192"/>
          <w:spacing w:val="-1"/>
        </w:rPr>
        <w:t>and managerial</w:t>
      </w:r>
      <w:r w:rsidRPr="00CC1EA0">
        <w:rPr>
          <w:rFonts w:asciiTheme="minorHAnsi" w:hAnsiTheme="minorHAnsi" w:cstheme="minorHAnsi"/>
          <w:b/>
          <w:color w:val="0D4192"/>
          <w:spacing w:val="-8"/>
        </w:rPr>
        <w:t xml:space="preserve"> </w:t>
      </w:r>
      <w:r w:rsidRPr="00CC1EA0">
        <w:rPr>
          <w:rFonts w:asciiTheme="minorHAnsi" w:hAnsiTheme="minorHAnsi" w:cstheme="minorHAnsi"/>
          <w:b/>
          <w:color w:val="0D4192"/>
          <w:spacing w:val="-1"/>
        </w:rPr>
        <w:t>Skills</w:t>
      </w:r>
    </w:p>
    <w:p w14:paraId="3272CFCB" w14:textId="3B84AD5B" w:rsidR="00882691" w:rsidRPr="00CC1EA0" w:rsidRDefault="00000000" w:rsidP="0096618B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Leadership</w:t>
      </w:r>
    </w:p>
    <w:p w14:paraId="799A7FED" w14:textId="61F8C173" w:rsidR="00882691" w:rsidRPr="00CC1EA0" w:rsidRDefault="00000000" w:rsidP="0096618B">
      <w:pPr>
        <w:pStyle w:val="ListParagraph"/>
        <w:numPr>
          <w:ilvl w:val="0"/>
          <w:numId w:val="11"/>
        </w:numPr>
        <w:tabs>
          <w:tab w:val="left" w:pos="4556"/>
        </w:tabs>
        <w:jc w:val="both"/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Good organizational&amp; team-leading skills</w:t>
      </w:r>
    </w:p>
    <w:p w14:paraId="1F223A09" w14:textId="77777777" w:rsidR="00D230AF" w:rsidRPr="00CC1EA0" w:rsidRDefault="00D230AF" w:rsidP="0096618B">
      <w:pPr>
        <w:pStyle w:val="ListParagraph"/>
        <w:tabs>
          <w:tab w:val="left" w:pos="4556"/>
        </w:tabs>
        <w:ind w:left="720" w:firstLine="0"/>
        <w:jc w:val="both"/>
        <w:rPr>
          <w:rFonts w:asciiTheme="minorHAnsi" w:hAnsiTheme="minorHAnsi" w:cstheme="minorHAnsi"/>
        </w:rPr>
      </w:pPr>
    </w:p>
    <w:p w14:paraId="23BC1F51" w14:textId="1E5A3098" w:rsidR="00B87B04" w:rsidRPr="00CC1EA0" w:rsidRDefault="00231470" w:rsidP="0096618B">
      <w:pPr>
        <w:tabs>
          <w:tab w:val="left" w:pos="4312"/>
        </w:tabs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  <w:b/>
          <w:color w:val="0D4192"/>
          <w:w w:val="95"/>
          <w:position w:val="1"/>
        </w:rPr>
        <w:t xml:space="preserve">        Job-related</w:t>
      </w:r>
      <w:r w:rsidRPr="00CC1EA0">
        <w:rPr>
          <w:rFonts w:asciiTheme="minorHAnsi" w:hAnsiTheme="minorHAnsi" w:cstheme="minorHAnsi"/>
          <w:b/>
          <w:color w:val="0D4192"/>
          <w:spacing w:val="-8"/>
          <w:w w:val="95"/>
          <w:position w:val="1"/>
        </w:rPr>
        <w:t xml:space="preserve"> </w:t>
      </w:r>
      <w:r w:rsidRPr="00CC1EA0">
        <w:rPr>
          <w:rFonts w:asciiTheme="minorHAnsi" w:hAnsiTheme="minorHAnsi" w:cstheme="minorHAnsi"/>
          <w:b/>
          <w:color w:val="0D4192"/>
          <w:w w:val="95"/>
          <w:position w:val="1"/>
        </w:rPr>
        <w:t>skills</w:t>
      </w:r>
      <w:r w:rsidRPr="00CC1EA0">
        <w:rPr>
          <w:rFonts w:asciiTheme="minorHAnsi" w:hAnsiTheme="minorHAnsi" w:cstheme="minorHAnsi"/>
          <w:b/>
          <w:color w:val="0D4192"/>
          <w:w w:val="95"/>
          <w:position w:val="1"/>
        </w:rPr>
        <w:tab/>
      </w:r>
    </w:p>
    <w:p w14:paraId="372A977E" w14:textId="524431C2" w:rsidR="00882691" w:rsidRPr="00CC1EA0" w:rsidRDefault="00000000" w:rsidP="00D83EEB">
      <w:pPr>
        <w:pStyle w:val="ListParagraph"/>
        <w:numPr>
          <w:ilvl w:val="0"/>
          <w:numId w:val="20"/>
        </w:numPr>
        <w:tabs>
          <w:tab w:val="left" w:pos="4312"/>
        </w:tabs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Ability to manage and maintain good relationships with vendors.</w:t>
      </w:r>
    </w:p>
    <w:p w14:paraId="780281EE" w14:textId="60C07099" w:rsidR="00882691" w:rsidRPr="00CC1EA0" w:rsidRDefault="00B87B04" w:rsidP="0096618B">
      <w:pPr>
        <w:pStyle w:val="ListParagraph"/>
        <w:numPr>
          <w:ilvl w:val="0"/>
          <w:numId w:val="9"/>
        </w:numPr>
        <w:tabs>
          <w:tab w:val="left" w:pos="4556"/>
        </w:tabs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 xml:space="preserve">Ability to determine </w:t>
      </w:r>
      <w:r w:rsidR="00FE0226" w:rsidRPr="00CC1EA0">
        <w:rPr>
          <w:rFonts w:asciiTheme="minorHAnsi" w:hAnsiTheme="minorHAnsi" w:cstheme="minorHAnsi"/>
        </w:rPr>
        <w:t xml:space="preserve">the </w:t>
      </w:r>
      <w:r w:rsidRPr="00CC1EA0">
        <w:rPr>
          <w:rFonts w:asciiTheme="minorHAnsi" w:hAnsiTheme="minorHAnsi" w:cstheme="minorHAnsi"/>
        </w:rPr>
        <w:t>type and quantity of merchandise needed.</w:t>
      </w:r>
    </w:p>
    <w:p w14:paraId="05478D79" w14:textId="2239A6C9" w:rsidR="00882691" w:rsidRPr="00CC1EA0" w:rsidRDefault="00000000" w:rsidP="0096618B">
      <w:pPr>
        <w:pStyle w:val="ListParagraph"/>
        <w:numPr>
          <w:ilvl w:val="0"/>
          <w:numId w:val="9"/>
        </w:numPr>
        <w:tabs>
          <w:tab w:val="left" w:pos="4556"/>
        </w:tabs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 xml:space="preserve">Good knowledge of </w:t>
      </w:r>
      <w:r w:rsidR="00FE0226" w:rsidRPr="00CC1EA0">
        <w:rPr>
          <w:rFonts w:asciiTheme="minorHAnsi" w:hAnsiTheme="minorHAnsi" w:cstheme="minorHAnsi"/>
        </w:rPr>
        <w:t xml:space="preserve">the </w:t>
      </w:r>
      <w:r w:rsidRPr="00CC1EA0">
        <w:rPr>
          <w:rFonts w:asciiTheme="minorHAnsi" w:hAnsiTheme="minorHAnsi" w:cstheme="minorHAnsi"/>
        </w:rPr>
        <w:t>inventory control process.</w:t>
      </w:r>
    </w:p>
    <w:p w14:paraId="250B1C72" w14:textId="77777777" w:rsidR="00882691" w:rsidRPr="00CC1EA0" w:rsidRDefault="00000000" w:rsidP="0096618B">
      <w:pPr>
        <w:pStyle w:val="ListParagraph"/>
        <w:numPr>
          <w:ilvl w:val="0"/>
          <w:numId w:val="9"/>
        </w:numPr>
        <w:tabs>
          <w:tab w:val="left" w:pos="4556"/>
        </w:tabs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Time management</w:t>
      </w:r>
    </w:p>
    <w:p w14:paraId="364F11D0" w14:textId="77777777" w:rsidR="00882691" w:rsidRPr="00CC1EA0" w:rsidRDefault="00000000" w:rsidP="0096618B">
      <w:pPr>
        <w:pStyle w:val="ListParagraph"/>
        <w:numPr>
          <w:ilvl w:val="0"/>
          <w:numId w:val="9"/>
        </w:numPr>
        <w:tabs>
          <w:tab w:val="left" w:pos="4556"/>
        </w:tabs>
        <w:rPr>
          <w:rFonts w:asciiTheme="minorHAnsi" w:hAnsiTheme="minorHAnsi" w:cstheme="minorHAnsi"/>
        </w:rPr>
      </w:pPr>
      <w:r w:rsidRPr="00CC1EA0">
        <w:rPr>
          <w:rFonts w:asciiTheme="minorHAnsi" w:hAnsiTheme="minorHAnsi" w:cstheme="minorHAnsi"/>
        </w:rPr>
        <w:t>Detail-oriented, good communications skills both verbal and written.</w:t>
      </w:r>
    </w:p>
    <w:p w14:paraId="126B2E95" w14:textId="6091CA8C" w:rsidR="00882691" w:rsidRPr="00CC1EA0" w:rsidRDefault="00882691" w:rsidP="00D83EEB">
      <w:pPr>
        <w:pStyle w:val="ListParagraph"/>
        <w:tabs>
          <w:tab w:val="left" w:pos="4556"/>
        </w:tabs>
        <w:ind w:left="720" w:firstLine="0"/>
        <w:rPr>
          <w:rFonts w:asciiTheme="minorHAnsi" w:hAnsiTheme="minorHAnsi" w:cstheme="minorHAnsi"/>
        </w:rPr>
      </w:pPr>
    </w:p>
    <w:sectPr w:rsidR="00882691" w:rsidRPr="00CC1EA0" w:rsidSect="001838A2">
      <w:pgSz w:w="11900" w:h="16860"/>
      <w:pgMar w:top="450" w:right="760" w:bottom="720" w:left="4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86CCCD" w14:textId="77777777" w:rsidR="00AB2CCF" w:rsidRDefault="00AB2CCF" w:rsidP="001838A2">
      <w:r>
        <w:separator/>
      </w:r>
    </w:p>
  </w:endnote>
  <w:endnote w:type="continuationSeparator" w:id="0">
    <w:p w14:paraId="1E3399F2" w14:textId="77777777" w:rsidR="00AB2CCF" w:rsidRDefault="00AB2CCF" w:rsidP="00183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-ExtB">
    <w:altName w:val="PMingLiU-ExtB"/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8FFCE" w14:textId="77777777" w:rsidR="00AB2CCF" w:rsidRDefault="00AB2CCF" w:rsidP="001838A2">
      <w:r>
        <w:separator/>
      </w:r>
    </w:p>
  </w:footnote>
  <w:footnote w:type="continuationSeparator" w:id="0">
    <w:p w14:paraId="2AC0B9DD" w14:textId="77777777" w:rsidR="00AB2CCF" w:rsidRDefault="00AB2CCF" w:rsidP="001838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965EE"/>
    <w:multiLevelType w:val="multilevel"/>
    <w:tmpl w:val="44585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B2C93"/>
    <w:multiLevelType w:val="hybridMultilevel"/>
    <w:tmpl w:val="722C7144"/>
    <w:lvl w:ilvl="0" w:tplc="816C93A2">
      <w:numFmt w:val="bullet"/>
      <w:lvlText w:val=""/>
      <w:lvlJc w:val="left"/>
      <w:pPr>
        <w:ind w:left="4875" w:hanging="295"/>
      </w:pPr>
      <w:rPr>
        <w:rFonts w:ascii="Symbol" w:eastAsia="Symbol" w:hAnsi="Symbol" w:cs="Symbol" w:hint="default"/>
        <w:w w:val="100"/>
        <w:position w:val="-3"/>
        <w:sz w:val="18"/>
        <w:szCs w:val="18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3B4A68"/>
    <w:multiLevelType w:val="hybridMultilevel"/>
    <w:tmpl w:val="86526452"/>
    <w:lvl w:ilvl="0" w:tplc="816C93A2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position w:val="-3"/>
        <w:sz w:val="18"/>
        <w:szCs w:val="18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23829"/>
    <w:multiLevelType w:val="hybridMultilevel"/>
    <w:tmpl w:val="99443A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6B0D60"/>
    <w:multiLevelType w:val="hybridMultilevel"/>
    <w:tmpl w:val="A6A0B9E8"/>
    <w:lvl w:ilvl="0" w:tplc="4009000B">
      <w:start w:val="1"/>
      <w:numFmt w:val="bullet"/>
      <w:lvlText w:val=""/>
      <w:lvlJc w:val="left"/>
      <w:pPr>
        <w:ind w:left="115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7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9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1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3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5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7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9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14" w:hanging="360"/>
      </w:pPr>
      <w:rPr>
        <w:rFonts w:ascii="Wingdings" w:hAnsi="Wingdings" w:hint="default"/>
      </w:rPr>
    </w:lvl>
  </w:abstractNum>
  <w:abstractNum w:abstractNumId="5" w15:restartNumberingAfterBreak="0">
    <w:nsid w:val="1B3D1BAA"/>
    <w:multiLevelType w:val="hybridMultilevel"/>
    <w:tmpl w:val="EE5E3842"/>
    <w:lvl w:ilvl="0" w:tplc="816C93A2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position w:val="-3"/>
        <w:sz w:val="18"/>
        <w:szCs w:val="18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D11258"/>
    <w:multiLevelType w:val="multilevel"/>
    <w:tmpl w:val="E0388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7F70B9"/>
    <w:multiLevelType w:val="hybridMultilevel"/>
    <w:tmpl w:val="1B085B3C"/>
    <w:lvl w:ilvl="0" w:tplc="816C93A2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position w:val="-3"/>
        <w:sz w:val="18"/>
        <w:szCs w:val="18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D73D4F"/>
    <w:multiLevelType w:val="hybridMultilevel"/>
    <w:tmpl w:val="A28AFAF6"/>
    <w:lvl w:ilvl="0" w:tplc="816C93A2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position w:val="-3"/>
        <w:sz w:val="18"/>
        <w:szCs w:val="18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776813"/>
    <w:multiLevelType w:val="hybridMultilevel"/>
    <w:tmpl w:val="EF3C59C8"/>
    <w:lvl w:ilvl="0" w:tplc="00FC396E">
      <w:numFmt w:val="bullet"/>
      <w:lvlText w:val=""/>
      <w:lvlJc w:val="left"/>
      <w:pPr>
        <w:ind w:left="973" w:hanging="384"/>
      </w:pPr>
      <w:rPr>
        <w:rFonts w:ascii="Symbol" w:eastAsia="Symbol" w:hAnsi="Symbol" w:cs="Symbol" w:hint="default"/>
        <w:w w:val="100"/>
        <w:position w:val="-6"/>
        <w:sz w:val="20"/>
        <w:szCs w:val="20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10" w15:restartNumberingAfterBreak="0">
    <w:nsid w:val="49003C41"/>
    <w:multiLevelType w:val="hybridMultilevel"/>
    <w:tmpl w:val="726888D0"/>
    <w:lvl w:ilvl="0" w:tplc="F30001EC">
      <w:numFmt w:val="bullet"/>
      <w:lvlText w:val="➢"/>
      <w:lvlJc w:val="left"/>
      <w:pPr>
        <w:ind w:left="501" w:hanging="156"/>
      </w:pPr>
      <w:rPr>
        <w:rFonts w:ascii="PMingLiU-ExtB" w:eastAsia="PMingLiU-ExtB" w:hAnsi="PMingLiU-ExtB" w:cs="PMingLiU-ExtB" w:hint="default"/>
        <w:w w:val="56"/>
        <w:sz w:val="20"/>
        <w:szCs w:val="20"/>
        <w:lang w:val="en-US" w:eastAsia="en-US" w:bidi="ar-SA"/>
      </w:rPr>
    </w:lvl>
    <w:lvl w:ilvl="1" w:tplc="32348108">
      <w:numFmt w:val="bullet"/>
      <w:lvlText w:val="▪"/>
      <w:lvlJc w:val="left"/>
      <w:pPr>
        <w:ind w:left="3875" w:hanging="219"/>
      </w:pPr>
      <w:rPr>
        <w:rFonts w:ascii="Arial MT" w:eastAsia="Arial MT" w:hAnsi="Arial MT" w:cs="Arial MT" w:hint="default"/>
        <w:color w:val="3B3938"/>
        <w:w w:val="23"/>
        <w:sz w:val="18"/>
        <w:szCs w:val="18"/>
        <w:lang w:val="en-US" w:eastAsia="en-US" w:bidi="ar-SA"/>
      </w:rPr>
    </w:lvl>
    <w:lvl w:ilvl="2" w:tplc="816C93A2">
      <w:numFmt w:val="bullet"/>
      <w:lvlText w:val=""/>
      <w:lvlJc w:val="left"/>
      <w:pPr>
        <w:ind w:left="4875" w:hanging="295"/>
      </w:pPr>
      <w:rPr>
        <w:rFonts w:ascii="Symbol" w:eastAsia="Symbol" w:hAnsi="Symbol" w:cs="Symbol" w:hint="default"/>
        <w:w w:val="100"/>
        <w:position w:val="-3"/>
        <w:sz w:val="18"/>
        <w:szCs w:val="18"/>
        <w:lang w:val="en-US" w:eastAsia="en-US" w:bidi="ar-SA"/>
      </w:rPr>
    </w:lvl>
    <w:lvl w:ilvl="3" w:tplc="3C5A9532">
      <w:numFmt w:val="bullet"/>
      <w:lvlText w:val="•"/>
      <w:lvlJc w:val="left"/>
      <w:pPr>
        <w:ind w:left="5612" w:hanging="295"/>
      </w:pPr>
      <w:rPr>
        <w:rFonts w:hint="default"/>
        <w:lang w:val="en-US" w:eastAsia="en-US" w:bidi="ar-SA"/>
      </w:rPr>
    </w:lvl>
    <w:lvl w:ilvl="4" w:tplc="1FD46E98">
      <w:numFmt w:val="bullet"/>
      <w:lvlText w:val="•"/>
      <w:lvlJc w:val="left"/>
      <w:pPr>
        <w:ind w:left="6344" w:hanging="295"/>
      </w:pPr>
      <w:rPr>
        <w:rFonts w:hint="default"/>
        <w:lang w:val="en-US" w:eastAsia="en-US" w:bidi="ar-SA"/>
      </w:rPr>
    </w:lvl>
    <w:lvl w:ilvl="5" w:tplc="364A458A">
      <w:numFmt w:val="bullet"/>
      <w:lvlText w:val="•"/>
      <w:lvlJc w:val="left"/>
      <w:pPr>
        <w:ind w:left="7077" w:hanging="295"/>
      </w:pPr>
      <w:rPr>
        <w:rFonts w:hint="default"/>
        <w:lang w:val="en-US" w:eastAsia="en-US" w:bidi="ar-SA"/>
      </w:rPr>
    </w:lvl>
    <w:lvl w:ilvl="6" w:tplc="0F9E8708">
      <w:numFmt w:val="bullet"/>
      <w:lvlText w:val="•"/>
      <w:lvlJc w:val="left"/>
      <w:pPr>
        <w:ind w:left="7809" w:hanging="295"/>
      </w:pPr>
      <w:rPr>
        <w:rFonts w:hint="default"/>
        <w:lang w:val="en-US" w:eastAsia="en-US" w:bidi="ar-SA"/>
      </w:rPr>
    </w:lvl>
    <w:lvl w:ilvl="7" w:tplc="A0E03B86">
      <w:numFmt w:val="bullet"/>
      <w:lvlText w:val="•"/>
      <w:lvlJc w:val="left"/>
      <w:pPr>
        <w:ind w:left="8542" w:hanging="295"/>
      </w:pPr>
      <w:rPr>
        <w:rFonts w:hint="default"/>
        <w:lang w:val="en-US" w:eastAsia="en-US" w:bidi="ar-SA"/>
      </w:rPr>
    </w:lvl>
    <w:lvl w:ilvl="8" w:tplc="F9885CC2">
      <w:numFmt w:val="bullet"/>
      <w:lvlText w:val="•"/>
      <w:lvlJc w:val="left"/>
      <w:pPr>
        <w:ind w:left="9274" w:hanging="295"/>
      </w:pPr>
      <w:rPr>
        <w:rFonts w:hint="default"/>
        <w:lang w:val="en-US" w:eastAsia="en-US" w:bidi="ar-SA"/>
      </w:rPr>
    </w:lvl>
  </w:abstractNum>
  <w:abstractNum w:abstractNumId="11" w15:restartNumberingAfterBreak="0">
    <w:nsid w:val="4F48523B"/>
    <w:multiLevelType w:val="hybridMultilevel"/>
    <w:tmpl w:val="DA50C42E"/>
    <w:lvl w:ilvl="0" w:tplc="816C93A2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position w:val="-3"/>
        <w:sz w:val="18"/>
        <w:szCs w:val="18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A3A90"/>
    <w:multiLevelType w:val="hybridMultilevel"/>
    <w:tmpl w:val="C7A6E990"/>
    <w:lvl w:ilvl="0" w:tplc="40090001">
      <w:start w:val="1"/>
      <w:numFmt w:val="bullet"/>
      <w:lvlText w:val=""/>
      <w:lvlJc w:val="left"/>
      <w:pPr>
        <w:ind w:left="117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9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1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3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5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7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9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1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32" w:hanging="360"/>
      </w:pPr>
      <w:rPr>
        <w:rFonts w:ascii="Wingdings" w:hAnsi="Wingdings" w:hint="default"/>
      </w:rPr>
    </w:lvl>
  </w:abstractNum>
  <w:abstractNum w:abstractNumId="13" w15:restartNumberingAfterBreak="0">
    <w:nsid w:val="56A377FE"/>
    <w:multiLevelType w:val="hybridMultilevel"/>
    <w:tmpl w:val="4732BD74"/>
    <w:lvl w:ilvl="0" w:tplc="816C93A2">
      <w:numFmt w:val="bullet"/>
      <w:lvlText w:val=""/>
      <w:lvlJc w:val="left"/>
      <w:pPr>
        <w:ind w:left="1065" w:hanging="360"/>
      </w:pPr>
      <w:rPr>
        <w:rFonts w:ascii="Symbol" w:eastAsia="Symbol" w:hAnsi="Symbol" w:cs="Symbol" w:hint="default"/>
        <w:w w:val="100"/>
        <w:position w:val="-3"/>
        <w:sz w:val="18"/>
        <w:szCs w:val="18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60736085"/>
    <w:multiLevelType w:val="multilevel"/>
    <w:tmpl w:val="40BA8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AB0E38"/>
    <w:multiLevelType w:val="hybridMultilevel"/>
    <w:tmpl w:val="49DE4132"/>
    <w:lvl w:ilvl="0" w:tplc="816C93A2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position w:val="-3"/>
        <w:sz w:val="18"/>
        <w:szCs w:val="18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FD7341"/>
    <w:multiLevelType w:val="hybridMultilevel"/>
    <w:tmpl w:val="889081AE"/>
    <w:lvl w:ilvl="0" w:tplc="712033A8">
      <w:numFmt w:val="bullet"/>
      <w:lvlText w:val="•"/>
      <w:lvlJc w:val="left"/>
      <w:pPr>
        <w:ind w:left="819" w:hanging="326"/>
      </w:pPr>
      <w:rPr>
        <w:rFonts w:ascii="Calibri" w:eastAsia="Calibri" w:hAnsi="Calibri" w:cs="Calibri" w:hint="default"/>
        <w:w w:val="100"/>
        <w:sz w:val="20"/>
        <w:szCs w:val="20"/>
        <w:lang w:val="en-US" w:eastAsia="en-US" w:bidi="ar-SA"/>
      </w:rPr>
    </w:lvl>
    <w:lvl w:ilvl="1" w:tplc="25A80D34">
      <w:numFmt w:val="bullet"/>
      <w:lvlText w:val="•"/>
      <w:lvlJc w:val="left"/>
      <w:pPr>
        <w:ind w:left="1811" w:hanging="326"/>
      </w:pPr>
      <w:rPr>
        <w:rFonts w:hint="default"/>
        <w:lang w:val="en-US" w:eastAsia="en-US" w:bidi="ar-SA"/>
      </w:rPr>
    </w:lvl>
    <w:lvl w:ilvl="2" w:tplc="FADC86DE">
      <w:numFmt w:val="bullet"/>
      <w:lvlText w:val="•"/>
      <w:lvlJc w:val="left"/>
      <w:pPr>
        <w:ind w:left="2803" w:hanging="326"/>
      </w:pPr>
      <w:rPr>
        <w:rFonts w:hint="default"/>
        <w:lang w:val="en-US" w:eastAsia="en-US" w:bidi="ar-SA"/>
      </w:rPr>
    </w:lvl>
    <w:lvl w:ilvl="3" w:tplc="89D099C4">
      <w:numFmt w:val="bullet"/>
      <w:lvlText w:val="•"/>
      <w:lvlJc w:val="left"/>
      <w:pPr>
        <w:ind w:left="3795" w:hanging="326"/>
      </w:pPr>
      <w:rPr>
        <w:rFonts w:hint="default"/>
        <w:lang w:val="en-US" w:eastAsia="en-US" w:bidi="ar-SA"/>
      </w:rPr>
    </w:lvl>
    <w:lvl w:ilvl="4" w:tplc="9DF8A654">
      <w:numFmt w:val="bullet"/>
      <w:lvlText w:val="•"/>
      <w:lvlJc w:val="left"/>
      <w:pPr>
        <w:ind w:left="4787" w:hanging="326"/>
      </w:pPr>
      <w:rPr>
        <w:rFonts w:hint="default"/>
        <w:lang w:val="en-US" w:eastAsia="en-US" w:bidi="ar-SA"/>
      </w:rPr>
    </w:lvl>
    <w:lvl w:ilvl="5" w:tplc="5DE46828">
      <w:numFmt w:val="bullet"/>
      <w:lvlText w:val="•"/>
      <w:lvlJc w:val="left"/>
      <w:pPr>
        <w:ind w:left="5779" w:hanging="326"/>
      </w:pPr>
      <w:rPr>
        <w:rFonts w:hint="default"/>
        <w:lang w:val="en-US" w:eastAsia="en-US" w:bidi="ar-SA"/>
      </w:rPr>
    </w:lvl>
    <w:lvl w:ilvl="6" w:tplc="1CA67940">
      <w:numFmt w:val="bullet"/>
      <w:lvlText w:val="•"/>
      <w:lvlJc w:val="left"/>
      <w:pPr>
        <w:ind w:left="6771" w:hanging="326"/>
      </w:pPr>
      <w:rPr>
        <w:rFonts w:hint="default"/>
        <w:lang w:val="en-US" w:eastAsia="en-US" w:bidi="ar-SA"/>
      </w:rPr>
    </w:lvl>
    <w:lvl w:ilvl="7" w:tplc="FBE672B8">
      <w:numFmt w:val="bullet"/>
      <w:lvlText w:val="•"/>
      <w:lvlJc w:val="left"/>
      <w:pPr>
        <w:ind w:left="7763" w:hanging="326"/>
      </w:pPr>
      <w:rPr>
        <w:rFonts w:hint="default"/>
        <w:lang w:val="en-US" w:eastAsia="en-US" w:bidi="ar-SA"/>
      </w:rPr>
    </w:lvl>
    <w:lvl w:ilvl="8" w:tplc="70BEB99E">
      <w:numFmt w:val="bullet"/>
      <w:lvlText w:val="•"/>
      <w:lvlJc w:val="left"/>
      <w:pPr>
        <w:ind w:left="8755" w:hanging="326"/>
      </w:pPr>
      <w:rPr>
        <w:rFonts w:hint="default"/>
        <w:lang w:val="en-US" w:eastAsia="en-US" w:bidi="ar-SA"/>
      </w:rPr>
    </w:lvl>
  </w:abstractNum>
  <w:abstractNum w:abstractNumId="17" w15:restartNumberingAfterBreak="0">
    <w:nsid w:val="6D552D37"/>
    <w:multiLevelType w:val="hybridMultilevel"/>
    <w:tmpl w:val="F6B651DA"/>
    <w:lvl w:ilvl="0" w:tplc="4009000B">
      <w:start w:val="1"/>
      <w:numFmt w:val="bullet"/>
      <w:lvlText w:val=""/>
      <w:lvlJc w:val="left"/>
      <w:pPr>
        <w:ind w:left="1172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9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1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3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5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7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9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1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32" w:hanging="360"/>
      </w:pPr>
      <w:rPr>
        <w:rFonts w:ascii="Wingdings" w:hAnsi="Wingdings" w:hint="default"/>
      </w:rPr>
    </w:lvl>
  </w:abstractNum>
  <w:abstractNum w:abstractNumId="18" w15:restartNumberingAfterBreak="0">
    <w:nsid w:val="6DA2395E"/>
    <w:multiLevelType w:val="hybridMultilevel"/>
    <w:tmpl w:val="F22C215C"/>
    <w:lvl w:ilvl="0" w:tplc="816C93A2">
      <w:numFmt w:val="bullet"/>
      <w:lvlText w:val=""/>
      <w:lvlJc w:val="left"/>
      <w:pPr>
        <w:ind w:left="913" w:hanging="360"/>
      </w:pPr>
      <w:rPr>
        <w:rFonts w:ascii="Symbol" w:eastAsia="Symbol" w:hAnsi="Symbol" w:cs="Symbol" w:hint="default"/>
        <w:w w:val="100"/>
        <w:position w:val="-3"/>
        <w:sz w:val="18"/>
        <w:szCs w:val="18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19" w15:restartNumberingAfterBreak="0">
    <w:nsid w:val="6EFD2EFC"/>
    <w:multiLevelType w:val="hybridMultilevel"/>
    <w:tmpl w:val="456CBD1A"/>
    <w:lvl w:ilvl="0" w:tplc="246EDA6A">
      <w:numFmt w:val="bullet"/>
      <w:lvlText w:val="▪"/>
      <w:lvlJc w:val="left"/>
      <w:pPr>
        <w:ind w:left="4555" w:hanging="219"/>
      </w:pPr>
      <w:rPr>
        <w:rFonts w:ascii="Arial MT" w:eastAsia="Arial MT" w:hAnsi="Arial MT" w:cs="Arial MT" w:hint="default"/>
        <w:color w:val="3B3938"/>
        <w:w w:val="23"/>
        <w:sz w:val="18"/>
        <w:szCs w:val="18"/>
        <w:lang w:val="en-US" w:eastAsia="en-US" w:bidi="ar-SA"/>
      </w:rPr>
    </w:lvl>
    <w:lvl w:ilvl="1" w:tplc="986E4B72">
      <w:numFmt w:val="bullet"/>
      <w:lvlText w:val="•"/>
      <w:lvlJc w:val="left"/>
      <w:pPr>
        <w:ind w:left="5177" w:hanging="219"/>
      </w:pPr>
      <w:rPr>
        <w:rFonts w:hint="default"/>
        <w:lang w:val="en-US" w:eastAsia="en-US" w:bidi="ar-SA"/>
      </w:rPr>
    </w:lvl>
    <w:lvl w:ilvl="2" w:tplc="B3683F26">
      <w:numFmt w:val="bullet"/>
      <w:lvlText w:val="•"/>
      <w:lvlJc w:val="left"/>
      <w:pPr>
        <w:ind w:left="5795" w:hanging="219"/>
      </w:pPr>
      <w:rPr>
        <w:rFonts w:hint="default"/>
        <w:lang w:val="en-US" w:eastAsia="en-US" w:bidi="ar-SA"/>
      </w:rPr>
    </w:lvl>
    <w:lvl w:ilvl="3" w:tplc="266A1D2C">
      <w:numFmt w:val="bullet"/>
      <w:lvlText w:val="•"/>
      <w:lvlJc w:val="left"/>
      <w:pPr>
        <w:ind w:left="6413" w:hanging="219"/>
      </w:pPr>
      <w:rPr>
        <w:rFonts w:hint="default"/>
        <w:lang w:val="en-US" w:eastAsia="en-US" w:bidi="ar-SA"/>
      </w:rPr>
    </w:lvl>
    <w:lvl w:ilvl="4" w:tplc="77DCCAC6">
      <w:numFmt w:val="bullet"/>
      <w:lvlText w:val="•"/>
      <w:lvlJc w:val="left"/>
      <w:pPr>
        <w:ind w:left="7031" w:hanging="219"/>
      </w:pPr>
      <w:rPr>
        <w:rFonts w:hint="default"/>
        <w:lang w:val="en-US" w:eastAsia="en-US" w:bidi="ar-SA"/>
      </w:rPr>
    </w:lvl>
    <w:lvl w:ilvl="5" w:tplc="A30A522A">
      <w:numFmt w:val="bullet"/>
      <w:lvlText w:val="•"/>
      <w:lvlJc w:val="left"/>
      <w:pPr>
        <w:ind w:left="7649" w:hanging="219"/>
      </w:pPr>
      <w:rPr>
        <w:rFonts w:hint="default"/>
        <w:lang w:val="en-US" w:eastAsia="en-US" w:bidi="ar-SA"/>
      </w:rPr>
    </w:lvl>
    <w:lvl w:ilvl="6" w:tplc="7B76EEC2">
      <w:numFmt w:val="bullet"/>
      <w:lvlText w:val="•"/>
      <w:lvlJc w:val="left"/>
      <w:pPr>
        <w:ind w:left="8267" w:hanging="219"/>
      </w:pPr>
      <w:rPr>
        <w:rFonts w:hint="default"/>
        <w:lang w:val="en-US" w:eastAsia="en-US" w:bidi="ar-SA"/>
      </w:rPr>
    </w:lvl>
    <w:lvl w:ilvl="7" w:tplc="31107BC6">
      <w:numFmt w:val="bullet"/>
      <w:lvlText w:val="•"/>
      <w:lvlJc w:val="left"/>
      <w:pPr>
        <w:ind w:left="8885" w:hanging="219"/>
      </w:pPr>
      <w:rPr>
        <w:rFonts w:hint="default"/>
        <w:lang w:val="en-US" w:eastAsia="en-US" w:bidi="ar-SA"/>
      </w:rPr>
    </w:lvl>
    <w:lvl w:ilvl="8" w:tplc="E3C82810">
      <w:numFmt w:val="bullet"/>
      <w:lvlText w:val="•"/>
      <w:lvlJc w:val="left"/>
      <w:pPr>
        <w:ind w:left="9503" w:hanging="219"/>
      </w:pPr>
      <w:rPr>
        <w:rFonts w:hint="default"/>
        <w:lang w:val="en-US" w:eastAsia="en-US" w:bidi="ar-SA"/>
      </w:rPr>
    </w:lvl>
  </w:abstractNum>
  <w:abstractNum w:abstractNumId="20" w15:restartNumberingAfterBreak="0">
    <w:nsid w:val="73F712D1"/>
    <w:multiLevelType w:val="hybridMultilevel"/>
    <w:tmpl w:val="17A8F1E8"/>
    <w:lvl w:ilvl="0" w:tplc="00FC396E">
      <w:numFmt w:val="bullet"/>
      <w:lvlText w:val=""/>
      <w:lvlJc w:val="left"/>
      <w:pPr>
        <w:ind w:left="693" w:hanging="384"/>
      </w:pPr>
      <w:rPr>
        <w:rFonts w:ascii="Symbol" w:eastAsia="Symbol" w:hAnsi="Symbol" w:cs="Symbol" w:hint="default"/>
        <w:w w:val="100"/>
        <w:position w:val="-6"/>
        <w:sz w:val="20"/>
        <w:szCs w:val="20"/>
        <w:lang w:val="en-US" w:eastAsia="en-US" w:bidi="ar-SA"/>
      </w:rPr>
    </w:lvl>
    <w:lvl w:ilvl="1" w:tplc="7EF030A8">
      <w:numFmt w:val="bullet"/>
      <w:lvlText w:val=""/>
      <w:lvlJc w:val="left"/>
      <w:pPr>
        <w:ind w:left="843" w:hanging="351"/>
      </w:pPr>
      <w:rPr>
        <w:rFonts w:ascii="Symbol" w:eastAsia="Symbol" w:hAnsi="Symbol" w:cs="Symbol" w:hint="default"/>
        <w:w w:val="100"/>
        <w:position w:val="1"/>
        <w:sz w:val="20"/>
        <w:szCs w:val="20"/>
        <w:lang w:val="en-US" w:eastAsia="en-US" w:bidi="ar-SA"/>
      </w:rPr>
    </w:lvl>
    <w:lvl w:ilvl="2" w:tplc="20A84EF4">
      <w:numFmt w:val="bullet"/>
      <w:lvlText w:val="•"/>
      <w:lvlJc w:val="left"/>
      <w:pPr>
        <w:ind w:left="1939" w:hanging="351"/>
      </w:pPr>
      <w:rPr>
        <w:rFonts w:hint="default"/>
        <w:lang w:val="en-US" w:eastAsia="en-US" w:bidi="ar-SA"/>
      </w:rPr>
    </w:lvl>
    <w:lvl w:ilvl="3" w:tplc="419EB9F0">
      <w:numFmt w:val="bullet"/>
      <w:lvlText w:val="•"/>
      <w:lvlJc w:val="left"/>
      <w:pPr>
        <w:ind w:left="3039" w:hanging="351"/>
      </w:pPr>
      <w:rPr>
        <w:rFonts w:hint="default"/>
        <w:lang w:val="en-US" w:eastAsia="en-US" w:bidi="ar-SA"/>
      </w:rPr>
    </w:lvl>
    <w:lvl w:ilvl="4" w:tplc="AED6C0D6">
      <w:numFmt w:val="bullet"/>
      <w:lvlText w:val="•"/>
      <w:lvlJc w:val="left"/>
      <w:pPr>
        <w:ind w:left="4139" w:hanging="351"/>
      </w:pPr>
      <w:rPr>
        <w:rFonts w:hint="default"/>
        <w:lang w:val="en-US" w:eastAsia="en-US" w:bidi="ar-SA"/>
      </w:rPr>
    </w:lvl>
    <w:lvl w:ilvl="5" w:tplc="4F167654">
      <w:numFmt w:val="bullet"/>
      <w:lvlText w:val="•"/>
      <w:lvlJc w:val="left"/>
      <w:pPr>
        <w:ind w:left="5239" w:hanging="351"/>
      </w:pPr>
      <w:rPr>
        <w:rFonts w:hint="default"/>
        <w:lang w:val="en-US" w:eastAsia="en-US" w:bidi="ar-SA"/>
      </w:rPr>
    </w:lvl>
    <w:lvl w:ilvl="6" w:tplc="DDF0E17C">
      <w:numFmt w:val="bullet"/>
      <w:lvlText w:val="•"/>
      <w:lvlJc w:val="left"/>
      <w:pPr>
        <w:ind w:left="6339" w:hanging="351"/>
      </w:pPr>
      <w:rPr>
        <w:rFonts w:hint="default"/>
        <w:lang w:val="en-US" w:eastAsia="en-US" w:bidi="ar-SA"/>
      </w:rPr>
    </w:lvl>
    <w:lvl w:ilvl="7" w:tplc="0F6886E4">
      <w:numFmt w:val="bullet"/>
      <w:lvlText w:val="•"/>
      <w:lvlJc w:val="left"/>
      <w:pPr>
        <w:ind w:left="7439" w:hanging="351"/>
      </w:pPr>
      <w:rPr>
        <w:rFonts w:hint="default"/>
        <w:lang w:val="en-US" w:eastAsia="en-US" w:bidi="ar-SA"/>
      </w:rPr>
    </w:lvl>
    <w:lvl w:ilvl="8" w:tplc="62444CB2">
      <w:numFmt w:val="bullet"/>
      <w:lvlText w:val="•"/>
      <w:lvlJc w:val="left"/>
      <w:pPr>
        <w:ind w:left="8539" w:hanging="351"/>
      </w:pPr>
      <w:rPr>
        <w:rFonts w:hint="default"/>
        <w:lang w:val="en-US" w:eastAsia="en-US" w:bidi="ar-SA"/>
      </w:rPr>
    </w:lvl>
  </w:abstractNum>
  <w:abstractNum w:abstractNumId="21" w15:restartNumberingAfterBreak="0">
    <w:nsid w:val="744430C5"/>
    <w:multiLevelType w:val="hybridMultilevel"/>
    <w:tmpl w:val="82C4352A"/>
    <w:lvl w:ilvl="0" w:tplc="0409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num w:numId="1" w16cid:durableId="1013190012">
    <w:abstractNumId w:val="19"/>
  </w:num>
  <w:num w:numId="2" w16cid:durableId="1705666723">
    <w:abstractNumId w:val="10"/>
  </w:num>
  <w:num w:numId="3" w16cid:durableId="1841458965">
    <w:abstractNumId w:val="20"/>
  </w:num>
  <w:num w:numId="4" w16cid:durableId="675503980">
    <w:abstractNumId w:val="16"/>
  </w:num>
  <w:num w:numId="5" w16cid:durableId="2127963620">
    <w:abstractNumId w:val="0"/>
  </w:num>
  <w:num w:numId="6" w16cid:durableId="242375309">
    <w:abstractNumId w:val="6"/>
  </w:num>
  <w:num w:numId="7" w16cid:durableId="1450121139">
    <w:abstractNumId w:val="14"/>
  </w:num>
  <w:num w:numId="8" w16cid:durableId="900604866">
    <w:abstractNumId w:val="1"/>
  </w:num>
  <w:num w:numId="9" w16cid:durableId="328286932">
    <w:abstractNumId w:val="2"/>
  </w:num>
  <w:num w:numId="10" w16cid:durableId="1851673848">
    <w:abstractNumId w:val="5"/>
  </w:num>
  <w:num w:numId="11" w16cid:durableId="398984076">
    <w:abstractNumId w:val="7"/>
  </w:num>
  <w:num w:numId="12" w16cid:durableId="1610895487">
    <w:abstractNumId w:val="11"/>
  </w:num>
  <w:num w:numId="13" w16cid:durableId="2005469480">
    <w:abstractNumId w:val="15"/>
  </w:num>
  <w:num w:numId="14" w16cid:durableId="246884429">
    <w:abstractNumId w:val="13"/>
  </w:num>
  <w:num w:numId="15" w16cid:durableId="643465020">
    <w:abstractNumId w:val="18"/>
  </w:num>
  <w:num w:numId="16" w16cid:durableId="1344624316">
    <w:abstractNumId w:val="8"/>
  </w:num>
  <w:num w:numId="17" w16cid:durableId="648827539">
    <w:abstractNumId w:val="4"/>
  </w:num>
  <w:num w:numId="18" w16cid:durableId="1502892863">
    <w:abstractNumId w:val="17"/>
  </w:num>
  <w:num w:numId="19" w16cid:durableId="1319071723">
    <w:abstractNumId w:val="12"/>
  </w:num>
  <w:num w:numId="20" w16cid:durableId="1563327666">
    <w:abstractNumId w:val="3"/>
  </w:num>
  <w:num w:numId="21" w16cid:durableId="552735832">
    <w:abstractNumId w:val="21"/>
  </w:num>
  <w:num w:numId="22" w16cid:durableId="207246478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82691"/>
    <w:rsid w:val="00050BF5"/>
    <w:rsid w:val="0011510B"/>
    <w:rsid w:val="001432FB"/>
    <w:rsid w:val="001610AA"/>
    <w:rsid w:val="001838A2"/>
    <w:rsid w:val="00231470"/>
    <w:rsid w:val="00386329"/>
    <w:rsid w:val="003C5CB4"/>
    <w:rsid w:val="003F7B44"/>
    <w:rsid w:val="004209AA"/>
    <w:rsid w:val="004C2781"/>
    <w:rsid w:val="005E3959"/>
    <w:rsid w:val="006410EB"/>
    <w:rsid w:val="006A2D07"/>
    <w:rsid w:val="006E30D2"/>
    <w:rsid w:val="008259F3"/>
    <w:rsid w:val="00882691"/>
    <w:rsid w:val="008C62D2"/>
    <w:rsid w:val="00903637"/>
    <w:rsid w:val="00933B7C"/>
    <w:rsid w:val="0096618B"/>
    <w:rsid w:val="009A2797"/>
    <w:rsid w:val="00A31437"/>
    <w:rsid w:val="00A3669C"/>
    <w:rsid w:val="00A74D5C"/>
    <w:rsid w:val="00A95C94"/>
    <w:rsid w:val="00AB2CCF"/>
    <w:rsid w:val="00AE7780"/>
    <w:rsid w:val="00B87B04"/>
    <w:rsid w:val="00BD00B4"/>
    <w:rsid w:val="00BF0DA2"/>
    <w:rsid w:val="00CA6204"/>
    <w:rsid w:val="00CC1EA0"/>
    <w:rsid w:val="00D230AF"/>
    <w:rsid w:val="00D83EEB"/>
    <w:rsid w:val="00DE53AD"/>
    <w:rsid w:val="00E30355"/>
    <w:rsid w:val="00ED7709"/>
    <w:rsid w:val="00F24A30"/>
    <w:rsid w:val="00F54814"/>
    <w:rsid w:val="00F84FBA"/>
    <w:rsid w:val="00FE0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  <w14:docId w14:val="40EB0E6D"/>
  <w15:docId w15:val="{8F1244FF-0A31-40DD-BB2D-6D353B419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02"/>
      <w:outlineLvl w:val="0"/>
    </w:pPr>
  </w:style>
  <w:style w:type="paragraph" w:styleId="Heading2">
    <w:name w:val="heading 2"/>
    <w:basedOn w:val="Normal"/>
    <w:uiPriority w:val="9"/>
    <w:unhideWhenUsed/>
    <w:qFormat/>
    <w:pPr>
      <w:ind w:left="434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80"/>
      <w:ind w:left="201"/>
    </w:pPr>
    <w:rPr>
      <w:rFonts w:ascii="Arial" w:eastAsia="Arial" w:hAnsi="Arial" w:cs="Arial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pPr>
      <w:ind w:left="764" w:hanging="37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838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38A2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1838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38A2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4C278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27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0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6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arjeetk0512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819</Words>
  <Characters>4671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Nazeem Rasheed Europass CV</dc:subject>
  <dc:creator>NaZeeM rasheed</dc:creator>
  <cp:lastModifiedBy>Sandeep Singh</cp:lastModifiedBy>
  <cp:revision>23</cp:revision>
  <dcterms:created xsi:type="dcterms:W3CDTF">2022-08-10T15:00:00Z</dcterms:created>
  <dcterms:modified xsi:type="dcterms:W3CDTF">2023-09-27T17:31:00Z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2022-05-27T00:00:00Z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2022-08-10T00:00:00Z</vt:filetime>
  </property>
  <property fmtid="{D5CDD505-2E9C-101B-9397-08002B2CF9AE}" pid="5" name="GrammarlyDocumentId">
    <vt:lpwstr>d7b6ee26491d81379bddae7f07adb109cb6b5f9d4cea1fd1ee96e7b4dad24c59</vt:lpwstr>
  </property>
</Properties>
</file>